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857B" w14:textId="34977C6B" w:rsidR="004A5DC3" w:rsidRPr="004B5C65" w:rsidRDefault="00905356" w:rsidP="00646501">
      <w:pPr>
        <w:pStyle w:val="Title"/>
        <w:spacing w:after="0"/>
        <w:rPr>
          <w:noProof/>
          <w:szCs w:val="48"/>
        </w:rPr>
      </w:pPr>
      <w:r w:rsidRPr="004B5C65">
        <w:rPr>
          <w:noProof/>
          <w:szCs w:val="48"/>
        </w:rPr>
        <mc:AlternateContent>
          <mc:Choice Requires="wps">
            <w:drawing>
              <wp:anchor distT="0" distB="0" distL="114300" distR="114300" simplePos="0" relativeHeight="251662336" behindDoc="0" locked="0" layoutInCell="1" allowOverlap="1" wp14:anchorId="265D9948" wp14:editId="6FCE2044">
                <wp:simplePos x="0" y="0"/>
                <wp:positionH relativeFrom="page">
                  <wp:posOffset>9215755</wp:posOffset>
                </wp:positionH>
                <wp:positionV relativeFrom="paragraph">
                  <wp:posOffset>-1312545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553DF" w14:textId="2B9B2D59"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9E2D26">
                              <w:rPr>
                                <w:b/>
                                <w:bCs/>
                                <w:sz w:val="48"/>
                                <w:szCs w:val="4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9948" id="Rectangle: Rounded Corners 2" o:spid="_x0000_s1026" style="position:absolute;margin-left:725.65pt;margin-top:-103.3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" fillcolor="#dbd7d2 [3206]" stroked="f" strokeweight="2pt">
                <v:textbox>
                  <w:txbxContent>
                    <w:p w14:paraId="349553DF" w14:textId="2B9B2D59"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9E2D26">
                        <w:rPr>
                          <w:b/>
                          <w:bCs/>
                          <w:sz w:val="48"/>
                          <w:szCs w:val="48"/>
                        </w:rPr>
                        <w:t>2</w:t>
                      </w:r>
                    </w:p>
                  </w:txbxContent>
                </v:textbox>
                <w10:wrap anchorx="page"/>
              </v:roundrect>
            </w:pict>
          </mc:Fallback>
        </mc:AlternateContent>
      </w:r>
      <w:r w:rsidR="00DD2588" w:rsidRPr="004B5C65">
        <w:rPr>
          <w:noProof/>
          <w:szCs w:val="48"/>
        </w:rPr>
        <w:t xml:space="preserve">Preparing to teach </w:t>
      </w:r>
      <w:r w:rsidR="00903145" w:rsidRPr="004B5C65">
        <w:rPr>
          <w:noProof/>
          <w:szCs w:val="48"/>
        </w:rPr>
        <w:t>this sequence</w:t>
      </w:r>
      <w:r w:rsidR="00692987" w:rsidRPr="004B5C65">
        <w:rPr>
          <w:noProof/>
          <w:szCs w:val="48"/>
        </w:rPr>
        <w:t xml:space="preserve"> </w:t>
      </w:r>
      <w:r w:rsidR="00646501" w:rsidRPr="004B5C65">
        <w:rPr>
          <w:noProof/>
          <w:szCs w:val="48"/>
        </w:rPr>
        <w:t xml:space="preserve">• Year 2 • </w:t>
      </w:r>
      <w:r w:rsidR="00E33921" w:rsidRPr="004B5C65">
        <w:rPr>
          <w:noProof/>
          <w:szCs w:val="48"/>
        </w:rPr>
        <w:t>Sound studio</w:t>
      </w:r>
    </w:p>
    <w:p w14:paraId="7CFC5877" w14:textId="77777777" w:rsidR="00E33921" w:rsidRPr="008B3485" w:rsidRDefault="00E33921" w:rsidP="00E33921">
      <w:pPr>
        <w:rPr>
          <w:b/>
          <w:bCs/>
          <w:sz w:val="24"/>
          <w:szCs w:val="22"/>
        </w:rPr>
      </w:pPr>
      <w:r w:rsidRPr="008B3485">
        <w:rPr>
          <w:b/>
          <w:bCs/>
          <w:sz w:val="24"/>
          <w:szCs w:val="22"/>
        </w:rPr>
        <w:t>On this page</w:t>
      </w:r>
    </w:p>
    <w:p w14:paraId="77DABDEC" w14:textId="2C7B0D8F" w:rsidR="00E33921" w:rsidRPr="008B3485" w:rsidRDefault="00E33921" w:rsidP="00E33921">
      <w:pPr>
        <w:pStyle w:val="ListParagraph"/>
        <w:numPr>
          <w:ilvl w:val="0"/>
          <w:numId w:val="44"/>
        </w:numPr>
        <w:rPr>
          <w:sz w:val="18"/>
          <w:szCs w:val="16"/>
        </w:rPr>
      </w:pPr>
      <w:hyperlink w:anchor="_Science_journals" w:history="1">
        <w:r w:rsidRPr="00E33921">
          <w:rPr>
            <w:rStyle w:val="Hyperlink"/>
            <w:szCs w:val="16"/>
          </w:rPr>
          <w:t>Science journals</w:t>
        </w:r>
      </w:hyperlink>
    </w:p>
    <w:p w14:paraId="1DB4FED9" w14:textId="1689EEF6" w:rsidR="00E33921" w:rsidRPr="008B3485" w:rsidRDefault="00E33921" w:rsidP="00E33921">
      <w:pPr>
        <w:pStyle w:val="ListParagraph"/>
        <w:numPr>
          <w:ilvl w:val="0"/>
          <w:numId w:val="44"/>
        </w:numPr>
        <w:rPr>
          <w:sz w:val="18"/>
          <w:szCs w:val="16"/>
        </w:rPr>
      </w:pPr>
      <w:hyperlink w:anchor="_General_preparation" w:history="1">
        <w:r w:rsidRPr="00E33921">
          <w:rPr>
            <w:rStyle w:val="Hyperlink"/>
            <w:szCs w:val="16"/>
          </w:rPr>
          <w:t>General preparation</w:t>
        </w:r>
      </w:hyperlink>
    </w:p>
    <w:p w14:paraId="3643D524" w14:textId="1CD99C35" w:rsidR="00E33921" w:rsidRPr="00E33921" w:rsidRDefault="00E33921" w:rsidP="00E33921">
      <w:pPr>
        <w:pStyle w:val="ListParagraph"/>
        <w:numPr>
          <w:ilvl w:val="0"/>
          <w:numId w:val="44"/>
        </w:numPr>
      </w:pPr>
      <w:hyperlink w:anchor="_Sound_table" w:history="1">
        <w:r w:rsidRPr="00E33921">
          <w:rPr>
            <w:rStyle w:val="Hyperlink"/>
          </w:rPr>
          <w:t>Sound table</w:t>
        </w:r>
      </w:hyperlink>
    </w:p>
    <w:p w14:paraId="635491C1" w14:textId="33BF0F5D" w:rsidR="00E33921" w:rsidRPr="00E33921" w:rsidRDefault="00E33921" w:rsidP="00E33921">
      <w:pPr>
        <w:pStyle w:val="ListParagraph"/>
        <w:numPr>
          <w:ilvl w:val="0"/>
          <w:numId w:val="44"/>
        </w:numPr>
      </w:pPr>
      <w:hyperlink w:anchor="_Recording_students_in" w:history="1">
        <w:r w:rsidRPr="00E33921">
          <w:rPr>
            <w:rStyle w:val="Hyperlink"/>
          </w:rPr>
          <w:t>Recording students in conversation</w:t>
        </w:r>
      </w:hyperlink>
    </w:p>
    <w:p w14:paraId="3E68847C" w14:textId="5866AAD5" w:rsidR="00E33921" w:rsidRPr="00E33921" w:rsidRDefault="00E33921" w:rsidP="00E33921">
      <w:pPr>
        <w:pStyle w:val="ListParagraph"/>
        <w:numPr>
          <w:ilvl w:val="0"/>
          <w:numId w:val="44"/>
        </w:numPr>
      </w:pPr>
      <w:hyperlink w:anchor="_Class_noise_meter" w:history="1">
        <w:r w:rsidRPr="00E33921">
          <w:rPr>
            <w:rStyle w:val="Hyperlink"/>
          </w:rPr>
          <w:t>Class noise meter</w:t>
        </w:r>
      </w:hyperlink>
    </w:p>
    <w:p w14:paraId="4AAF6E0D" w14:textId="5EF7339E" w:rsidR="00E33921" w:rsidRDefault="00E33921" w:rsidP="00E33921">
      <w:pPr>
        <w:pStyle w:val="ListParagraph"/>
        <w:numPr>
          <w:ilvl w:val="0"/>
          <w:numId w:val="44"/>
        </w:numPr>
      </w:pPr>
      <w:hyperlink w:anchor="_Selecting_the_prompt" w:history="1">
        <w:r w:rsidRPr="00E33921">
          <w:rPr>
            <w:rStyle w:val="Hyperlink"/>
          </w:rPr>
          <w:t>Selecting the prompt for the Act phase</w:t>
        </w:r>
      </w:hyperlink>
    </w:p>
    <w:p w14:paraId="67E962E3" w14:textId="27D4999E" w:rsidR="00E33921" w:rsidRPr="00E33921" w:rsidRDefault="00E33921" w:rsidP="00E33921">
      <w:pPr>
        <w:pStyle w:val="ListParagraph"/>
        <w:numPr>
          <w:ilvl w:val="0"/>
          <w:numId w:val="44"/>
        </w:numPr>
        <w:rPr>
          <w:sz w:val="18"/>
          <w:szCs w:val="16"/>
        </w:rPr>
      </w:pPr>
      <w:hyperlink w:anchor="_Gather_the_resources" w:history="1">
        <w:r w:rsidRPr="00E33921">
          <w:rPr>
            <w:rStyle w:val="Hyperlink"/>
            <w:szCs w:val="16"/>
          </w:rPr>
          <w:t>Gather the resources for the sequence</w:t>
        </w:r>
      </w:hyperlink>
    </w:p>
    <w:p w14:paraId="52699D1E" w14:textId="57F3CCF9" w:rsidR="003D1F69" w:rsidRDefault="00DD2588" w:rsidP="003D1F69">
      <w:pPr>
        <w:pStyle w:val="Heading1"/>
      </w:pPr>
      <w:bookmarkStart w:id="1" w:name="_Science_journals"/>
      <w:bookmarkEnd w:id="1"/>
      <w:r>
        <w:t>Science journals</w:t>
      </w:r>
    </w:p>
    <w:p w14:paraId="38BD7525" w14:textId="77777777" w:rsidR="00DD2588" w:rsidRPr="00DD2588" w:rsidRDefault="00DD2588" w:rsidP="00F30423">
      <w:pPr>
        <w:rPr>
          <w:sz w:val="22"/>
          <w:szCs w:val="22"/>
        </w:rPr>
      </w:pPr>
      <w:r w:rsidRPr="00DD2588">
        <w:rPr>
          <w:sz w:val="22"/>
          <w:szCs w:val="22"/>
        </w:rPr>
        <w:t>Create a class science journal, either in hard-copy or digitally. You might:</w:t>
      </w:r>
    </w:p>
    <w:p w14:paraId="5743DFD6" w14:textId="6E91125B" w:rsidR="00DD2588" w:rsidRPr="00DD2588" w:rsidRDefault="00B04D64" w:rsidP="00F30423">
      <w:pPr>
        <w:pStyle w:val="ListParagraph"/>
        <w:numPr>
          <w:ilvl w:val="0"/>
          <w:numId w:val="36"/>
        </w:numPr>
      </w:pPr>
      <w:r>
        <w:t>u</w:t>
      </w:r>
      <w:r w:rsidR="00DD2588" w:rsidRPr="00DD2588">
        <w:t>se/create a large scrap book or flip chart.</w:t>
      </w:r>
    </w:p>
    <w:p w14:paraId="61EEF4F3" w14:textId="3C8C7EAD" w:rsidR="00DD2588" w:rsidRPr="00DD2588" w:rsidRDefault="00B04D64" w:rsidP="00F30423">
      <w:pPr>
        <w:pStyle w:val="ListParagraph"/>
        <w:numPr>
          <w:ilvl w:val="0"/>
          <w:numId w:val="36"/>
        </w:numPr>
      </w:pPr>
      <w:r>
        <w:t>u</w:t>
      </w:r>
      <w:r w:rsidR="00DD2588" w:rsidRPr="00DD2588">
        <w:t>se poster/butchers’ paper so learning can be displayed in sequence on the wall.</w:t>
      </w:r>
    </w:p>
    <w:p w14:paraId="281E0992" w14:textId="7E01B899" w:rsidR="00DD2588" w:rsidRPr="00DD2588" w:rsidRDefault="00B04D64" w:rsidP="00F30423">
      <w:pPr>
        <w:pStyle w:val="ListParagraph"/>
        <w:numPr>
          <w:ilvl w:val="0"/>
          <w:numId w:val="36"/>
        </w:numPr>
      </w:pPr>
      <w:r>
        <w:t>c</w:t>
      </w:r>
      <w:r w:rsidR="00DD2588" w:rsidRPr="00DD2588">
        <w:t>reate a digital journal using your platform/ technology of choice.</w:t>
      </w:r>
    </w:p>
    <w:p w14:paraId="2361EDBF" w14:textId="4949B9BF" w:rsidR="00DD2588" w:rsidRPr="00DD2588" w:rsidRDefault="00B04D64" w:rsidP="00F30423">
      <w:pPr>
        <w:pStyle w:val="ListParagraph"/>
        <w:numPr>
          <w:ilvl w:val="0"/>
          <w:numId w:val="36"/>
        </w:numPr>
      </w:pPr>
      <w:r>
        <w:t>a</w:t>
      </w:r>
      <w:r w:rsidR="00DD2588" w:rsidRPr="00DD2588">
        <w:t>ny combination of the above.</w:t>
      </w:r>
    </w:p>
    <w:p w14:paraId="7EEA8BB4" w14:textId="77777777" w:rsidR="00DD2588" w:rsidRPr="00DD2588" w:rsidRDefault="00DD2588" w:rsidP="00F30423">
      <w:pPr>
        <w:rPr>
          <w:sz w:val="22"/>
          <w:szCs w:val="22"/>
        </w:rPr>
      </w:pPr>
    </w:p>
    <w:p w14:paraId="06FE77FF" w14:textId="77777777" w:rsidR="00DD2588" w:rsidRPr="00DD2588" w:rsidRDefault="00DD2588" w:rsidP="00F30423">
      <w:pPr>
        <w:rPr>
          <w:sz w:val="22"/>
          <w:szCs w:val="22"/>
        </w:rPr>
      </w:pPr>
      <w:r w:rsidRPr="00DD2588">
        <w:rPr>
          <w:sz w:val="22"/>
          <w:szCs w:val="22"/>
        </w:rPr>
        <w:t>Plan for students’ creation of an individual science journal, either in hard-copy or digitally. They might:</w:t>
      </w:r>
    </w:p>
    <w:p w14:paraId="6B4E31FF" w14:textId="6DD93454" w:rsidR="00DD2588" w:rsidRPr="00DD2588" w:rsidRDefault="000F1A9F" w:rsidP="00F30423">
      <w:pPr>
        <w:pStyle w:val="ListParagraph"/>
        <w:numPr>
          <w:ilvl w:val="0"/>
          <w:numId w:val="37"/>
        </w:numPr>
      </w:pPr>
      <w:r>
        <w:t>u</w:t>
      </w:r>
      <w:r w:rsidR="00DD2588" w:rsidRPr="00DD2588">
        <w:t>se an exercise book, scrap book or flip chart to record their thinking and gather resource sheets together.</w:t>
      </w:r>
    </w:p>
    <w:p w14:paraId="31E104F7" w14:textId="268EB7A1" w:rsidR="00DD2588" w:rsidRPr="00DD2588" w:rsidRDefault="000F1A9F" w:rsidP="00F30423">
      <w:pPr>
        <w:pStyle w:val="ListParagraph"/>
        <w:numPr>
          <w:ilvl w:val="0"/>
          <w:numId w:val="37"/>
        </w:numPr>
      </w:pPr>
      <w:r>
        <w:t>u</w:t>
      </w:r>
      <w:r w:rsidR="00DD2588" w:rsidRPr="00DD2588">
        <w:t>se a folder to store and collate resource sheets, diagrams, photographs etc.</w:t>
      </w:r>
    </w:p>
    <w:p w14:paraId="20883EFD" w14:textId="1B384977" w:rsidR="00DD2588" w:rsidRPr="00DD2588" w:rsidRDefault="000F1A9F" w:rsidP="00F30423">
      <w:pPr>
        <w:pStyle w:val="ListParagraph"/>
        <w:numPr>
          <w:ilvl w:val="0"/>
          <w:numId w:val="37"/>
        </w:numPr>
      </w:pPr>
      <w:r>
        <w:t>u</w:t>
      </w:r>
      <w:r w:rsidR="00DD2588" w:rsidRPr="00DD2588">
        <w:t>se a digital folder to store work samples, images and videos.</w:t>
      </w:r>
    </w:p>
    <w:p w14:paraId="25E53FC9" w14:textId="63B07177" w:rsidR="00DD2588" w:rsidRPr="00DD2588" w:rsidRDefault="000F1A9F" w:rsidP="00F30423">
      <w:pPr>
        <w:pStyle w:val="ListParagraph"/>
        <w:numPr>
          <w:ilvl w:val="0"/>
          <w:numId w:val="37"/>
        </w:numPr>
      </w:pPr>
      <w:r>
        <w:t>a</w:t>
      </w:r>
      <w:r w:rsidR="00DD2588" w:rsidRPr="00DD2588">
        <w:t>ny combination of the above.</w:t>
      </w:r>
    </w:p>
    <w:p w14:paraId="66CCCD9F" w14:textId="77777777" w:rsidR="003D1F69" w:rsidRDefault="00DD2588" w:rsidP="00F30423">
      <w:pPr>
        <w:rPr>
          <w:sz w:val="22"/>
          <w:szCs w:val="22"/>
        </w:rPr>
      </w:pPr>
      <w:r w:rsidRPr="00DD2588">
        <w:rPr>
          <w:sz w:val="22"/>
          <w:szCs w:val="22"/>
        </w:rPr>
        <w:t>See</w:t>
      </w:r>
      <w:r>
        <w:rPr>
          <w:sz w:val="22"/>
          <w:szCs w:val="22"/>
        </w:rPr>
        <w:t xml:space="preserve"> </w:t>
      </w:r>
      <w:hyperlink r:id="rId12" w:history="1">
        <w:r w:rsidRPr="00DD2588">
          <w:rPr>
            <w:rStyle w:val="Hyperlink"/>
            <w:szCs w:val="22"/>
          </w:rPr>
          <w:t>Using a science journal throughout inquiry</w:t>
        </w:r>
      </w:hyperlink>
      <w:r>
        <w:rPr>
          <w:sz w:val="22"/>
          <w:szCs w:val="22"/>
        </w:rPr>
        <w:t xml:space="preserve"> for more detailed information on the importance of science journals.</w:t>
      </w:r>
    </w:p>
    <w:p w14:paraId="59F9312A" w14:textId="77777777" w:rsidR="00DD2588" w:rsidRDefault="00DD2588" w:rsidP="00F30423">
      <w:pPr>
        <w:rPr>
          <w:sz w:val="22"/>
          <w:szCs w:val="22"/>
        </w:rPr>
      </w:pPr>
    </w:p>
    <w:p w14:paraId="6762BDB0" w14:textId="77777777" w:rsidR="00E33921" w:rsidRDefault="00E33921" w:rsidP="00F30423">
      <w:pPr>
        <w:rPr>
          <w:sz w:val="22"/>
          <w:szCs w:val="22"/>
        </w:rPr>
      </w:pPr>
    </w:p>
    <w:p w14:paraId="0D6B890F" w14:textId="4EDBE4D2" w:rsidR="00FF6AAC" w:rsidRPr="00FF6AAC" w:rsidRDefault="00E33921" w:rsidP="00F30423">
      <w:pPr>
        <w:pStyle w:val="Heading1"/>
      </w:pPr>
      <w:bookmarkStart w:id="2" w:name="_General_preparation"/>
      <w:bookmarkEnd w:id="2"/>
      <w:r>
        <w:lastRenderedPageBreak/>
        <w:t>General</w:t>
      </w:r>
      <w:r w:rsidR="000F1A9F">
        <w:t xml:space="preserve"> prepa</w:t>
      </w:r>
      <w:r w:rsidR="00FF6AAC">
        <w:t>ration</w:t>
      </w:r>
    </w:p>
    <w:p w14:paraId="3B05A09C" w14:textId="77777777" w:rsidR="00E33921" w:rsidRPr="00E33921" w:rsidRDefault="00E33921" w:rsidP="00E33921">
      <w:pPr>
        <w:numPr>
          <w:ilvl w:val="0"/>
          <w:numId w:val="46"/>
        </w:numPr>
        <w:rPr>
          <w:rFonts w:cstheme="minorBidi"/>
          <w:color w:val="auto"/>
          <w:kern w:val="2"/>
          <w:sz w:val="22"/>
          <w:szCs w:val="22"/>
          <w14:ligatures w14:val="standardContextual"/>
        </w:rPr>
      </w:pPr>
      <w:r w:rsidRPr="00E33921">
        <w:rPr>
          <w:rFonts w:cstheme="minorBidi"/>
          <w:color w:val="auto"/>
          <w:kern w:val="2"/>
          <w:sz w:val="22"/>
          <w:szCs w:val="22"/>
          <w14:ligatures w14:val="standardContextual"/>
        </w:rPr>
        <w:t>Read through the teaching sequence.</w:t>
      </w:r>
    </w:p>
    <w:p w14:paraId="61EF6406" w14:textId="77777777" w:rsidR="00E33921" w:rsidRPr="00E33921" w:rsidRDefault="00E33921" w:rsidP="00E33921">
      <w:pPr>
        <w:numPr>
          <w:ilvl w:val="0"/>
          <w:numId w:val="46"/>
        </w:numPr>
        <w:rPr>
          <w:rFonts w:cstheme="minorBidi"/>
          <w:color w:val="auto"/>
          <w:kern w:val="2"/>
          <w:sz w:val="22"/>
          <w:szCs w:val="22"/>
          <w14:ligatures w14:val="standardContextual"/>
        </w:rPr>
      </w:pPr>
      <w:r w:rsidRPr="00E33921">
        <w:rPr>
          <w:rFonts w:cstheme="minorBidi"/>
          <w:color w:val="auto"/>
          <w:kern w:val="2"/>
          <w:sz w:val="22"/>
          <w:szCs w:val="22"/>
          <w14:ligatures w14:val="standardContextual"/>
        </w:rPr>
        <w:t>Note any adaptations you would like to make to suit your schools’ and students’ context.</w:t>
      </w:r>
    </w:p>
    <w:p w14:paraId="37DD34D7" w14:textId="77777777" w:rsidR="00E33921" w:rsidRPr="00E33921" w:rsidRDefault="00E33921" w:rsidP="00E33921">
      <w:pPr>
        <w:numPr>
          <w:ilvl w:val="0"/>
          <w:numId w:val="46"/>
        </w:numPr>
        <w:rPr>
          <w:rFonts w:cstheme="minorBidi"/>
          <w:color w:val="auto"/>
          <w:kern w:val="2"/>
          <w:sz w:val="22"/>
          <w:szCs w:val="22"/>
          <w14:ligatures w14:val="standardContextual"/>
        </w:rPr>
      </w:pPr>
      <w:r w:rsidRPr="00E33921">
        <w:rPr>
          <w:rFonts w:cstheme="minorBidi"/>
          <w:color w:val="auto"/>
          <w:kern w:val="2"/>
          <w:sz w:val="22"/>
          <w:szCs w:val="22"/>
          <w14:ligatures w14:val="standardContextual"/>
        </w:rPr>
        <w:t>Prepare demonstration copies of Resource sheets as required.</w:t>
      </w:r>
    </w:p>
    <w:p w14:paraId="3C40DCD8" w14:textId="77777777" w:rsidR="00E33921" w:rsidRPr="00E33921" w:rsidRDefault="00E33921" w:rsidP="00E33921">
      <w:pPr>
        <w:numPr>
          <w:ilvl w:val="0"/>
          <w:numId w:val="46"/>
        </w:numPr>
        <w:rPr>
          <w:rFonts w:cstheme="minorBidi"/>
          <w:color w:val="auto"/>
          <w:kern w:val="2"/>
          <w:sz w:val="22"/>
          <w:szCs w:val="22"/>
          <w14:ligatures w14:val="standardContextual"/>
        </w:rPr>
      </w:pPr>
      <w:r w:rsidRPr="00E33921">
        <w:rPr>
          <w:rFonts w:cstheme="minorBidi"/>
          <w:color w:val="auto"/>
          <w:kern w:val="2"/>
          <w:sz w:val="22"/>
          <w:szCs w:val="22"/>
          <w14:ligatures w14:val="standardContextual"/>
        </w:rPr>
        <w:t>Read the information below to make further decisions relevant to the teaching of this sequence.</w:t>
      </w:r>
    </w:p>
    <w:p w14:paraId="1F6521EA" w14:textId="77777777" w:rsidR="00E33921" w:rsidRPr="00E33921" w:rsidRDefault="00E33921" w:rsidP="00E33921">
      <w:pPr>
        <w:rPr>
          <w:rFonts w:cstheme="minorBidi"/>
          <w:color w:val="auto"/>
          <w:kern w:val="2"/>
          <w:sz w:val="22"/>
          <w:szCs w:val="22"/>
          <w14:ligatures w14:val="standardContextual"/>
        </w:rPr>
      </w:pPr>
      <w:r w:rsidRPr="00E33921">
        <w:rPr>
          <w:rFonts w:cstheme="minorBidi"/>
          <w:color w:val="auto"/>
          <w:kern w:val="2"/>
          <w:sz w:val="22"/>
          <w:szCs w:val="22"/>
          <w14:ligatures w14:val="standardContextual"/>
        </w:rPr>
        <w:t> </w:t>
      </w:r>
    </w:p>
    <w:p w14:paraId="4A7236CC" w14:textId="1959DB84" w:rsidR="00E33921" w:rsidRPr="00FF6AAC" w:rsidRDefault="00E33921" w:rsidP="00E33921">
      <w:pPr>
        <w:pStyle w:val="Heading1"/>
      </w:pPr>
      <w:bookmarkStart w:id="3" w:name="_Sound_table"/>
      <w:bookmarkEnd w:id="3"/>
      <w:r>
        <w:t>Sound table</w:t>
      </w:r>
    </w:p>
    <w:p w14:paraId="11D0414A" w14:textId="77777777" w:rsidR="00E33921" w:rsidRPr="00E33921" w:rsidRDefault="00E33921" w:rsidP="00E33921">
      <w:r w:rsidRPr="00E33921">
        <w:t>A sound table is covered in items, collected by the students and teachers, that make noise, or have the potential to make noise when a specific action is applied. Examples include musical instruments, leaves, paper, spoons, bubble wrap, bottles of rice/popcorn/buttons, cotton wool, bowls of pebbles etc.</w:t>
      </w:r>
    </w:p>
    <w:p w14:paraId="7D65603D" w14:textId="77777777" w:rsidR="00E33921" w:rsidRPr="00E33921" w:rsidRDefault="00E33921" w:rsidP="00E33921">
      <w:r w:rsidRPr="00E33921">
        <w:t>The sound table is intriguing to many students and something they can all experience success contributing to. It also provides an opportunity for students to share their knowledge and experiences, reinforcing that we value them and their understandings.</w:t>
      </w:r>
    </w:p>
    <w:p w14:paraId="3529F261" w14:textId="77777777" w:rsidR="00E33921" w:rsidRPr="00E33921" w:rsidRDefault="00E33921" w:rsidP="00E33921">
      <w:r w:rsidRPr="00E33921">
        <w:t>Special items (such as instruments) may need to be returned to students—a collection of small boxes/tubs/trays can help to keep those items sorted and named while on the table.</w:t>
      </w:r>
    </w:p>
    <w:p w14:paraId="25445492" w14:textId="77777777" w:rsidR="00E33921" w:rsidRPr="00E33921" w:rsidRDefault="00E33921" w:rsidP="00E33921">
      <w:r w:rsidRPr="00E33921">
        <w:t>As a class, ensure everyone knows which items they are allowed to touch. It may be simpler to only permit items onto the table that can be touched by everyone, to encourage free exploration.</w:t>
      </w:r>
    </w:p>
    <w:p w14:paraId="585F8341" w14:textId="77777777" w:rsidR="00DD2588" w:rsidRDefault="00DD2588" w:rsidP="00DD2588"/>
    <w:p w14:paraId="117A4F29" w14:textId="77777777" w:rsidR="00E33921" w:rsidRPr="00E33921" w:rsidRDefault="00E33921" w:rsidP="00E33921">
      <w:pPr>
        <w:pStyle w:val="Heading1"/>
      </w:pPr>
      <w:bookmarkStart w:id="4" w:name="_Recording_students_in"/>
      <w:bookmarkEnd w:id="4"/>
      <w:r w:rsidRPr="00E33921">
        <w:t>Recording students in conversation</w:t>
      </w:r>
    </w:p>
    <w:p w14:paraId="1C3B93EA" w14:textId="77777777" w:rsidR="00E33921" w:rsidRPr="00E33921" w:rsidRDefault="00E33921" w:rsidP="00E33921">
      <w:r w:rsidRPr="00E33921">
        <w:t>Prepare a recording of the students from your school in a noisy environment- for example as they are eating their lunch. Include one or two students speaking or answering questions about something relevant to the context, for example about what's in their lunch box.</w:t>
      </w:r>
    </w:p>
    <w:p w14:paraId="34A63E71" w14:textId="77777777" w:rsidR="00E33921" w:rsidRPr="00E33921" w:rsidRDefault="00E33921" w:rsidP="00E33921">
      <w:r w:rsidRPr="00E33921">
        <w:t>You might prefer to record students from another class or year group, to avoid any embarrassment students might feel when it is played back during the lesson.</w:t>
      </w:r>
    </w:p>
    <w:p w14:paraId="68B644FF" w14:textId="77777777" w:rsidR="00E33921" w:rsidRDefault="00E33921" w:rsidP="00E33921">
      <w:r w:rsidRPr="00E33921">
        <w:t>In lesson one, students watch a television commercial set in a school environment, specifically as students eat lunch. By pre-recording an occasion where students are doing the same thing, they are able compare what things sound like in a real-life environment as compared to a carefully produced one, noting that background noise is present in real-life, and specific sound effects are not heard.</w:t>
      </w:r>
    </w:p>
    <w:p w14:paraId="1C5DB76D" w14:textId="77777777" w:rsidR="00E33921" w:rsidRDefault="00E33921" w:rsidP="00E33921"/>
    <w:p w14:paraId="1FC8EBDF" w14:textId="77777777" w:rsidR="00E33921" w:rsidRDefault="00E33921" w:rsidP="00E33921"/>
    <w:p w14:paraId="400EB071" w14:textId="77777777" w:rsidR="00E33921" w:rsidRPr="00E33921" w:rsidRDefault="00E33921" w:rsidP="00E33921"/>
    <w:p w14:paraId="3381E392" w14:textId="77777777" w:rsidR="00E33921" w:rsidRPr="00E33921" w:rsidRDefault="00E33921" w:rsidP="00E33921">
      <w:pPr>
        <w:pStyle w:val="Heading1"/>
      </w:pPr>
      <w:bookmarkStart w:id="5" w:name="_Class_noise_meter"/>
      <w:bookmarkEnd w:id="5"/>
      <w:r w:rsidRPr="00E33921">
        <w:lastRenderedPageBreak/>
        <w:t>Class noise meter</w:t>
      </w:r>
    </w:p>
    <w:p w14:paraId="19043853" w14:textId="77777777" w:rsidR="00E33921" w:rsidRPr="00E33921" w:rsidRDefault="00E33921" w:rsidP="00E33921">
      <w:r w:rsidRPr="00E33921">
        <w:t>Decide if your students will be making a physical or virtual noise meter in the </w:t>
      </w:r>
      <w:r w:rsidRPr="00E33921">
        <w:rPr>
          <w:i/>
          <w:iCs/>
        </w:rPr>
        <w:t>Integrate</w:t>
      </w:r>
      <w:r w:rsidRPr="00E33921">
        <w:t> phase of </w:t>
      </w:r>
      <w:hyperlink r:id="rId13" w:history="1">
        <w:r w:rsidRPr="00E33921">
          <w:rPr>
            <w:rStyle w:val="Hyperlink"/>
            <w:sz w:val="20"/>
          </w:rPr>
          <w:t>Lesson 3</w:t>
        </w:r>
      </w:hyperlink>
      <w:r w:rsidRPr="00E33921">
        <w:t>.</w:t>
      </w:r>
    </w:p>
    <w:p w14:paraId="51F18B4A" w14:textId="77777777" w:rsidR="00E33921" w:rsidRDefault="00E33921" w:rsidP="00E33921">
      <w:r w:rsidRPr="00E33921">
        <w:t>If students are making the virtual noise meter, print 1 x A3 colour copy of </w:t>
      </w:r>
      <w:r w:rsidRPr="00E33921">
        <w:rPr>
          <w:b/>
          <w:bCs/>
        </w:rPr>
        <w:t>Virtual class noise meter</w:t>
      </w:r>
      <w:r w:rsidRPr="00E33921">
        <w:t>.</w:t>
      </w:r>
    </w:p>
    <w:p w14:paraId="78168F68" w14:textId="77777777" w:rsidR="00E33921" w:rsidRPr="00E33921" w:rsidRDefault="00E33921" w:rsidP="00E33921"/>
    <w:p w14:paraId="3A796622" w14:textId="77777777" w:rsidR="00E33921" w:rsidRPr="00E33921" w:rsidRDefault="00E33921" w:rsidP="005E40D2">
      <w:pPr>
        <w:pStyle w:val="Heading1"/>
        <w:spacing w:before="0" w:after="0"/>
      </w:pPr>
      <w:bookmarkStart w:id="6" w:name="_Selecting_the_prompt"/>
      <w:bookmarkEnd w:id="6"/>
      <w:r w:rsidRPr="00E33921">
        <w:t>Selecting the prompt for the Act phase</w:t>
      </w:r>
    </w:p>
    <w:p w14:paraId="5E4FEE6E" w14:textId="77777777" w:rsidR="00E33921" w:rsidRPr="00E33921" w:rsidRDefault="00E33921" w:rsidP="00E33921">
      <w:r w:rsidRPr="00E33921">
        <w:t xml:space="preserve">Selecting an appropriate prompt which students can create sound effects for will depend on numerous factors, including student interest, local context and whether the students will share their ideas within the classroom or in the wider community. For example, an upcoming school concert, buddy activity or school assembly provides an opportunity for students to share their sound effect ideas with a larger audience and may lend itself to a particular theme or topic. </w:t>
      </w:r>
      <w:proofErr w:type="gramStart"/>
      <w:r w:rsidRPr="00E33921">
        <w:t>Alternatively</w:t>
      </w:r>
      <w:proofErr w:type="gramEnd"/>
      <w:r w:rsidRPr="00E33921">
        <w:t xml:space="preserve"> students might simply explore, design, test and share sound effects with their peers in their usual science class.</w:t>
      </w:r>
    </w:p>
    <w:p w14:paraId="3B7AE820" w14:textId="77777777" w:rsidR="00E33921" w:rsidRPr="00E33921" w:rsidRDefault="00E33921" w:rsidP="00E33921">
      <w:r w:rsidRPr="00E33921">
        <w:t>Some examples of prompts include:</w:t>
      </w:r>
    </w:p>
    <w:p w14:paraId="7527D842" w14:textId="77777777" w:rsidR="00E33921" w:rsidRPr="00E33921" w:rsidRDefault="00E33921" w:rsidP="00E33921">
      <w:pPr>
        <w:pStyle w:val="Heading3"/>
      </w:pPr>
      <w:r w:rsidRPr="00E33921">
        <w:t>Role plays</w:t>
      </w:r>
    </w:p>
    <w:p w14:paraId="14A04481" w14:textId="77777777" w:rsidR="00E33921" w:rsidRPr="00E33921" w:rsidRDefault="00E33921" w:rsidP="00E33921">
      <w:pPr>
        <w:numPr>
          <w:ilvl w:val="0"/>
          <w:numId w:val="47"/>
        </w:numPr>
      </w:pPr>
      <w:r w:rsidRPr="00E33921">
        <w:t>Puppet shows</w:t>
      </w:r>
    </w:p>
    <w:p w14:paraId="6370CB53" w14:textId="77777777" w:rsidR="00E33921" w:rsidRPr="00E33921" w:rsidRDefault="00E33921" w:rsidP="00E33921">
      <w:pPr>
        <w:numPr>
          <w:ilvl w:val="0"/>
          <w:numId w:val="47"/>
        </w:numPr>
      </w:pPr>
      <w:r w:rsidRPr="00E33921">
        <w:t>Skits</w:t>
      </w:r>
    </w:p>
    <w:p w14:paraId="79350D69" w14:textId="77777777" w:rsidR="00E33921" w:rsidRPr="00E33921" w:rsidRDefault="00E33921" w:rsidP="00E33921">
      <w:pPr>
        <w:numPr>
          <w:ilvl w:val="0"/>
          <w:numId w:val="47"/>
        </w:numPr>
      </w:pPr>
      <w:r w:rsidRPr="00E33921">
        <w:t>Mimes</w:t>
      </w:r>
    </w:p>
    <w:p w14:paraId="03506252" w14:textId="77777777" w:rsidR="00E33921" w:rsidRPr="00E33921" w:rsidRDefault="00E33921" w:rsidP="00E33921">
      <w:pPr>
        <w:numPr>
          <w:ilvl w:val="0"/>
          <w:numId w:val="47"/>
        </w:numPr>
      </w:pPr>
      <w:r w:rsidRPr="00E33921">
        <w:t>Poetry or short story</w:t>
      </w:r>
    </w:p>
    <w:p w14:paraId="3DD889EE" w14:textId="77777777" w:rsidR="00E33921" w:rsidRPr="00E33921" w:rsidRDefault="00E33921" w:rsidP="00E33921">
      <w:pPr>
        <w:numPr>
          <w:ilvl w:val="0"/>
          <w:numId w:val="47"/>
        </w:numPr>
      </w:pPr>
      <w:hyperlink r:id="rId14" w:history="1">
        <w:r w:rsidRPr="00E33921">
          <w:rPr>
            <w:rStyle w:val="Hyperlink"/>
            <w:sz w:val="20"/>
          </w:rPr>
          <w:t>Thunderstorm choir</w:t>
        </w:r>
      </w:hyperlink>
    </w:p>
    <w:p w14:paraId="37303466" w14:textId="77777777" w:rsidR="00E33921" w:rsidRPr="00E33921" w:rsidRDefault="00E33921" w:rsidP="00E33921">
      <w:pPr>
        <w:numPr>
          <w:ilvl w:val="0"/>
          <w:numId w:val="47"/>
        </w:numPr>
      </w:pPr>
      <w:r w:rsidRPr="00E33921">
        <w:t>Charades—in pairs students create a charade to perform to the class. One student performs the action while the other adds a sound effect. The remaining students attempt to guess what is happening.</w:t>
      </w:r>
    </w:p>
    <w:p w14:paraId="4F56FBBB" w14:textId="77777777" w:rsidR="00E33921" w:rsidRPr="00E33921" w:rsidRDefault="00E33921" w:rsidP="00E33921">
      <w:pPr>
        <w:numPr>
          <w:ilvl w:val="0"/>
          <w:numId w:val="47"/>
        </w:numPr>
      </w:pPr>
      <w:r w:rsidRPr="00E33921">
        <w:t>20 Second Scene—all students work with a partner to design and act a short scene (20 seconds) containing movements and actions, not just dialogue. The performance is recorded using tablets/phones/video cameras. Recording each performance on a different device creates the opportunity to easily distribute scenes. Each pair is then allocated a scene to add sound effects to. Groups could be creating sound effects for all different scenes or all working on the same scene. Then, the filmed scene(s) is played as pairs have their turn performing their chosen sound effects.</w:t>
      </w:r>
    </w:p>
    <w:p w14:paraId="57040422" w14:textId="77777777" w:rsidR="00E33921" w:rsidRPr="00E33921" w:rsidRDefault="00E33921" w:rsidP="00E33921">
      <w:pPr>
        <w:pStyle w:val="Heading3"/>
      </w:pPr>
      <w:r w:rsidRPr="00E33921">
        <w:t>Advertisements</w:t>
      </w:r>
    </w:p>
    <w:p w14:paraId="501F65F7" w14:textId="77777777" w:rsidR="00E33921" w:rsidRPr="00E33921" w:rsidRDefault="00E33921" w:rsidP="00E33921">
      <w:pPr>
        <w:numPr>
          <w:ilvl w:val="0"/>
          <w:numId w:val="48"/>
        </w:numPr>
      </w:pPr>
      <w:hyperlink r:id="rId15" w:history="1">
        <w:r w:rsidRPr="00E33921">
          <w:rPr>
            <w:rStyle w:val="Hyperlink"/>
            <w:sz w:val="20"/>
          </w:rPr>
          <w:t>Specsavers airport </w:t>
        </w:r>
      </w:hyperlink>
      <w:r w:rsidRPr="00E33921">
        <w:t>(0:30)</w:t>
      </w:r>
    </w:p>
    <w:p w14:paraId="5F9797DC" w14:textId="77777777" w:rsidR="00E33921" w:rsidRPr="00E33921" w:rsidRDefault="00E33921" w:rsidP="00E33921">
      <w:pPr>
        <w:numPr>
          <w:ilvl w:val="0"/>
          <w:numId w:val="48"/>
        </w:numPr>
      </w:pPr>
      <w:hyperlink r:id="rId16" w:history="1">
        <w:r w:rsidRPr="00E33921">
          <w:rPr>
            <w:rStyle w:val="Hyperlink"/>
            <w:sz w:val="20"/>
          </w:rPr>
          <w:t>Coca-Cola Happiness Factory</w:t>
        </w:r>
      </w:hyperlink>
      <w:r w:rsidRPr="00E33921">
        <w:t> (0:45)</w:t>
      </w:r>
    </w:p>
    <w:p w14:paraId="55A9B8AC" w14:textId="77777777" w:rsidR="00E33921" w:rsidRPr="00E33921" w:rsidRDefault="00E33921" w:rsidP="00E33921">
      <w:pPr>
        <w:numPr>
          <w:ilvl w:val="0"/>
          <w:numId w:val="48"/>
        </w:numPr>
      </w:pPr>
      <w:hyperlink r:id="rId17" w:history="1">
        <w:r w:rsidRPr="00E33921">
          <w:rPr>
            <w:rStyle w:val="Hyperlink"/>
            <w:sz w:val="20"/>
          </w:rPr>
          <w:t>Coca-Cola Masterpiece</w:t>
        </w:r>
      </w:hyperlink>
      <w:r w:rsidRPr="00E33921">
        <w:t> (1:52)</w:t>
      </w:r>
    </w:p>
    <w:p w14:paraId="6B1E91F2" w14:textId="77777777" w:rsidR="00E33921" w:rsidRPr="00E33921" w:rsidRDefault="00E33921" w:rsidP="00E33921">
      <w:pPr>
        <w:numPr>
          <w:ilvl w:val="0"/>
          <w:numId w:val="48"/>
        </w:numPr>
      </w:pPr>
      <w:hyperlink r:id="rId18" w:history="1">
        <w:r w:rsidRPr="00E33921">
          <w:rPr>
            <w:rStyle w:val="Hyperlink"/>
            <w:sz w:val="20"/>
          </w:rPr>
          <w:t>Cadbury Aliens</w:t>
        </w:r>
      </w:hyperlink>
      <w:r w:rsidRPr="00E33921">
        <w:t> (0:40)</w:t>
      </w:r>
    </w:p>
    <w:p w14:paraId="0ED1ED99" w14:textId="77777777" w:rsidR="00E33921" w:rsidRPr="00E33921" w:rsidRDefault="00E33921" w:rsidP="00E33921">
      <w:pPr>
        <w:numPr>
          <w:ilvl w:val="0"/>
          <w:numId w:val="48"/>
        </w:numPr>
      </w:pPr>
      <w:hyperlink r:id="rId19" w:history="1">
        <w:r w:rsidRPr="00E33921">
          <w:rPr>
            <w:rStyle w:val="Hyperlink"/>
            <w:sz w:val="20"/>
          </w:rPr>
          <w:t>KitKat Dancing Babies</w:t>
        </w:r>
      </w:hyperlink>
      <w:r w:rsidRPr="00E33921">
        <w:t> (0:45)</w:t>
      </w:r>
    </w:p>
    <w:p w14:paraId="2694C3A7" w14:textId="77777777" w:rsidR="00E33921" w:rsidRPr="00E33921" w:rsidRDefault="00E33921" w:rsidP="00E33921">
      <w:pPr>
        <w:numPr>
          <w:ilvl w:val="0"/>
          <w:numId w:val="48"/>
        </w:numPr>
      </w:pPr>
      <w:hyperlink r:id="rId20" w:history="1">
        <w:r w:rsidRPr="00E33921">
          <w:rPr>
            <w:rStyle w:val="Hyperlink"/>
            <w:sz w:val="20"/>
          </w:rPr>
          <w:t>Apple iPad Pro Crushing</w:t>
        </w:r>
      </w:hyperlink>
      <w:r w:rsidRPr="00E33921">
        <w:t> (1:08)</w:t>
      </w:r>
    </w:p>
    <w:p w14:paraId="34229292" w14:textId="77777777" w:rsidR="00E33921" w:rsidRPr="00E33921" w:rsidRDefault="00E33921" w:rsidP="00E33921">
      <w:pPr>
        <w:numPr>
          <w:ilvl w:val="0"/>
          <w:numId w:val="48"/>
        </w:numPr>
      </w:pPr>
      <w:hyperlink r:id="rId21" w:history="1">
        <w:r w:rsidRPr="00E33921">
          <w:rPr>
            <w:rStyle w:val="Hyperlink"/>
            <w:sz w:val="20"/>
          </w:rPr>
          <w:t>Pepsi advertisement</w:t>
        </w:r>
      </w:hyperlink>
      <w:r w:rsidRPr="00E33921">
        <w:t> (0:30)</w:t>
      </w:r>
    </w:p>
    <w:p w14:paraId="2D5DA7A8" w14:textId="77777777" w:rsidR="00E33921" w:rsidRPr="00E33921" w:rsidRDefault="00E33921" w:rsidP="00E33921">
      <w:pPr>
        <w:pStyle w:val="Heading3"/>
      </w:pPr>
      <w:r w:rsidRPr="00E33921">
        <w:t>Movie scenes or trailers</w:t>
      </w:r>
    </w:p>
    <w:p w14:paraId="7CF5AFD8" w14:textId="77777777" w:rsidR="00E33921" w:rsidRPr="00E33921" w:rsidRDefault="00E33921" w:rsidP="00E33921">
      <w:pPr>
        <w:numPr>
          <w:ilvl w:val="0"/>
          <w:numId w:val="49"/>
        </w:numPr>
      </w:pPr>
      <w:hyperlink r:id="rId22" w:history="1">
        <w:r w:rsidRPr="00E33921">
          <w:rPr>
            <w:rStyle w:val="Hyperlink"/>
            <w:sz w:val="20"/>
          </w:rPr>
          <w:t>Puffin Rock</w:t>
        </w:r>
      </w:hyperlink>
      <w:r w:rsidRPr="00E33921">
        <w:t> (1:40)</w:t>
      </w:r>
    </w:p>
    <w:p w14:paraId="7867ED2C" w14:textId="77777777" w:rsidR="00E33921" w:rsidRPr="00E33921" w:rsidRDefault="00E33921" w:rsidP="00E33921">
      <w:pPr>
        <w:numPr>
          <w:ilvl w:val="0"/>
          <w:numId w:val="49"/>
        </w:numPr>
      </w:pPr>
      <w:hyperlink r:id="rId23" w:history="1">
        <w:r w:rsidRPr="00E33921">
          <w:rPr>
            <w:rStyle w:val="Hyperlink"/>
            <w:sz w:val="20"/>
          </w:rPr>
          <w:t>Inside Out Guess the feelings</w:t>
        </w:r>
      </w:hyperlink>
      <w:r w:rsidRPr="00E33921">
        <w:t> (3:16)</w:t>
      </w:r>
    </w:p>
    <w:p w14:paraId="4602ACFE" w14:textId="77777777" w:rsidR="00E33921" w:rsidRPr="00E33921" w:rsidRDefault="00E33921" w:rsidP="00E33921">
      <w:pPr>
        <w:numPr>
          <w:ilvl w:val="0"/>
          <w:numId w:val="49"/>
        </w:numPr>
      </w:pPr>
      <w:hyperlink r:id="rId24" w:history="1">
        <w:r w:rsidRPr="00E33921">
          <w:rPr>
            <w:rStyle w:val="Hyperlink"/>
            <w:sz w:val="20"/>
          </w:rPr>
          <w:t>Moanna-How Far I’ll Go</w:t>
        </w:r>
      </w:hyperlink>
      <w:r w:rsidRPr="00E33921">
        <w:t> (2:35) add sounds over top of music</w:t>
      </w:r>
    </w:p>
    <w:p w14:paraId="6FB3576D" w14:textId="77777777" w:rsidR="00E33921" w:rsidRPr="00E33921" w:rsidRDefault="00E33921" w:rsidP="00E33921">
      <w:pPr>
        <w:numPr>
          <w:ilvl w:val="0"/>
          <w:numId w:val="49"/>
        </w:numPr>
      </w:pPr>
      <w:hyperlink r:id="rId25" w:history="1">
        <w:r w:rsidRPr="00E33921">
          <w:rPr>
            <w:rStyle w:val="Hyperlink"/>
            <w:sz w:val="20"/>
          </w:rPr>
          <w:t>Moanna trailer</w:t>
        </w:r>
      </w:hyperlink>
      <w:r w:rsidRPr="00E33921">
        <w:t> (2:34)</w:t>
      </w:r>
    </w:p>
    <w:p w14:paraId="4E2DD18E" w14:textId="77777777" w:rsidR="00E33921" w:rsidRPr="00E33921" w:rsidRDefault="00E33921" w:rsidP="00E33921">
      <w:pPr>
        <w:numPr>
          <w:ilvl w:val="0"/>
          <w:numId w:val="49"/>
        </w:numPr>
      </w:pPr>
      <w:hyperlink r:id="rId26" w:history="1">
        <w:r w:rsidRPr="00E33921">
          <w:rPr>
            <w:rStyle w:val="Hyperlink"/>
            <w:sz w:val="20"/>
          </w:rPr>
          <w:t>Sing- pig inventions</w:t>
        </w:r>
      </w:hyperlink>
      <w:r w:rsidRPr="00E33921">
        <w:t> (2:56) mute at 1:17 and add sound effects</w:t>
      </w:r>
    </w:p>
    <w:p w14:paraId="4ECD1039" w14:textId="079E2399" w:rsidR="00E33921" w:rsidRPr="00E33921" w:rsidRDefault="00E33921" w:rsidP="00E33921">
      <w:pPr>
        <w:pStyle w:val="Heading3"/>
      </w:pPr>
      <w:r w:rsidRPr="00E33921">
        <w:t>Cross-curricula </w:t>
      </w:r>
    </w:p>
    <w:p w14:paraId="2BF43A2B" w14:textId="77777777" w:rsidR="00E33921" w:rsidRPr="00E33921" w:rsidRDefault="00E33921" w:rsidP="00E33921">
      <w:pPr>
        <w:numPr>
          <w:ilvl w:val="0"/>
          <w:numId w:val="50"/>
        </w:numPr>
      </w:pPr>
      <w:hyperlink r:id="rId27" w:history="1">
        <w:r w:rsidRPr="00E33921">
          <w:rPr>
            <w:rStyle w:val="Hyperlink"/>
            <w:sz w:val="20"/>
          </w:rPr>
          <w:t>Transport in Australia</w:t>
        </w:r>
      </w:hyperlink>
      <w:r w:rsidRPr="00E33921">
        <w:br/>
        <w:t> </w:t>
      </w:r>
    </w:p>
    <w:p w14:paraId="633B2CF4" w14:textId="77777777" w:rsidR="003D1F69" w:rsidRDefault="00DD2588" w:rsidP="00A109E1">
      <w:pPr>
        <w:pStyle w:val="Heading1"/>
        <w:spacing w:after="0"/>
      </w:pPr>
      <w:bookmarkStart w:id="7" w:name="_Gather_the_resources"/>
      <w:bookmarkEnd w:id="7"/>
      <w:r>
        <w:t xml:space="preserve">Gather the resources for the </w:t>
      </w:r>
      <w:r w:rsidR="00903145">
        <w:t>sequence</w:t>
      </w:r>
    </w:p>
    <w:tbl>
      <w:tblPr>
        <w:tblStyle w:val="AASETable"/>
        <w:tblpPr w:leftFromText="180" w:rightFromText="180" w:vertAnchor="text" w:horzAnchor="page" w:tblpX="1021" w:tblpY="13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1215"/>
        <w:gridCol w:w="1215"/>
        <w:gridCol w:w="1216"/>
        <w:gridCol w:w="1215"/>
        <w:gridCol w:w="1216"/>
        <w:gridCol w:w="1215"/>
        <w:gridCol w:w="1216"/>
      </w:tblGrid>
      <w:tr w:rsidR="00DD2588" w:rsidRPr="002C784C" w14:paraId="7A457FE2" w14:textId="77777777" w:rsidTr="00A109E1">
        <w:trPr>
          <w:cnfStyle w:val="100000000000" w:firstRow="1" w:lastRow="0" w:firstColumn="0" w:lastColumn="0" w:oddVBand="0" w:evenVBand="0" w:oddHBand="0" w:evenHBand="0" w:firstRowFirstColumn="0" w:firstRowLastColumn="0" w:lastRowFirstColumn="0" w:lastRowLastColumn="0"/>
        </w:trPr>
        <w:tc>
          <w:tcPr>
            <w:tcW w:w="6513" w:type="dxa"/>
          </w:tcPr>
          <w:p w14:paraId="70386C65" w14:textId="77777777" w:rsidR="00DD2588" w:rsidRPr="002C784C" w:rsidRDefault="00DD2588" w:rsidP="00DD2588">
            <w:pPr>
              <w:pStyle w:val="TableHeading"/>
              <w:rPr>
                <w:rFonts w:cstheme="minorHAnsi"/>
                <w:szCs w:val="20"/>
              </w:rPr>
            </w:pPr>
            <w:r w:rsidRPr="002C784C">
              <w:rPr>
                <w:rFonts w:cstheme="minorHAnsi"/>
                <w:szCs w:val="20"/>
              </w:rPr>
              <w:t>Resource</w:t>
            </w:r>
          </w:p>
        </w:tc>
        <w:tc>
          <w:tcPr>
            <w:tcW w:w="8508" w:type="dxa"/>
            <w:gridSpan w:val="7"/>
            <w:tcBorders>
              <w:bottom w:val="single" w:sz="4" w:space="0" w:color="auto"/>
            </w:tcBorders>
          </w:tcPr>
          <w:p w14:paraId="3FA36424" w14:textId="77777777" w:rsidR="00DD2588" w:rsidRPr="002C784C" w:rsidRDefault="00DD2588" w:rsidP="00DD2588">
            <w:pPr>
              <w:pStyle w:val="TableHeading"/>
              <w:rPr>
                <w:rFonts w:cstheme="minorHAnsi"/>
                <w:szCs w:val="20"/>
              </w:rPr>
            </w:pPr>
            <w:r w:rsidRPr="002C784C">
              <w:rPr>
                <w:rFonts w:cstheme="minorHAnsi"/>
                <w:szCs w:val="20"/>
              </w:rPr>
              <w:t>Lesson in which this resource is required</w:t>
            </w:r>
          </w:p>
        </w:tc>
      </w:tr>
      <w:tr w:rsidR="00A109E1" w:rsidRPr="002C784C" w14:paraId="01633E8F"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5747F3E4" w14:textId="77777777" w:rsidR="00DD2588" w:rsidRPr="002C784C" w:rsidRDefault="00DD2588" w:rsidP="00DD2588">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E645627" w14:textId="77777777" w:rsidR="00DD2588" w:rsidRPr="002C784C" w:rsidRDefault="00DD2588" w:rsidP="00DD2588">
            <w:pPr>
              <w:pStyle w:val="TableBullet"/>
              <w:numPr>
                <w:ilvl w:val="0"/>
                <w:numId w:val="0"/>
              </w:numPr>
              <w:ind w:left="227" w:hanging="227"/>
              <w:rPr>
                <w:rFonts w:cstheme="minorHAnsi"/>
                <w:b/>
                <w:bCs/>
                <w:szCs w:val="20"/>
              </w:rPr>
            </w:pPr>
            <w:r w:rsidRPr="002C784C">
              <w:rPr>
                <w:rFonts w:cstheme="minorHAnsi"/>
                <w:b/>
                <w:bCs/>
                <w:szCs w:val="20"/>
              </w:rPr>
              <w:t>Lesson 1</w:t>
            </w:r>
          </w:p>
        </w:tc>
        <w:tc>
          <w:tcPr>
            <w:tcW w:w="1215" w:type="dxa"/>
            <w:tcBorders>
              <w:top w:val="single" w:sz="4" w:space="0" w:color="auto"/>
              <w:left w:val="single" w:sz="4" w:space="0" w:color="auto"/>
              <w:bottom w:val="single" w:sz="4" w:space="0" w:color="auto"/>
              <w:right w:val="single" w:sz="4" w:space="0" w:color="auto"/>
            </w:tcBorders>
          </w:tcPr>
          <w:p w14:paraId="6A4A1EAF" w14:textId="77777777" w:rsidR="00DD2588" w:rsidRPr="002C784C" w:rsidRDefault="00DD2588" w:rsidP="00DD2588">
            <w:pPr>
              <w:pStyle w:val="TableText"/>
              <w:rPr>
                <w:rFonts w:cstheme="minorHAnsi"/>
                <w:b/>
                <w:bCs/>
                <w:szCs w:val="20"/>
              </w:rPr>
            </w:pPr>
            <w:r w:rsidRPr="002C784C">
              <w:rPr>
                <w:rFonts w:cstheme="minorHAnsi"/>
                <w:b/>
                <w:bCs/>
                <w:szCs w:val="20"/>
              </w:rPr>
              <w:t>Lesson 2</w:t>
            </w:r>
          </w:p>
        </w:tc>
        <w:tc>
          <w:tcPr>
            <w:tcW w:w="1216" w:type="dxa"/>
            <w:tcBorders>
              <w:top w:val="single" w:sz="4" w:space="0" w:color="auto"/>
              <w:left w:val="single" w:sz="4" w:space="0" w:color="auto"/>
              <w:bottom w:val="single" w:sz="4" w:space="0" w:color="auto"/>
              <w:right w:val="single" w:sz="4" w:space="0" w:color="auto"/>
            </w:tcBorders>
          </w:tcPr>
          <w:p w14:paraId="38881DFB" w14:textId="77777777" w:rsidR="00DD2588" w:rsidRPr="002C784C" w:rsidRDefault="00DD2588" w:rsidP="00DD2588">
            <w:pPr>
              <w:pStyle w:val="TableText"/>
              <w:rPr>
                <w:rFonts w:cstheme="minorHAnsi"/>
                <w:b/>
                <w:bCs/>
                <w:szCs w:val="20"/>
              </w:rPr>
            </w:pPr>
            <w:r w:rsidRPr="002C784C">
              <w:rPr>
                <w:rFonts w:cstheme="minorHAnsi"/>
                <w:b/>
                <w:bCs/>
                <w:szCs w:val="20"/>
              </w:rPr>
              <w:t>Lesson 3</w:t>
            </w:r>
          </w:p>
        </w:tc>
        <w:tc>
          <w:tcPr>
            <w:tcW w:w="1215" w:type="dxa"/>
            <w:tcBorders>
              <w:top w:val="single" w:sz="4" w:space="0" w:color="auto"/>
              <w:left w:val="single" w:sz="4" w:space="0" w:color="auto"/>
              <w:bottom w:val="single" w:sz="4" w:space="0" w:color="auto"/>
              <w:right w:val="single" w:sz="4" w:space="0" w:color="auto"/>
            </w:tcBorders>
          </w:tcPr>
          <w:p w14:paraId="58F2EA11" w14:textId="77777777" w:rsidR="00DD2588" w:rsidRPr="002C784C" w:rsidRDefault="00DD2588" w:rsidP="00DD2588">
            <w:pPr>
              <w:pStyle w:val="TableText"/>
              <w:rPr>
                <w:rFonts w:cstheme="minorHAnsi"/>
                <w:b/>
                <w:bCs/>
                <w:szCs w:val="20"/>
              </w:rPr>
            </w:pPr>
            <w:r w:rsidRPr="002C784C">
              <w:rPr>
                <w:rFonts w:cstheme="minorHAnsi"/>
                <w:b/>
                <w:bCs/>
                <w:szCs w:val="20"/>
              </w:rPr>
              <w:t>Lesson 4</w:t>
            </w:r>
          </w:p>
        </w:tc>
        <w:tc>
          <w:tcPr>
            <w:tcW w:w="1216" w:type="dxa"/>
            <w:tcBorders>
              <w:top w:val="single" w:sz="4" w:space="0" w:color="auto"/>
              <w:left w:val="single" w:sz="4" w:space="0" w:color="auto"/>
              <w:bottom w:val="single" w:sz="4" w:space="0" w:color="auto"/>
              <w:right w:val="single" w:sz="4" w:space="0" w:color="auto"/>
            </w:tcBorders>
          </w:tcPr>
          <w:p w14:paraId="7A0A7DBE" w14:textId="77777777" w:rsidR="00DD2588" w:rsidRPr="002C784C" w:rsidRDefault="00DD2588" w:rsidP="00DD2588">
            <w:pPr>
              <w:pStyle w:val="TableText"/>
              <w:rPr>
                <w:rFonts w:cstheme="minorHAnsi"/>
                <w:b/>
                <w:bCs/>
                <w:szCs w:val="20"/>
              </w:rPr>
            </w:pPr>
            <w:r w:rsidRPr="002C784C">
              <w:rPr>
                <w:rFonts w:cstheme="minorHAnsi"/>
                <w:b/>
                <w:bCs/>
                <w:szCs w:val="20"/>
              </w:rPr>
              <w:t>Lesson 5</w:t>
            </w:r>
          </w:p>
        </w:tc>
        <w:tc>
          <w:tcPr>
            <w:tcW w:w="1215" w:type="dxa"/>
            <w:tcBorders>
              <w:top w:val="single" w:sz="4" w:space="0" w:color="auto"/>
              <w:left w:val="single" w:sz="4" w:space="0" w:color="auto"/>
              <w:bottom w:val="single" w:sz="4" w:space="0" w:color="auto"/>
              <w:right w:val="single" w:sz="4" w:space="0" w:color="auto"/>
            </w:tcBorders>
          </w:tcPr>
          <w:p w14:paraId="7F86CD9E" w14:textId="77777777" w:rsidR="00DD2588" w:rsidRPr="002C784C" w:rsidRDefault="00DD2588" w:rsidP="00DD2588">
            <w:pPr>
              <w:pStyle w:val="TableText"/>
              <w:rPr>
                <w:rFonts w:cstheme="minorHAnsi"/>
                <w:b/>
                <w:bCs/>
                <w:szCs w:val="20"/>
              </w:rPr>
            </w:pPr>
            <w:r w:rsidRPr="002C784C">
              <w:rPr>
                <w:rFonts w:cstheme="minorHAnsi"/>
                <w:b/>
                <w:bCs/>
                <w:szCs w:val="20"/>
              </w:rPr>
              <w:t>Lesson 6</w:t>
            </w:r>
          </w:p>
        </w:tc>
        <w:tc>
          <w:tcPr>
            <w:tcW w:w="1216" w:type="dxa"/>
            <w:tcBorders>
              <w:top w:val="single" w:sz="4" w:space="0" w:color="auto"/>
              <w:left w:val="single" w:sz="4" w:space="0" w:color="auto"/>
              <w:bottom w:val="single" w:sz="4" w:space="0" w:color="auto"/>
              <w:right w:val="single" w:sz="4" w:space="0" w:color="auto"/>
            </w:tcBorders>
          </w:tcPr>
          <w:p w14:paraId="718B204E" w14:textId="77777777" w:rsidR="00DD2588" w:rsidRPr="002C784C" w:rsidRDefault="00DD2588" w:rsidP="00DD2588">
            <w:pPr>
              <w:pStyle w:val="TableText"/>
              <w:rPr>
                <w:rFonts w:cstheme="minorHAnsi"/>
                <w:b/>
                <w:bCs/>
                <w:szCs w:val="20"/>
              </w:rPr>
            </w:pPr>
            <w:r w:rsidRPr="002C784C">
              <w:rPr>
                <w:rFonts w:cstheme="minorHAnsi"/>
                <w:b/>
                <w:bCs/>
                <w:szCs w:val="20"/>
              </w:rPr>
              <w:t>Lesson 7</w:t>
            </w:r>
          </w:p>
        </w:tc>
      </w:tr>
      <w:tr w:rsidR="009A6D11" w:rsidRPr="002C784C" w14:paraId="5E25C8D2" w14:textId="77777777" w:rsidTr="00A20640">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35EB5A6E" w14:textId="33F4AE33" w:rsidR="009A6D11" w:rsidRPr="002C784C" w:rsidRDefault="009A6D11" w:rsidP="009A6D11">
            <w:pPr>
              <w:pStyle w:val="TableText"/>
              <w:rPr>
                <w:rFonts w:cstheme="minorHAnsi"/>
                <w:szCs w:val="20"/>
              </w:rPr>
            </w:pPr>
            <w:r>
              <w:rPr>
                <w:szCs w:val="20"/>
              </w:rPr>
              <w:t xml:space="preserve">Class science journal (digital or </w:t>
            </w:r>
            <w:proofErr w:type="gramStart"/>
            <w:r>
              <w:rPr>
                <w:szCs w:val="20"/>
              </w:rPr>
              <w:t>hard-copy</w:t>
            </w:r>
            <w:proofErr w:type="gramEnd"/>
            <w:r>
              <w:rPr>
                <w:szCs w:val="20"/>
              </w:rPr>
              <w:t>)</w:t>
            </w:r>
          </w:p>
        </w:tc>
        <w:tc>
          <w:tcPr>
            <w:tcW w:w="1215" w:type="dxa"/>
            <w:tcBorders>
              <w:top w:val="single" w:sz="4" w:space="0" w:color="auto"/>
              <w:left w:val="single" w:sz="4" w:space="0" w:color="auto"/>
              <w:bottom w:val="single" w:sz="4" w:space="0" w:color="auto"/>
              <w:right w:val="single" w:sz="4" w:space="0" w:color="auto"/>
            </w:tcBorders>
          </w:tcPr>
          <w:p w14:paraId="20F8F5F8" w14:textId="4CCBA8FA" w:rsidR="009A6D11" w:rsidRPr="002C784C" w:rsidRDefault="009A6D11" w:rsidP="009A6D11">
            <w:pPr>
              <w:pStyle w:val="TableBullet"/>
              <w:numPr>
                <w:ilvl w:val="0"/>
                <w:numId w:val="0"/>
              </w:numPr>
              <w:ind w:left="227" w:hanging="227"/>
              <w:rPr>
                <w:rFonts w:cstheme="minorHAnsi"/>
                <w:b/>
                <w:bCs/>
                <w:szCs w:val="20"/>
              </w:rPr>
            </w:pPr>
            <w:r w:rsidRPr="00D2095C">
              <w:rPr>
                <w:szCs w:val="20"/>
              </w:rPr>
              <w:t>X</w:t>
            </w:r>
          </w:p>
        </w:tc>
        <w:tc>
          <w:tcPr>
            <w:tcW w:w="1215" w:type="dxa"/>
            <w:tcBorders>
              <w:top w:val="single" w:sz="4" w:space="0" w:color="auto"/>
              <w:left w:val="single" w:sz="4" w:space="0" w:color="auto"/>
              <w:bottom w:val="single" w:sz="4" w:space="0" w:color="auto"/>
              <w:right w:val="single" w:sz="4" w:space="0" w:color="auto"/>
            </w:tcBorders>
          </w:tcPr>
          <w:p w14:paraId="0A00F3ED" w14:textId="3C1E5F7A" w:rsidR="009A6D11" w:rsidRPr="002C784C" w:rsidRDefault="009A6D11" w:rsidP="009A6D11">
            <w:pPr>
              <w:pStyle w:val="TableText"/>
              <w:rPr>
                <w:rFonts w:cstheme="minorHAnsi"/>
                <w:b/>
                <w:bCs/>
                <w:szCs w:val="20"/>
              </w:rPr>
            </w:pPr>
            <w:r w:rsidRPr="00D2095C">
              <w:rPr>
                <w:szCs w:val="20"/>
              </w:rPr>
              <w:t>X</w:t>
            </w:r>
          </w:p>
        </w:tc>
        <w:tc>
          <w:tcPr>
            <w:tcW w:w="1216" w:type="dxa"/>
            <w:tcBorders>
              <w:top w:val="single" w:sz="4" w:space="0" w:color="auto"/>
              <w:left w:val="single" w:sz="4" w:space="0" w:color="auto"/>
              <w:bottom w:val="single" w:sz="4" w:space="0" w:color="auto"/>
              <w:right w:val="single" w:sz="4" w:space="0" w:color="auto"/>
            </w:tcBorders>
          </w:tcPr>
          <w:p w14:paraId="619A93DA" w14:textId="7441B14B" w:rsidR="009A6D11" w:rsidRPr="002C784C" w:rsidRDefault="009A6D11" w:rsidP="009A6D11">
            <w:pPr>
              <w:pStyle w:val="TableText"/>
              <w:rPr>
                <w:rFonts w:cstheme="minorHAnsi"/>
                <w:b/>
                <w:bCs/>
                <w:szCs w:val="20"/>
              </w:rPr>
            </w:pPr>
            <w:r w:rsidRPr="00D2095C">
              <w:rPr>
                <w:szCs w:val="20"/>
              </w:rPr>
              <w:t>X</w:t>
            </w:r>
          </w:p>
        </w:tc>
        <w:tc>
          <w:tcPr>
            <w:tcW w:w="1215" w:type="dxa"/>
            <w:tcBorders>
              <w:top w:val="single" w:sz="4" w:space="0" w:color="auto"/>
              <w:left w:val="single" w:sz="4" w:space="0" w:color="auto"/>
              <w:bottom w:val="single" w:sz="4" w:space="0" w:color="auto"/>
              <w:right w:val="single" w:sz="4" w:space="0" w:color="auto"/>
            </w:tcBorders>
          </w:tcPr>
          <w:p w14:paraId="0226FA5A" w14:textId="173B929E" w:rsidR="009A6D11" w:rsidRPr="002C784C" w:rsidRDefault="009A6D11" w:rsidP="009A6D11">
            <w:pPr>
              <w:pStyle w:val="TableText"/>
              <w:rPr>
                <w:rFonts w:cstheme="minorHAnsi"/>
                <w:b/>
                <w:bCs/>
                <w:szCs w:val="20"/>
              </w:rPr>
            </w:pPr>
            <w:r w:rsidRPr="00D2095C">
              <w:rPr>
                <w:szCs w:val="20"/>
              </w:rPr>
              <w:t>X</w:t>
            </w:r>
          </w:p>
        </w:tc>
        <w:tc>
          <w:tcPr>
            <w:tcW w:w="1216" w:type="dxa"/>
            <w:tcBorders>
              <w:top w:val="single" w:sz="4" w:space="0" w:color="auto"/>
              <w:left w:val="single" w:sz="4" w:space="0" w:color="auto"/>
              <w:bottom w:val="single" w:sz="4" w:space="0" w:color="auto"/>
              <w:right w:val="single" w:sz="4" w:space="0" w:color="auto"/>
            </w:tcBorders>
          </w:tcPr>
          <w:p w14:paraId="2C5EEE3E" w14:textId="6374815A" w:rsidR="009A6D11" w:rsidRPr="002C784C" w:rsidRDefault="009A6D11" w:rsidP="009A6D11">
            <w:pPr>
              <w:pStyle w:val="TableText"/>
              <w:rPr>
                <w:rFonts w:cstheme="minorHAnsi"/>
                <w:b/>
                <w:bCs/>
                <w:szCs w:val="20"/>
              </w:rPr>
            </w:pPr>
            <w:r w:rsidRPr="00D2095C">
              <w:rPr>
                <w:szCs w:val="20"/>
              </w:rPr>
              <w:t>X</w:t>
            </w:r>
          </w:p>
        </w:tc>
        <w:tc>
          <w:tcPr>
            <w:tcW w:w="1215" w:type="dxa"/>
            <w:tcBorders>
              <w:top w:val="single" w:sz="4" w:space="0" w:color="auto"/>
              <w:left w:val="single" w:sz="4" w:space="0" w:color="auto"/>
              <w:bottom w:val="single" w:sz="4" w:space="0" w:color="auto"/>
              <w:right w:val="single" w:sz="4" w:space="0" w:color="auto"/>
            </w:tcBorders>
          </w:tcPr>
          <w:p w14:paraId="50E6860F" w14:textId="07933E41" w:rsidR="009A6D11" w:rsidRPr="002C784C" w:rsidRDefault="009A6D11" w:rsidP="009A6D11">
            <w:pPr>
              <w:pStyle w:val="TableText"/>
              <w:rPr>
                <w:rFonts w:cstheme="minorHAnsi"/>
                <w:b/>
                <w:bCs/>
                <w:szCs w:val="20"/>
              </w:rPr>
            </w:pPr>
            <w:r w:rsidRPr="00D2095C">
              <w:rPr>
                <w:szCs w:val="20"/>
              </w:rPr>
              <w:t>X</w:t>
            </w:r>
          </w:p>
        </w:tc>
        <w:tc>
          <w:tcPr>
            <w:tcW w:w="1216" w:type="dxa"/>
            <w:tcBorders>
              <w:top w:val="single" w:sz="4" w:space="0" w:color="auto"/>
              <w:left w:val="single" w:sz="4" w:space="0" w:color="auto"/>
              <w:bottom w:val="single" w:sz="4" w:space="0" w:color="auto"/>
              <w:right w:val="single" w:sz="4" w:space="0" w:color="auto"/>
            </w:tcBorders>
          </w:tcPr>
          <w:p w14:paraId="36B1CD82" w14:textId="36C7EDF3" w:rsidR="009A6D11" w:rsidRPr="002C784C" w:rsidRDefault="009A6D11" w:rsidP="009A6D11">
            <w:pPr>
              <w:pStyle w:val="TableText"/>
              <w:rPr>
                <w:rFonts w:cstheme="minorHAnsi"/>
                <w:b/>
                <w:bCs/>
                <w:szCs w:val="20"/>
              </w:rPr>
            </w:pPr>
            <w:r>
              <w:rPr>
                <w:szCs w:val="20"/>
              </w:rPr>
              <w:t>X</w:t>
            </w:r>
          </w:p>
        </w:tc>
      </w:tr>
      <w:tr w:rsidR="009A6D11" w:rsidRPr="002C784C" w14:paraId="1DBE110E"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02108D9A" w14:textId="653D3B6F" w:rsidR="009A6D11" w:rsidRPr="002C784C" w:rsidRDefault="009A6D11" w:rsidP="009A6D11">
            <w:pPr>
              <w:pStyle w:val="TableText"/>
              <w:rPr>
                <w:rFonts w:cstheme="minorHAnsi"/>
                <w:szCs w:val="20"/>
              </w:rPr>
            </w:pPr>
            <w:r>
              <w:rPr>
                <w:szCs w:val="20"/>
              </w:rPr>
              <w:t xml:space="preserve">Individual science journal (digital or </w:t>
            </w:r>
            <w:proofErr w:type="gramStart"/>
            <w:r>
              <w:rPr>
                <w:szCs w:val="20"/>
              </w:rPr>
              <w:t>hard-copy</w:t>
            </w:r>
            <w:proofErr w:type="gramEnd"/>
            <w:r>
              <w:rPr>
                <w:szCs w:val="20"/>
              </w:rPr>
              <w:t xml:space="preserve">) </w:t>
            </w:r>
            <w:r>
              <w:rPr>
                <w:i/>
                <w:iCs/>
                <w:szCs w:val="20"/>
              </w:rPr>
              <w:t>per student</w:t>
            </w:r>
          </w:p>
        </w:tc>
        <w:tc>
          <w:tcPr>
            <w:tcW w:w="1215" w:type="dxa"/>
            <w:tcBorders>
              <w:top w:val="single" w:sz="4" w:space="0" w:color="auto"/>
              <w:left w:val="single" w:sz="4" w:space="0" w:color="auto"/>
              <w:bottom w:val="single" w:sz="4" w:space="0" w:color="auto"/>
              <w:right w:val="single" w:sz="4" w:space="0" w:color="auto"/>
            </w:tcBorders>
          </w:tcPr>
          <w:p w14:paraId="50151061" w14:textId="39DC1246" w:rsidR="009A6D11" w:rsidRPr="002C784C" w:rsidRDefault="009A6D11" w:rsidP="009A6D11">
            <w:pPr>
              <w:pStyle w:val="TableBullet"/>
              <w:numPr>
                <w:ilvl w:val="0"/>
                <w:numId w:val="0"/>
              </w:numPr>
              <w:ind w:left="227" w:hanging="227"/>
              <w:rPr>
                <w:rFonts w:cstheme="minorHAnsi"/>
                <w:b/>
                <w:bCs/>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5322455C" w14:textId="4AB5CE50" w:rsidR="009A6D11" w:rsidRPr="002C784C" w:rsidRDefault="009A6D11" w:rsidP="009A6D11">
            <w:pPr>
              <w:pStyle w:val="TableText"/>
              <w:rPr>
                <w:rFonts w:cstheme="minorHAnsi"/>
                <w:b/>
                <w:bCs/>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64CBCF62" w14:textId="3BB8A675" w:rsidR="009A6D11" w:rsidRPr="002C784C" w:rsidRDefault="009A6D11" w:rsidP="009A6D11">
            <w:pPr>
              <w:pStyle w:val="TableText"/>
              <w:rPr>
                <w:rFonts w:cstheme="minorHAnsi"/>
                <w:b/>
                <w:bCs/>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79DFD131" w14:textId="35D6B6B6" w:rsidR="009A6D11" w:rsidRPr="002C784C" w:rsidRDefault="009A6D11" w:rsidP="009A6D11">
            <w:pPr>
              <w:pStyle w:val="TableText"/>
              <w:rPr>
                <w:rFonts w:cstheme="minorHAnsi"/>
                <w:b/>
                <w:bCs/>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1A6948E7" w14:textId="092C46A7" w:rsidR="009A6D11" w:rsidRPr="002C784C" w:rsidRDefault="009A6D11" w:rsidP="009A6D11">
            <w:pPr>
              <w:pStyle w:val="TableText"/>
              <w:rPr>
                <w:rFonts w:cstheme="minorHAnsi"/>
                <w:b/>
                <w:bCs/>
                <w:szCs w:val="20"/>
              </w:rPr>
            </w:pPr>
            <w:r>
              <w:rPr>
                <w:szCs w:val="20"/>
              </w:rPr>
              <w:t>X</w:t>
            </w:r>
          </w:p>
        </w:tc>
        <w:tc>
          <w:tcPr>
            <w:tcW w:w="1215" w:type="dxa"/>
            <w:tcBorders>
              <w:top w:val="single" w:sz="4" w:space="0" w:color="auto"/>
              <w:left w:val="single" w:sz="4" w:space="0" w:color="auto"/>
              <w:bottom w:val="single" w:sz="4" w:space="0" w:color="auto"/>
              <w:right w:val="single" w:sz="4" w:space="0" w:color="auto"/>
            </w:tcBorders>
          </w:tcPr>
          <w:p w14:paraId="541E8262" w14:textId="029F22AE" w:rsidR="009A6D11" w:rsidRPr="002C784C" w:rsidRDefault="009A6D11" w:rsidP="009A6D11">
            <w:pPr>
              <w:pStyle w:val="TableText"/>
              <w:rPr>
                <w:rFonts w:cstheme="minorHAnsi"/>
                <w:b/>
                <w:bCs/>
                <w:szCs w:val="20"/>
              </w:rPr>
            </w:pPr>
            <w:r>
              <w:rPr>
                <w:szCs w:val="20"/>
              </w:rPr>
              <w:t>X</w:t>
            </w:r>
          </w:p>
        </w:tc>
        <w:tc>
          <w:tcPr>
            <w:tcW w:w="1216" w:type="dxa"/>
            <w:tcBorders>
              <w:top w:val="single" w:sz="4" w:space="0" w:color="auto"/>
              <w:left w:val="single" w:sz="4" w:space="0" w:color="auto"/>
              <w:bottom w:val="single" w:sz="4" w:space="0" w:color="auto"/>
              <w:right w:val="single" w:sz="4" w:space="0" w:color="auto"/>
            </w:tcBorders>
          </w:tcPr>
          <w:p w14:paraId="317CD9D8" w14:textId="2E020E8E" w:rsidR="009A6D11" w:rsidRPr="002C784C" w:rsidRDefault="009A6D11" w:rsidP="009A6D11">
            <w:pPr>
              <w:pStyle w:val="TableText"/>
              <w:rPr>
                <w:rFonts w:cstheme="minorHAnsi"/>
                <w:b/>
                <w:bCs/>
                <w:szCs w:val="20"/>
              </w:rPr>
            </w:pPr>
            <w:r>
              <w:rPr>
                <w:szCs w:val="20"/>
              </w:rPr>
              <w:t>X</w:t>
            </w:r>
          </w:p>
        </w:tc>
      </w:tr>
      <w:tr w:rsidR="009A6D11" w:rsidRPr="002C784C" w14:paraId="62D70D47" w14:textId="77777777" w:rsidTr="00A20640">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5763AEEB" w14:textId="77777777" w:rsidR="009A6D11" w:rsidRPr="002C784C" w:rsidRDefault="009A6D11" w:rsidP="009A6D11">
            <w:pPr>
              <w:pStyle w:val="TableText"/>
              <w:rPr>
                <w:rFonts w:cstheme="minorHAnsi"/>
                <w:szCs w:val="20"/>
              </w:rPr>
            </w:pPr>
            <w:r w:rsidRPr="002C784C">
              <w:rPr>
                <w:rFonts w:cstheme="minorHAnsi"/>
                <w:szCs w:val="20"/>
              </w:rPr>
              <w:t>Materials to create a word wall</w:t>
            </w:r>
          </w:p>
        </w:tc>
        <w:tc>
          <w:tcPr>
            <w:tcW w:w="1215" w:type="dxa"/>
            <w:tcBorders>
              <w:top w:val="single" w:sz="4" w:space="0" w:color="auto"/>
              <w:left w:val="single" w:sz="4" w:space="0" w:color="auto"/>
              <w:bottom w:val="single" w:sz="4" w:space="0" w:color="auto"/>
              <w:right w:val="single" w:sz="4" w:space="0" w:color="auto"/>
            </w:tcBorders>
          </w:tcPr>
          <w:p w14:paraId="263A4557" w14:textId="1FE7F044"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2482E2FD" w14:textId="33AA21D0"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4C4AC938" w14:textId="4A5C1706"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6C1643DB" w14:textId="02EF13D2"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2D361295" w14:textId="013B5E93"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0E73B8DF" w14:textId="0DC6B9C4" w:rsidR="009A6D11" w:rsidRPr="002C784C" w:rsidRDefault="009A6D11"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0887F538" w14:textId="48611CBE" w:rsidR="009A6D11" w:rsidRPr="002C784C" w:rsidRDefault="009A6D11" w:rsidP="009A6D11">
            <w:pPr>
              <w:pStyle w:val="TableText"/>
              <w:rPr>
                <w:rFonts w:cstheme="minorHAnsi"/>
                <w:szCs w:val="20"/>
              </w:rPr>
            </w:pPr>
            <w:r w:rsidRPr="002C784C">
              <w:rPr>
                <w:rFonts w:cstheme="minorHAnsi"/>
                <w:szCs w:val="20"/>
              </w:rPr>
              <w:t>X</w:t>
            </w:r>
          </w:p>
        </w:tc>
      </w:tr>
      <w:tr w:rsidR="00721B2C" w:rsidRPr="002C784C" w14:paraId="2A60171B"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8B1B5A6" w14:textId="5F6C5B1D" w:rsidR="00721B2C" w:rsidRPr="002C784C" w:rsidRDefault="00721B2C" w:rsidP="009A6D11">
            <w:pPr>
              <w:pStyle w:val="TableText"/>
              <w:rPr>
                <w:rFonts w:cstheme="minorHAnsi"/>
                <w:szCs w:val="20"/>
              </w:rPr>
            </w:pPr>
            <w:r>
              <w:rPr>
                <w:rFonts w:cstheme="minorHAnsi"/>
                <w:szCs w:val="20"/>
              </w:rPr>
              <w:t xml:space="preserve">Optional: </w:t>
            </w:r>
            <w:r w:rsidR="009B1FE0">
              <w:rPr>
                <w:rFonts w:cstheme="minorHAnsi"/>
                <w:szCs w:val="20"/>
              </w:rPr>
              <w:t>large piece of fabric approximately 2m x 1m, or something that can be used to screen partners from the rest of the class</w:t>
            </w:r>
          </w:p>
        </w:tc>
        <w:tc>
          <w:tcPr>
            <w:tcW w:w="1215" w:type="dxa"/>
            <w:tcBorders>
              <w:top w:val="single" w:sz="4" w:space="0" w:color="auto"/>
              <w:left w:val="single" w:sz="4" w:space="0" w:color="auto"/>
              <w:bottom w:val="single" w:sz="4" w:space="0" w:color="auto"/>
              <w:right w:val="single" w:sz="4" w:space="0" w:color="auto"/>
            </w:tcBorders>
          </w:tcPr>
          <w:p w14:paraId="44927274" w14:textId="54A49BFE" w:rsidR="00721B2C" w:rsidRPr="002C784C" w:rsidRDefault="009B1FE0"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413D9B1E" w14:textId="77777777" w:rsidR="00721B2C" w:rsidRPr="002C784C" w:rsidRDefault="00721B2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374929B" w14:textId="77777777" w:rsidR="00721B2C" w:rsidRPr="002C784C" w:rsidRDefault="00721B2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A2933CD" w14:textId="77777777" w:rsidR="00721B2C" w:rsidRPr="002C784C" w:rsidRDefault="00721B2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9B52419" w14:textId="77777777" w:rsidR="00721B2C" w:rsidRPr="002C784C" w:rsidRDefault="00721B2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536D11D" w14:textId="77777777" w:rsidR="00721B2C" w:rsidRPr="002C784C" w:rsidRDefault="00721B2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3010D18" w14:textId="77777777" w:rsidR="00721B2C" w:rsidRPr="002C784C" w:rsidRDefault="00721B2C" w:rsidP="009A6D11">
            <w:pPr>
              <w:pStyle w:val="TableText"/>
              <w:rPr>
                <w:rFonts w:cstheme="minorHAnsi"/>
                <w:szCs w:val="20"/>
              </w:rPr>
            </w:pPr>
          </w:p>
        </w:tc>
      </w:tr>
      <w:tr w:rsidR="009B1FE0" w:rsidRPr="002C784C" w14:paraId="126A6713" w14:textId="77777777" w:rsidTr="00A20640">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C49625A" w14:textId="7A92C852" w:rsidR="009B1FE0" w:rsidRDefault="009B1FE0" w:rsidP="009A6D11">
            <w:pPr>
              <w:pStyle w:val="TableText"/>
              <w:rPr>
                <w:rFonts w:cstheme="minorHAnsi"/>
                <w:szCs w:val="20"/>
              </w:rPr>
            </w:pPr>
            <w:r w:rsidRPr="009B1FE0">
              <w:rPr>
                <w:rFonts w:cstheme="minorHAnsi"/>
                <w:szCs w:val="20"/>
              </w:rPr>
              <w:t>An audio recording of students from your school in a noisy environment—see the </w:t>
            </w:r>
            <w:hyperlink r:id="rId28" w:anchor="toc-recording-students-in-conversation" w:history="1">
              <w:r w:rsidRPr="009B1FE0">
                <w:rPr>
                  <w:rStyle w:val="Hyperlink"/>
                  <w:rFonts w:cstheme="minorHAnsi"/>
                  <w:i/>
                  <w:iCs/>
                  <w:sz w:val="20"/>
                  <w:szCs w:val="20"/>
                </w:rPr>
                <w:t>Preparing for this sequence</w:t>
              </w:r>
              <w:r w:rsidRPr="009B1FE0">
                <w:rPr>
                  <w:rStyle w:val="Hyperlink"/>
                  <w:rFonts w:cstheme="minorHAnsi"/>
                  <w:sz w:val="20"/>
                  <w:szCs w:val="20"/>
                </w:rPr>
                <w:t> tab on the Sequence overview page</w:t>
              </w:r>
            </w:hyperlink>
            <w:r w:rsidRPr="009B1FE0">
              <w:rPr>
                <w:rFonts w:cstheme="minorHAnsi"/>
                <w:szCs w:val="20"/>
              </w:rPr>
              <w:t> for more information</w:t>
            </w:r>
          </w:p>
        </w:tc>
        <w:tc>
          <w:tcPr>
            <w:tcW w:w="1215" w:type="dxa"/>
            <w:tcBorders>
              <w:top w:val="single" w:sz="4" w:space="0" w:color="auto"/>
              <w:left w:val="single" w:sz="4" w:space="0" w:color="auto"/>
              <w:bottom w:val="single" w:sz="4" w:space="0" w:color="auto"/>
              <w:right w:val="single" w:sz="4" w:space="0" w:color="auto"/>
            </w:tcBorders>
          </w:tcPr>
          <w:p w14:paraId="364EE931" w14:textId="68791CC6" w:rsidR="009B1FE0" w:rsidRPr="002C784C" w:rsidRDefault="009B1FE0"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0C54D61E" w14:textId="6074B32C" w:rsidR="009B1FE0" w:rsidRPr="002C784C" w:rsidRDefault="005B49BA"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2DA70428" w14:textId="426685E9" w:rsidR="009B1FE0" w:rsidRPr="002C784C" w:rsidRDefault="005B49BA"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7B574267" w14:textId="4042A95C" w:rsidR="009B1FE0" w:rsidRPr="002C784C" w:rsidRDefault="005B49BA"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5D9B5B62" w14:textId="000363F0" w:rsidR="009B1FE0" w:rsidRPr="002C784C" w:rsidRDefault="005B49BA"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2C0DA315" w14:textId="29B19311" w:rsidR="009B1FE0" w:rsidRPr="002C784C" w:rsidRDefault="005B49BA"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2236265C" w14:textId="2D0A16A1" w:rsidR="009B1FE0" w:rsidRPr="002C784C" w:rsidRDefault="005B49BA" w:rsidP="009A6D11">
            <w:pPr>
              <w:pStyle w:val="TableText"/>
              <w:rPr>
                <w:rFonts w:cstheme="minorHAnsi"/>
                <w:szCs w:val="20"/>
              </w:rPr>
            </w:pPr>
            <w:r>
              <w:rPr>
                <w:rFonts w:cstheme="minorHAnsi"/>
                <w:szCs w:val="20"/>
              </w:rPr>
              <w:t>X</w:t>
            </w:r>
          </w:p>
        </w:tc>
      </w:tr>
      <w:tr w:rsidR="009A6D11" w:rsidRPr="002C784C" w14:paraId="0143E229" w14:textId="77777777" w:rsidTr="00A20640">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6F2555E0" w14:textId="5BC2BDF1" w:rsidR="009A6D11" w:rsidRPr="002C784C" w:rsidRDefault="009B1FE0" w:rsidP="009A6D11">
            <w:pPr>
              <w:pStyle w:val="TableText"/>
              <w:rPr>
                <w:rFonts w:cstheme="minorHAnsi"/>
                <w:szCs w:val="20"/>
              </w:rPr>
            </w:pPr>
            <w:r>
              <w:rPr>
                <w:szCs w:val="20"/>
              </w:rPr>
              <w:t>Equipment to enable the viewing of online resources including images, videos and websites</w:t>
            </w:r>
          </w:p>
        </w:tc>
        <w:tc>
          <w:tcPr>
            <w:tcW w:w="1215" w:type="dxa"/>
            <w:tcBorders>
              <w:top w:val="single" w:sz="4" w:space="0" w:color="auto"/>
              <w:left w:val="single" w:sz="4" w:space="0" w:color="auto"/>
              <w:bottom w:val="single" w:sz="4" w:space="0" w:color="auto"/>
              <w:right w:val="single" w:sz="4" w:space="0" w:color="auto"/>
            </w:tcBorders>
          </w:tcPr>
          <w:p w14:paraId="065C6099" w14:textId="3F84AE71" w:rsidR="009A6D11" w:rsidRPr="002C784C" w:rsidRDefault="009B1FE0"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20F2888E" w14:textId="4E121744"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36D6131"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63651B7"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CE9CD2B" w14:textId="0EFAE490"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070D5D8"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3C89689" w14:textId="77777777" w:rsidR="009A6D11" w:rsidRPr="002C784C" w:rsidRDefault="009A6D11" w:rsidP="009A6D11">
            <w:pPr>
              <w:pStyle w:val="TableText"/>
              <w:rPr>
                <w:rFonts w:cstheme="minorHAnsi"/>
                <w:szCs w:val="20"/>
              </w:rPr>
            </w:pPr>
          </w:p>
        </w:tc>
      </w:tr>
      <w:tr w:rsidR="009A6D11" w:rsidRPr="002C784C" w14:paraId="60B17C8B" w14:textId="77777777" w:rsidTr="00A20640">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447F0F3" w14:textId="5A7CE95F" w:rsidR="009A6D11" w:rsidRPr="005E40D2" w:rsidRDefault="005E40D2" w:rsidP="009A6D11">
            <w:pPr>
              <w:widowControl/>
              <w:spacing w:before="100" w:beforeAutospacing="1" w:after="100" w:afterAutospacing="1" w:line="240" w:lineRule="auto"/>
              <w:rPr>
                <w:rFonts w:eastAsia="Times New Roman" w:cstheme="minorHAnsi"/>
                <w:i/>
                <w:iCs/>
                <w:color w:val="auto"/>
                <w:szCs w:val="20"/>
                <w:lang w:eastAsia="en-AU"/>
              </w:rPr>
            </w:pPr>
            <w:r>
              <w:rPr>
                <w:rFonts w:eastAsia="Times New Roman" w:cstheme="minorHAnsi"/>
                <w:color w:val="auto"/>
                <w:szCs w:val="20"/>
                <w:lang w:eastAsia="en-AU"/>
              </w:rPr>
              <w:lastRenderedPageBreak/>
              <w:t xml:space="preserve">Optional: A sound recording device </w:t>
            </w:r>
            <w:r>
              <w:rPr>
                <w:rFonts w:eastAsia="Times New Roman" w:cstheme="minorHAnsi"/>
                <w:i/>
                <w:iCs/>
                <w:color w:val="auto"/>
                <w:szCs w:val="20"/>
                <w:lang w:eastAsia="en-AU"/>
              </w:rPr>
              <w:t>per group</w:t>
            </w:r>
          </w:p>
        </w:tc>
        <w:tc>
          <w:tcPr>
            <w:tcW w:w="1215" w:type="dxa"/>
            <w:tcBorders>
              <w:top w:val="single" w:sz="4" w:space="0" w:color="auto"/>
              <w:left w:val="single" w:sz="4" w:space="0" w:color="auto"/>
              <w:bottom w:val="single" w:sz="4" w:space="0" w:color="auto"/>
              <w:right w:val="single" w:sz="4" w:space="0" w:color="auto"/>
            </w:tcBorders>
          </w:tcPr>
          <w:p w14:paraId="76F35AA4" w14:textId="514F790A" w:rsidR="009A6D11" w:rsidRPr="002C784C" w:rsidRDefault="009A6D11" w:rsidP="009A6D11">
            <w:pPr>
              <w:pStyle w:val="TableText"/>
              <w:rPr>
                <w:rFonts w:cstheme="minorHAnsi"/>
                <w:szCs w:val="20"/>
              </w:rPr>
            </w:pPr>
            <w:r w:rsidRPr="002C784C">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70E92C0A" w14:textId="6A749966"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C4B77CA" w14:textId="532FC3BA"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63F5979"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7584FAC"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1F555B8"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BE664AF" w14:textId="77777777" w:rsidR="009A6D11" w:rsidRPr="002C784C" w:rsidRDefault="009A6D11" w:rsidP="009A6D11">
            <w:pPr>
              <w:pStyle w:val="TableText"/>
              <w:rPr>
                <w:rFonts w:cstheme="minorHAnsi"/>
                <w:szCs w:val="20"/>
              </w:rPr>
            </w:pPr>
          </w:p>
        </w:tc>
      </w:tr>
      <w:tr w:rsidR="009A6D11" w:rsidRPr="002C784C" w14:paraId="661E8763"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403BAB6" w14:textId="4D2D9787" w:rsidR="009A6D11" w:rsidRPr="002C784C" w:rsidRDefault="005E40D2" w:rsidP="009A6D11">
            <w:pPr>
              <w:pStyle w:val="NormalWeb"/>
              <w:rPr>
                <w:rFonts w:eastAsia="Times New Roman" w:cstheme="minorHAnsi"/>
                <w:color w:val="auto"/>
                <w:szCs w:val="20"/>
                <w:lang w:eastAsia="en-AU"/>
              </w:rPr>
            </w:pPr>
            <w:r w:rsidRPr="005E40D2">
              <w:rPr>
                <w:rFonts w:cstheme="minorHAnsi"/>
                <w:szCs w:val="20"/>
              </w:rPr>
              <w:t xml:space="preserve">Readily available classroom or schoolyard items that can be used to make sounds such as </w:t>
            </w:r>
            <w:proofErr w:type="spellStart"/>
            <w:r w:rsidRPr="005E40D2">
              <w:rPr>
                <w:rFonts w:cstheme="minorHAnsi"/>
                <w:szCs w:val="20"/>
              </w:rPr>
              <w:t>textas</w:t>
            </w:r>
            <w:proofErr w:type="spellEnd"/>
            <w:r w:rsidRPr="005E40D2">
              <w:rPr>
                <w:rFonts w:cstheme="minorHAnsi"/>
                <w:szCs w:val="20"/>
              </w:rPr>
              <w:t>, paper, leaves, twigs, ball, zips, etc.</w:t>
            </w:r>
          </w:p>
        </w:tc>
        <w:tc>
          <w:tcPr>
            <w:tcW w:w="1215" w:type="dxa"/>
            <w:tcBorders>
              <w:top w:val="single" w:sz="4" w:space="0" w:color="auto"/>
              <w:left w:val="single" w:sz="4" w:space="0" w:color="auto"/>
              <w:bottom w:val="single" w:sz="4" w:space="0" w:color="auto"/>
              <w:right w:val="single" w:sz="4" w:space="0" w:color="auto"/>
            </w:tcBorders>
          </w:tcPr>
          <w:p w14:paraId="6E1EA644" w14:textId="3F8A942D" w:rsidR="009A6D11" w:rsidRPr="002C784C" w:rsidRDefault="005E40D2"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28DD69DA" w14:textId="38E51CBF"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132A071" w14:textId="434BA7AD"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E41FD7F"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4A6C0EF"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C447BD2"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A4F0FD1" w14:textId="77777777" w:rsidR="009A6D11" w:rsidRPr="002C784C" w:rsidRDefault="009A6D11" w:rsidP="009A6D11">
            <w:pPr>
              <w:pStyle w:val="TableText"/>
              <w:rPr>
                <w:rFonts w:cstheme="minorHAnsi"/>
                <w:szCs w:val="20"/>
              </w:rPr>
            </w:pPr>
          </w:p>
        </w:tc>
      </w:tr>
      <w:tr w:rsidR="009A6D11" w:rsidRPr="002C784C" w14:paraId="627D4BD5"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7076C877" w14:textId="5056B124" w:rsidR="009A6D11" w:rsidRPr="002C784C" w:rsidRDefault="005E40D2" w:rsidP="009A6D11">
            <w:pPr>
              <w:pStyle w:val="TableText"/>
              <w:rPr>
                <w:rFonts w:cstheme="minorHAnsi"/>
                <w:szCs w:val="20"/>
              </w:rPr>
            </w:pPr>
            <w:r w:rsidRPr="005E40D2">
              <w:rPr>
                <w:rFonts w:cstheme="minorHAnsi"/>
                <w:szCs w:val="20"/>
              </w:rPr>
              <w:t>An item to demonstrate sound as a vibration, for example a guitar/ukelele, a ruler, a xylophone/glockenspiel, or an elastic band</w:t>
            </w:r>
          </w:p>
        </w:tc>
        <w:tc>
          <w:tcPr>
            <w:tcW w:w="1215" w:type="dxa"/>
            <w:tcBorders>
              <w:top w:val="single" w:sz="4" w:space="0" w:color="auto"/>
              <w:left w:val="single" w:sz="4" w:space="0" w:color="auto"/>
              <w:bottom w:val="single" w:sz="4" w:space="0" w:color="auto"/>
              <w:right w:val="single" w:sz="4" w:space="0" w:color="auto"/>
            </w:tcBorders>
          </w:tcPr>
          <w:p w14:paraId="17F57951"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F3BC41C" w14:textId="25CA8B11" w:rsidR="009A6D11" w:rsidRPr="002C784C" w:rsidRDefault="005E40D2"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72DF3C09" w14:textId="2E45949C"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90F2B9D" w14:textId="007CD095"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6091A19" w14:textId="3CA18CDD"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63B18DC"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435795B" w14:textId="77777777" w:rsidR="009A6D11" w:rsidRPr="002C784C" w:rsidRDefault="009A6D11" w:rsidP="009A6D11">
            <w:pPr>
              <w:pStyle w:val="TableText"/>
              <w:rPr>
                <w:rFonts w:cstheme="minorHAnsi"/>
                <w:szCs w:val="20"/>
              </w:rPr>
            </w:pPr>
          </w:p>
        </w:tc>
      </w:tr>
      <w:tr w:rsidR="009A6D11" w:rsidRPr="002C784C" w14:paraId="63B2C388"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0544E29E" w14:textId="77777777" w:rsidR="009A6D11" w:rsidRDefault="009A6D11" w:rsidP="009A6D11">
            <w:pPr>
              <w:pStyle w:val="TableText"/>
              <w:rPr>
                <w:rFonts w:cstheme="minorHAnsi"/>
                <w:szCs w:val="20"/>
              </w:rPr>
            </w:pPr>
            <w:r w:rsidRPr="002C784C">
              <w:rPr>
                <w:rFonts w:cstheme="minorHAnsi"/>
                <w:szCs w:val="20"/>
              </w:rPr>
              <w:t xml:space="preserve">1 x </w:t>
            </w:r>
            <w:r w:rsidR="005E40D2">
              <w:rPr>
                <w:rFonts w:cstheme="minorHAnsi"/>
                <w:szCs w:val="20"/>
              </w:rPr>
              <w:t>inflated balloon</w:t>
            </w:r>
            <w:r w:rsidRPr="002C784C">
              <w:rPr>
                <w:rFonts w:cstheme="minorHAnsi"/>
                <w:szCs w:val="20"/>
              </w:rPr>
              <w:t xml:space="preserve"> </w:t>
            </w:r>
            <w:r w:rsidRPr="002C784C">
              <w:rPr>
                <w:rFonts w:cstheme="minorHAnsi"/>
                <w:i/>
                <w:iCs/>
                <w:szCs w:val="20"/>
              </w:rPr>
              <w:t>per group</w:t>
            </w:r>
            <w:r w:rsidRPr="002C784C">
              <w:rPr>
                <w:rFonts w:cstheme="minorHAnsi"/>
                <w:szCs w:val="20"/>
              </w:rPr>
              <w:t xml:space="preserve"> </w:t>
            </w:r>
          </w:p>
          <w:p w14:paraId="7BD317EC" w14:textId="62145968" w:rsidR="005E40D2" w:rsidRPr="002C784C" w:rsidRDefault="005E40D2" w:rsidP="009A6D11">
            <w:pPr>
              <w:pStyle w:val="TableText"/>
              <w:rPr>
                <w:rFonts w:cstheme="minorHAnsi"/>
                <w:szCs w:val="20"/>
              </w:rPr>
            </w:pPr>
            <w:r>
              <w:rPr>
                <w:rFonts w:cstheme="minorHAnsi"/>
                <w:szCs w:val="20"/>
              </w:rPr>
              <w:t>NOTE: Take care of students with allergies to rubber</w:t>
            </w:r>
          </w:p>
        </w:tc>
        <w:tc>
          <w:tcPr>
            <w:tcW w:w="1215" w:type="dxa"/>
            <w:tcBorders>
              <w:top w:val="single" w:sz="4" w:space="0" w:color="auto"/>
              <w:left w:val="single" w:sz="4" w:space="0" w:color="auto"/>
              <w:bottom w:val="single" w:sz="4" w:space="0" w:color="auto"/>
              <w:right w:val="single" w:sz="4" w:space="0" w:color="auto"/>
            </w:tcBorders>
          </w:tcPr>
          <w:p w14:paraId="6C49A800"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0BEFE29" w14:textId="6C0836E5" w:rsidR="009A6D11" w:rsidRPr="002C784C" w:rsidRDefault="005E40D2"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1A2955F8" w14:textId="15E7F3E5"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ED3D439" w14:textId="03B13616"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F817356" w14:textId="10A6E0C6"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043281EA"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20AE8F0E" w14:textId="77777777" w:rsidR="009A6D11" w:rsidRPr="002C784C" w:rsidRDefault="009A6D11" w:rsidP="009A6D11">
            <w:pPr>
              <w:pStyle w:val="TableText"/>
              <w:rPr>
                <w:rFonts w:cstheme="minorHAnsi"/>
                <w:szCs w:val="20"/>
              </w:rPr>
            </w:pPr>
          </w:p>
        </w:tc>
      </w:tr>
      <w:tr w:rsidR="009A6D11" w:rsidRPr="002C784C" w14:paraId="4C8E48FA"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0D01429" w14:textId="2F8BB15B" w:rsidR="009A6D11" w:rsidRPr="002C784C" w:rsidRDefault="009A6D11" w:rsidP="009A6D11">
            <w:pPr>
              <w:pStyle w:val="TableText"/>
              <w:rPr>
                <w:rFonts w:cstheme="minorHAnsi"/>
                <w:szCs w:val="20"/>
              </w:rPr>
            </w:pPr>
            <w:r w:rsidRPr="002C784C">
              <w:rPr>
                <w:rFonts w:cstheme="minorHAnsi"/>
                <w:szCs w:val="20"/>
              </w:rPr>
              <w:t xml:space="preserve">1 x </w:t>
            </w:r>
            <w:r w:rsidR="005E40D2">
              <w:rPr>
                <w:rFonts w:cstheme="minorHAnsi"/>
                <w:szCs w:val="20"/>
              </w:rPr>
              <w:t>wire coat hanger</w:t>
            </w:r>
            <w:r w:rsidRPr="002C784C">
              <w:rPr>
                <w:rFonts w:cstheme="minorHAnsi"/>
                <w:szCs w:val="20"/>
              </w:rPr>
              <w:t xml:space="preserve"> </w:t>
            </w:r>
            <w:r w:rsidRPr="002C784C">
              <w:rPr>
                <w:rFonts w:cstheme="minorHAnsi"/>
                <w:i/>
                <w:iCs/>
                <w:szCs w:val="20"/>
              </w:rPr>
              <w:t>per group</w:t>
            </w:r>
            <w:r w:rsidRPr="002C784C">
              <w:rPr>
                <w:rFonts w:cstheme="minorHAnsi"/>
                <w:szCs w:val="20"/>
              </w:rPr>
              <w:t xml:space="preserve"> </w:t>
            </w:r>
          </w:p>
        </w:tc>
        <w:tc>
          <w:tcPr>
            <w:tcW w:w="1215" w:type="dxa"/>
            <w:tcBorders>
              <w:top w:val="single" w:sz="4" w:space="0" w:color="auto"/>
              <w:left w:val="single" w:sz="4" w:space="0" w:color="auto"/>
              <w:bottom w:val="single" w:sz="4" w:space="0" w:color="auto"/>
              <w:right w:val="single" w:sz="4" w:space="0" w:color="auto"/>
            </w:tcBorders>
          </w:tcPr>
          <w:p w14:paraId="09A239D2"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F90E75C" w14:textId="2FA1F843" w:rsidR="009A6D11" w:rsidRPr="002C784C" w:rsidRDefault="005E40D2" w:rsidP="009A6D11">
            <w:pPr>
              <w:pStyle w:val="TableText"/>
              <w:rPr>
                <w:rFonts w:cstheme="minorHAnsi"/>
                <w:szCs w:val="20"/>
              </w:rPr>
            </w:pPr>
            <w:r w:rsidRPr="002C784C">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6508857E"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2F62125" w14:textId="55A33D4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07625147"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1D4B32F"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7EAFA3A" w14:textId="77777777" w:rsidR="009A6D11" w:rsidRPr="002C784C" w:rsidRDefault="009A6D11" w:rsidP="009A6D11">
            <w:pPr>
              <w:pStyle w:val="TableText"/>
              <w:rPr>
                <w:rFonts w:cstheme="minorHAnsi"/>
                <w:szCs w:val="20"/>
              </w:rPr>
            </w:pPr>
          </w:p>
        </w:tc>
      </w:tr>
      <w:tr w:rsidR="005E40D2" w:rsidRPr="002C784C" w14:paraId="165B4BAC"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613A4065" w14:textId="77777777" w:rsidR="005E40D2" w:rsidRDefault="005E40D2" w:rsidP="009A6D11">
            <w:pPr>
              <w:pStyle w:val="TableText"/>
              <w:rPr>
                <w:rFonts w:cstheme="minorHAnsi"/>
                <w:i/>
                <w:iCs/>
                <w:szCs w:val="20"/>
              </w:rPr>
            </w:pPr>
            <w:r>
              <w:rPr>
                <w:rFonts w:cstheme="minorHAnsi"/>
                <w:szCs w:val="20"/>
              </w:rPr>
              <w:t>2 x 60cm lengths of string,</w:t>
            </w:r>
            <w:r w:rsidRPr="005E40D2">
              <w:rPr>
                <w:rFonts w:ascii="Lato" w:hAnsi="Lato"/>
                <w:color w:val="5F5F5F"/>
                <w:sz w:val="21"/>
                <w:szCs w:val="21"/>
                <w:shd w:val="clear" w:color="auto" w:fill="FFFFFF"/>
              </w:rPr>
              <w:t xml:space="preserve"> </w:t>
            </w:r>
            <w:r w:rsidRPr="005E40D2">
              <w:rPr>
                <w:rFonts w:cstheme="minorHAnsi"/>
                <w:szCs w:val="20"/>
              </w:rPr>
              <w:t>with a loop tied in one end, large enough to fit over students’ ears</w:t>
            </w:r>
            <w:r>
              <w:rPr>
                <w:rFonts w:cstheme="minorHAnsi"/>
                <w:szCs w:val="20"/>
              </w:rPr>
              <w:t xml:space="preserve"> </w:t>
            </w:r>
            <w:r>
              <w:rPr>
                <w:rFonts w:cstheme="minorHAnsi"/>
                <w:i/>
                <w:iCs/>
                <w:szCs w:val="20"/>
              </w:rPr>
              <w:t>per group</w:t>
            </w:r>
          </w:p>
          <w:p w14:paraId="41F6DBDF" w14:textId="1E006FF6" w:rsidR="005E40D2" w:rsidRPr="005E40D2" w:rsidRDefault="005E40D2" w:rsidP="009A6D11">
            <w:pPr>
              <w:pStyle w:val="TableText"/>
              <w:rPr>
                <w:rFonts w:cstheme="minorHAnsi"/>
                <w:szCs w:val="20"/>
              </w:rPr>
            </w:pPr>
            <w:r>
              <w:rPr>
                <w:rFonts w:cstheme="minorHAnsi"/>
                <w:szCs w:val="20"/>
              </w:rPr>
              <w:t xml:space="preserve">NOTE: These strings will be attached to the coat hanger. See the </w:t>
            </w:r>
            <w:hyperlink r:id="rId29" w:history="1">
              <w:r w:rsidRPr="005E40D2">
                <w:rPr>
                  <w:rStyle w:val="Hyperlink"/>
                  <w:rFonts w:cstheme="minorHAnsi"/>
                  <w:sz w:val="20"/>
                  <w:szCs w:val="20"/>
                </w:rPr>
                <w:t>material list in lesson 2</w:t>
              </w:r>
            </w:hyperlink>
            <w:r>
              <w:rPr>
                <w:rFonts w:cstheme="minorHAnsi"/>
                <w:szCs w:val="20"/>
              </w:rPr>
              <w:t xml:space="preserve"> for more detail.</w:t>
            </w:r>
          </w:p>
        </w:tc>
        <w:tc>
          <w:tcPr>
            <w:tcW w:w="1215" w:type="dxa"/>
            <w:tcBorders>
              <w:top w:val="single" w:sz="4" w:space="0" w:color="auto"/>
              <w:left w:val="single" w:sz="4" w:space="0" w:color="auto"/>
              <w:bottom w:val="single" w:sz="4" w:space="0" w:color="auto"/>
              <w:right w:val="single" w:sz="4" w:space="0" w:color="auto"/>
            </w:tcBorders>
          </w:tcPr>
          <w:p w14:paraId="365DC6D0" w14:textId="77777777" w:rsidR="005E40D2" w:rsidRPr="002C784C" w:rsidRDefault="005E40D2"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6A0FA5F" w14:textId="768C76C1" w:rsidR="005E40D2" w:rsidRPr="002C784C" w:rsidRDefault="005E40D2"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28B1DC10" w14:textId="77777777" w:rsidR="005E40D2" w:rsidRPr="002C784C" w:rsidRDefault="005E40D2"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A542B94" w14:textId="77777777" w:rsidR="005E40D2" w:rsidRPr="002C784C" w:rsidRDefault="005E40D2"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A189779" w14:textId="77777777" w:rsidR="005E40D2" w:rsidRPr="002C784C" w:rsidRDefault="005E40D2"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C77B41B" w14:textId="77777777" w:rsidR="005E40D2" w:rsidRPr="002C784C" w:rsidRDefault="005E40D2"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7453DA8" w14:textId="77777777" w:rsidR="005E40D2" w:rsidRPr="002C784C" w:rsidRDefault="005E40D2" w:rsidP="009A6D11">
            <w:pPr>
              <w:pStyle w:val="TableText"/>
              <w:rPr>
                <w:rFonts w:cstheme="minorHAnsi"/>
                <w:szCs w:val="20"/>
              </w:rPr>
            </w:pPr>
          </w:p>
        </w:tc>
      </w:tr>
      <w:tr w:rsidR="009A6D11" w:rsidRPr="002C784C" w14:paraId="622C93FC"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58981428" w14:textId="10D488EE" w:rsidR="005E40D2" w:rsidRDefault="005E40D2" w:rsidP="009A6D11">
            <w:pPr>
              <w:pStyle w:val="TableText"/>
              <w:rPr>
                <w:rFonts w:cstheme="minorHAnsi"/>
                <w:i/>
                <w:iCs/>
                <w:szCs w:val="20"/>
              </w:rPr>
            </w:pPr>
            <w:r w:rsidRPr="005E40D2">
              <w:rPr>
                <w:rFonts w:cstheme="minorHAnsi"/>
                <w:szCs w:val="20"/>
              </w:rPr>
              <w:t>1 x 'striker'</w:t>
            </w:r>
            <w:r w:rsidR="005B49BA">
              <w:rPr>
                <w:rFonts w:cstheme="minorHAnsi"/>
                <w:szCs w:val="20"/>
              </w:rPr>
              <w:t xml:space="preserve"> or ‘tapper’</w:t>
            </w:r>
            <w:r>
              <w:rPr>
                <w:rFonts w:cstheme="minorHAnsi"/>
                <w:szCs w:val="20"/>
              </w:rPr>
              <w:t xml:space="preserve"> </w:t>
            </w:r>
            <w:r>
              <w:rPr>
                <w:rFonts w:cstheme="minorHAnsi"/>
                <w:i/>
                <w:iCs/>
                <w:szCs w:val="20"/>
              </w:rPr>
              <w:t>per group</w:t>
            </w:r>
          </w:p>
          <w:p w14:paraId="09928AB8" w14:textId="74021FF8" w:rsidR="009A6D11" w:rsidRPr="002C784C" w:rsidRDefault="005E40D2" w:rsidP="009A6D11">
            <w:pPr>
              <w:pStyle w:val="TableText"/>
              <w:rPr>
                <w:rFonts w:cstheme="minorHAnsi"/>
                <w:szCs w:val="20"/>
              </w:rPr>
            </w:pPr>
            <w:r w:rsidRPr="005E40D2">
              <w:rPr>
                <w:rFonts w:cstheme="minorHAnsi"/>
                <w:szCs w:val="20"/>
              </w:rPr>
              <w:t>Use</w:t>
            </w:r>
            <w:r>
              <w:rPr>
                <w:rFonts w:cstheme="minorHAnsi"/>
                <w:szCs w:val="20"/>
              </w:rPr>
              <w:t xml:space="preserve"> </w:t>
            </w:r>
            <w:r w:rsidRPr="005E40D2">
              <w:rPr>
                <w:rFonts w:cstheme="minorHAnsi"/>
                <w:szCs w:val="20"/>
              </w:rPr>
              <w:t xml:space="preserve">something firm and long enough for students to hold, whilst still having a good length of the item protruding from their hands. For </w:t>
            </w:r>
            <w:proofErr w:type="gramStart"/>
            <w:r w:rsidRPr="005E40D2">
              <w:rPr>
                <w:rFonts w:cstheme="minorHAnsi"/>
                <w:szCs w:val="20"/>
              </w:rPr>
              <w:t>example</w:t>
            </w:r>
            <w:proofErr w:type="gramEnd"/>
            <w:r w:rsidRPr="005E40D2">
              <w:rPr>
                <w:rFonts w:cstheme="minorHAnsi"/>
                <w:szCs w:val="20"/>
              </w:rPr>
              <w:t xml:space="preserve"> a pen, pencil or </w:t>
            </w:r>
            <w:proofErr w:type="spellStart"/>
            <w:r w:rsidRPr="005E40D2">
              <w:rPr>
                <w:rFonts w:cstheme="minorHAnsi"/>
                <w:szCs w:val="20"/>
              </w:rPr>
              <w:t>texta</w:t>
            </w:r>
            <w:proofErr w:type="spellEnd"/>
            <w:r w:rsidRPr="005E40D2">
              <w:rPr>
                <w:rFonts w:cstheme="minorHAnsi"/>
                <w:szCs w:val="20"/>
              </w:rPr>
              <w:t>, ruler</w:t>
            </w:r>
            <w:r w:rsidR="005B49BA">
              <w:rPr>
                <w:rFonts w:cstheme="minorHAnsi"/>
                <w:szCs w:val="20"/>
              </w:rPr>
              <w:t>,</w:t>
            </w:r>
            <w:r w:rsidRPr="005E40D2">
              <w:rPr>
                <w:rFonts w:cstheme="minorHAnsi"/>
                <w:szCs w:val="20"/>
              </w:rPr>
              <w:t xml:space="preserve"> paintbrush</w:t>
            </w:r>
            <w:r w:rsidR="005B49BA">
              <w:rPr>
                <w:rFonts w:cstheme="minorHAnsi"/>
                <w:szCs w:val="20"/>
              </w:rPr>
              <w:t xml:space="preserve">, </w:t>
            </w:r>
            <w:proofErr w:type="spellStart"/>
            <w:r w:rsidR="005B49BA">
              <w:rPr>
                <w:rFonts w:cstheme="minorHAnsi"/>
                <w:szCs w:val="20"/>
              </w:rPr>
              <w:t>popstick</w:t>
            </w:r>
            <w:proofErr w:type="spellEnd"/>
            <w:r w:rsidR="005B49BA">
              <w:rPr>
                <w:rFonts w:cstheme="minorHAnsi"/>
                <w:szCs w:val="20"/>
              </w:rPr>
              <w:t>, metal/plastic spoon, chopstick, rubber mallet etc</w:t>
            </w:r>
            <w:r w:rsidRPr="005E40D2">
              <w:rPr>
                <w:rFonts w:cstheme="minorHAnsi"/>
                <w:szCs w:val="20"/>
              </w:rPr>
              <w:t>.</w:t>
            </w:r>
          </w:p>
        </w:tc>
        <w:tc>
          <w:tcPr>
            <w:tcW w:w="1215" w:type="dxa"/>
            <w:tcBorders>
              <w:top w:val="single" w:sz="4" w:space="0" w:color="auto"/>
              <w:left w:val="single" w:sz="4" w:space="0" w:color="auto"/>
              <w:bottom w:val="single" w:sz="4" w:space="0" w:color="auto"/>
              <w:right w:val="single" w:sz="4" w:space="0" w:color="auto"/>
            </w:tcBorders>
          </w:tcPr>
          <w:p w14:paraId="55E07DE6"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04ABE38" w14:textId="71D74B1E" w:rsidR="009A6D11" w:rsidRPr="002C784C" w:rsidRDefault="005E40D2"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6E701FC4" w14:textId="19A871E7" w:rsidR="009A6D11" w:rsidRPr="002C784C" w:rsidRDefault="005B49BA"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5E7F8F99"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EB4C1EA" w14:textId="6BAB1A31" w:rsidR="009A6D11" w:rsidRPr="002C784C" w:rsidRDefault="00F0404C"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578005F9"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57204BC" w14:textId="77777777" w:rsidR="009A6D11" w:rsidRPr="002C784C" w:rsidRDefault="009A6D11" w:rsidP="009A6D11">
            <w:pPr>
              <w:pStyle w:val="TableText"/>
              <w:rPr>
                <w:rFonts w:cstheme="minorHAnsi"/>
                <w:szCs w:val="20"/>
              </w:rPr>
            </w:pPr>
          </w:p>
        </w:tc>
      </w:tr>
      <w:tr w:rsidR="009A6D11" w:rsidRPr="002C784C" w14:paraId="7E524FC7"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633615C4" w14:textId="1B934C67" w:rsidR="009A6D11" w:rsidRPr="002C784C" w:rsidRDefault="005E40D2" w:rsidP="009A6D11">
            <w:pPr>
              <w:pStyle w:val="TableText"/>
              <w:rPr>
                <w:rFonts w:cstheme="minorHAnsi"/>
                <w:szCs w:val="20"/>
              </w:rPr>
            </w:pPr>
            <w:r w:rsidRPr="005E40D2">
              <w:rPr>
                <w:rFonts w:cstheme="minorHAnsi"/>
                <w:szCs w:val="20"/>
              </w:rPr>
              <w:t>Optional: 2 x plastic/paper cups with a hole punched in the base</w:t>
            </w:r>
          </w:p>
        </w:tc>
        <w:tc>
          <w:tcPr>
            <w:tcW w:w="1215" w:type="dxa"/>
            <w:tcBorders>
              <w:top w:val="single" w:sz="4" w:space="0" w:color="auto"/>
              <w:left w:val="single" w:sz="4" w:space="0" w:color="auto"/>
              <w:bottom w:val="single" w:sz="4" w:space="0" w:color="auto"/>
              <w:right w:val="single" w:sz="4" w:space="0" w:color="auto"/>
            </w:tcBorders>
          </w:tcPr>
          <w:p w14:paraId="2CEDFDA2"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1280C3D" w14:textId="4FB04908" w:rsidR="009A6D11" w:rsidRPr="002C784C" w:rsidRDefault="005E40D2"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386A5894"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2D4E621"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C8D5AF4" w14:textId="324CE7F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5E709BF"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B6DCCB0" w14:textId="77777777" w:rsidR="009A6D11" w:rsidRPr="002C784C" w:rsidRDefault="009A6D11" w:rsidP="009A6D11">
            <w:pPr>
              <w:pStyle w:val="TableText"/>
              <w:rPr>
                <w:rFonts w:cstheme="minorHAnsi"/>
                <w:szCs w:val="20"/>
              </w:rPr>
            </w:pPr>
          </w:p>
        </w:tc>
      </w:tr>
      <w:tr w:rsidR="005E40D2" w:rsidRPr="002C784C" w14:paraId="109021D9"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6D0EBF1" w14:textId="77777777" w:rsidR="005B49BA" w:rsidRPr="005B49BA" w:rsidRDefault="005B49BA" w:rsidP="005B49BA">
            <w:pPr>
              <w:pStyle w:val="TableText"/>
              <w:rPr>
                <w:rFonts w:cstheme="minorHAnsi"/>
                <w:szCs w:val="20"/>
              </w:rPr>
            </w:pPr>
            <w:r w:rsidRPr="005B49BA">
              <w:rPr>
                <w:rFonts w:cstheme="minorHAnsi"/>
                <w:szCs w:val="20"/>
              </w:rPr>
              <w:t>‘Sound stations’ containing everyday items/materials that can be used to make different sounds. For example:</w:t>
            </w:r>
          </w:p>
          <w:p w14:paraId="37F84874" w14:textId="77777777" w:rsidR="005B49BA" w:rsidRPr="005B49BA" w:rsidRDefault="005B49BA" w:rsidP="005B49BA">
            <w:pPr>
              <w:pStyle w:val="TableText"/>
              <w:numPr>
                <w:ilvl w:val="0"/>
                <w:numId w:val="51"/>
              </w:numPr>
              <w:rPr>
                <w:rFonts w:cstheme="minorHAnsi"/>
                <w:szCs w:val="20"/>
              </w:rPr>
            </w:pPr>
            <w:r w:rsidRPr="005B49BA">
              <w:rPr>
                <w:rFonts w:cstheme="minorHAnsi"/>
                <w:szCs w:val="20"/>
              </w:rPr>
              <w:t>metal station containing spoons, forks, baking trays, pots, pans, foil, metal musical instruments etc.</w:t>
            </w:r>
          </w:p>
          <w:p w14:paraId="4B00640E" w14:textId="77777777" w:rsidR="005B49BA" w:rsidRPr="005B49BA" w:rsidRDefault="005B49BA" w:rsidP="005B49BA">
            <w:pPr>
              <w:pStyle w:val="TableText"/>
              <w:numPr>
                <w:ilvl w:val="0"/>
                <w:numId w:val="51"/>
              </w:numPr>
              <w:rPr>
                <w:rFonts w:cstheme="minorHAnsi"/>
                <w:szCs w:val="20"/>
              </w:rPr>
            </w:pPr>
            <w:r w:rsidRPr="005B49BA">
              <w:rPr>
                <w:rFonts w:cstheme="minorHAnsi"/>
                <w:szCs w:val="20"/>
              </w:rPr>
              <w:t>plastic station containing cup, rulers, plastic toys, tubs and containers, plastic musical instruments etc.</w:t>
            </w:r>
          </w:p>
          <w:p w14:paraId="690B45B9" w14:textId="77777777" w:rsidR="005B49BA" w:rsidRPr="005B49BA" w:rsidRDefault="005B49BA" w:rsidP="005B49BA">
            <w:pPr>
              <w:pStyle w:val="TableText"/>
              <w:numPr>
                <w:ilvl w:val="0"/>
                <w:numId w:val="51"/>
              </w:numPr>
              <w:rPr>
                <w:rFonts w:cstheme="minorHAnsi"/>
                <w:szCs w:val="20"/>
              </w:rPr>
            </w:pPr>
            <w:r w:rsidRPr="005B49BA">
              <w:rPr>
                <w:rFonts w:cstheme="minorHAnsi"/>
                <w:szCs w:val="20"/>
              </w:rPr>
              <w:t>wood station containing blocks, sticks, boxes, wooden musical instruments etc.</w:t>
            </w:r>
          </w:p>
          <w:p w14:paraId="707EC5D6" w14:textId="77777777" w:rsidR="005B49BA" w:rsidRPr="005B49BA" w:rsidRDefault="005B49BA" w:rsidP="005B49BA">
            <w:pPr>
              <w:pStyle w:val="TableText"/>
              <w:numPr>
                <w:ilvl w:val="0"/>
                <w:numId w:val="51"/>
              </w:numPr>
              <w:rPr>
                <w:rFonts w:cstheme="minorHAnsi"/>
                <w:szCs w:val="20"/>
              </w:rPr>
            </w:pPr>
            <w:r w:rsidRPr="005B49BA">
              <w:rPr>
                <w:rFonts w:cstheme="minorHAnsi"/>
                <w:szCs w:val="20"/>
              </w:rPr>
              <w:t>fabric station containing different fabrics and items made of fabric etc.</w:t>
            </w:r>
          </w:p>
          <w:p w14:paraId="2695C965" w14:textId="3BEECA46" w:rsidR="005E40D2" w:rsidRPr="005B49BA" w:rsidRDefault="005B49BA" w:rsidP="009A6D11">
            <w:pPr>
              <w:pStyle w:val="TableText"/>
              <w:numPr>
                <w:ilvl w:val="0"/>
                <w:numId w:val="51"/>
              </w:numPr>
              <w:rPr>
                <w:rFonts w:cstheme="minorHAnsi"/>
                <w:szCs w:val="20"/>
              </w:rPr>
            </w:pPr>
            <w:r w:rsidRPr="005B49BA">
              <w:rPr>
                <w:rFonts w:cstheme="minorHAnsi"/>
                <w:szCs w:val="20"/>
              </w:rPr>
              <w:t>paper station containing paper, cardboards, boxes, crepe paper, newspaper, tissue paper etc.</w:t>
            </w:r>
          </w:p>
        </w:tc>
        <w:tc>
          <w:tcPr>
            <w:tcW w:w="1215" w:type="dxa"/>
            <w:tcBorders>
              <w:top w:val="single" w:sz="4" w:space="0" w:color="auto"/>
              <w:left w:val="single" w:sz="4" w:space="0" w:color="auto"/>
              <w:bottom w:val="single" w:sz="4" w:space="0" w:color="auto"/>
              <w:right w:val="single" w:sz="4" w:space="0" w:color="auto"/>
            </w:tcBorders>
          </w:tcPr>
          <w:p w14:paraId="5B5BE55B" w14:textId="77777777" w:rsidR="005E40D2" w:rsidRPr="002C784C" w:rsidRDefault="005E40D2"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F7AC0B4" w14:textId="77777777" w:rsidR="005E40D2" w:rsidRDefault="005E40D2"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33FA1C4" w14:textId="08F9F806" w:rsidR="005E40D2" w:rsidRPr="002C784C" w:rsidRDefault="005B49BA"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4B2DB717" w14:textId="77777777" w:rsidR="005E40D2" w:rsidRPr="002C784C" w:rsidRDefault="005E40D2"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3D5D3DC" w14:textId="77777777" w:rsidR="005E40D2" w:rsidRPr="002C784C" w:rsidRDefault="005E40D2"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D2D64FB" w14:textId="77777777" w:rsidR="005E40D2" w:rsidRPr="002C784C" w:rsidRDefault="005E40D2"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187C4A7" w14:textId="77777777" w:rsidR="005E40D2" w:rsidRPr="002C784C" w:rsidRDefault="005E40D2" w:rsidP="009A6D11">
            <w:pPr>
              <w:pStyle w:val="TableText"/>
              <w:rPr>
                <w:rFonts w:cstheme="minorHAnsi"/>
                <w:szCs w:val="20"/>
              </w:rPr>
            </w:pPr>
          </w:p>
        </w:tc>
      </w:tr>
      <w:tr w:rsidR="009A6D11" w:rsidRPr="002C784C" w14:paraId="76360EEA"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36CB8F50" w14:textId="01C09BB5" w:rsidR="009A6D11" w:rsidRPr="002C784C" w:rsidRDefault="005B49BA" w:rsidP="009A6D11">
            <w:pPr>
              <w:pStyle w:val="TableText"/>
              <w:rPr>
                <w:rFonts w:cstheme="minorHAnsi"/>
                <w:szCs w:val="20"/>
              </w:rPr>
            </w:pPr>
            <w:r>
              <w:rPr>
                <w:rFonts w:cstheme="minorHAnsi"/>
                <w:szCs w:val="20"/>
              </w:rPr>
              <w:t>Sticky notes</w:t>
            </w:r>
          </w:p>
        </w:tc>
        <w:tc>
          <w:tcPr>
            <w:tcW w:w="1215" w:type="dxa"/>
            <w:tcBorders>
              <w:top w:val="single" w:sz="4" w:space="0" w:color="auto"/>
              <w:left w:val="single" w:sz="4" w:space="0" w:color="auto"/>
              <w:bottom w:val="single" w:sz="4" w:space="0" w:color="auto"/>
              <w:right w:val="single" w:sz="4" w:space="0" w:color="auto"/>
            </w:tcBorders>
          </w:tcPr>
          <w:p w14:paraId="3A45BA04"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FFE1002"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0B8ED6C" w14:textId="168842A5" w:rsidR="009A6D11" w:rsidRPr="002C784C" w:rsidRDefault="005B49BA"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01793A21"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22B7BB10" w14:textId="4B6BB490"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D901BB1"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C835A90" w14:textId="77777777" w:rsidR="009A6D11" w:rsidRPr="002C784C" w:rsidRDefault="009A6D11" w:rsidP="009A6D11">
            <w:pPr>
              <w:pStyle w:val="TableText"/>
              <w:rPr>
                <w:rFonts w:cstheme="minorHAnsi"/>
                <w:szCs w:val="20"/>
              </w:rPr>
            </w:pPr>
          </w:p>
        </w:tc>
      </w:tr>
      <w:tr w:rsidR="009A6D11" w:rsidRPr="002C784C" w14:paraId="2DBB5F05"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BEF45BA" w14:textId="445DB1C2" w:rsidR="009A6D11" w:rsidRPr="002C784C" w:rsidRDefault="005B49BA" w:rsidP="009A6D11">
            <w:pPr>
              <w:pStyle w:val="TableText"/>
              <w:rPr>
                <w:rFonts w:cstheme="minorHAnsi"/>
                <w:i/>
                <w:iCs/>
                <w:szCs w:val="20"/>
              </w:rPr>
            </w:pPr>
            <w:r>
              <w:rPr>
                <w:rFonts w:cstheme="minorHAnsi"/>
                <w:szCs w:val="20"/>
              </w:rPr>
              <w:lastRenderedPageBreak/>
              <w:t>Blu tack</w:t>
            </w:r>
          </w:p>
        </w:tc>
        <w:tc>
          <w:tcPr>
            <w:tcW w:w="1215" w:type="dxa"/>
            <w:tcBorders>
              <w:top w:val="single" w:sz="4" w:space="0" w:color="auto"/>
              <w:left w:val="single" w:sz="4" w:space="0" w:color="auto"/>
              <w:bottom w:val="single" w:sz="4" w:space="0" w:color="auto"/>
              <w:right w:val="single" w:sz="4" w:space="0" w:color="auto"/>
            </w:tcBorders>
          </w:tcPr>
          <w:p w14:paraId="3552C0AB"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2B640A1"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4DA3887" w14:textId="036E8F6E" w:rsidR="009A6D11" w:rsidRPr="002C784C" w:rsidRDefault="005B49BA"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22B77D4B"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44E6F73" w14:textId="739B5949" w:rsidR="009A6D11" w:rsidRPr="002C784C" w:rsidRDefault="00F0404C" w:rsidP="009A6D11">
            <w:pPr>
              <w:pStyle w:val="TableText"/>
              <w:rPr>
                <w:rFonts w:cstheme="minorHAnsi"/>
                <w:szCs w:val="20"/>
              </w:rPr>
            </w:pPr>
            <w:r>
              <w:rPr>
                <w:rFonts w:cstheme="minorHAnsi"/>
                <w:szCs w:val="20"/>
              </w:rPr>
              <w:t>X (optional)</w:t>
            </w:r>
          </w:p>
        </w:tc>
        <w:tc>
          <w:tcPr>
            <w:tcW w:w="1215" w:type="dxa"/>
            <w:tcBorders>
              <w:top w:val="single" w:sz="4" w:space="0" w:color="auto"/>
              <w:left w:val="single" w:sz="4" w:space="0" w:color="auto"/>
              <w:bottom w:val="single" w:sz="4" w:space="0" w:color="auto"/>
              <w:right w:val="single" w:sz="4" w:space="0" w:color="auto"/>
            </w:tcBorders>
          </w:tcPr>
          <w:p w14:paraId="00167A61" w14:textId="7DFADD3D"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961886B" w14:textId="77777777" w:rsidR="009A6D11" w:rsidRPr="002C784C" w:rsidRDefault="009A6D11" w:rsidP="009A6D11">
            <w:pPr>
              <w:pStyle w:val="TableText"/>
              <w:rPr>
                <w:rFonts w:cstheme="minorHAnsi"/>
                <w:szCs w:val="20"/>
              </w:rPr>
            </w:pPr>
          </w:p>
        </w:tc>
      </w:tr>
      <w:tr w:rsidR="009A6D11" w:rsidRPr="002C784C" w14:paraId="76FECF61"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39BCD50" w14:textId="77777777" w:rsidR="009A6D11" w:rsidRDefault="005B49BA" w:rsidP="009A6D11">
            <w:pPr>
              <w:pStyle w:val="TableText"/>
              <w:rPr>
                <w:rFonts w:cstheme="minorHAnsi"/>
                <w:szCs w:val="20"/>
              </w:rPr>
            </w:pPr>
            <w:r>
              <w:rPr>
                <w:rFonts w:cstheme="minorHAnsi"/>
                <w:szCs w:val="20"/>
              </w:rPr>
              <w:t>Various noise making items</w:t>
            </w:r>
          </w:p>
          <w:p w14:paraId="08390488" w14:textId="519B7AA5" w:rsidR="005B49BA" w:rsidRPr="002C784C" w:rsidRDefault="005B49BA" w:rsidP="009A6D11">
            <w:pPr>
              <w:pStyle w:val="TableText"/>
              <w:rPr>
                <w:rFonts w:cstheme="minorHAnsi"/>
                <w:szCs w:val="20"/>
              </w:rPr>
            </w:pPr>
            <w:r>
              <w:rPr>
                <w:rFonts w:cstheme="minorHAnsi"/>
                <w:bCs/>
                <w:szCs w:val="20"/>
              </w:rPr>
              <w:t xml:space="preserve">Note: This is only required if you choose to make a </w:t>
            </w:r>
            <w:r>
              <w:rPr>
                <w:rFonts w:cstheme="minorHAnsi"/>
                <w:bCs/>
                <w:szCs w:val="20"/>
              </w:rPr>
              <w:t>physical</w:t>
            </w:r>
            <w:r>
              <w:rPr>
                <w:rFonts w:cstheme="minorHAnsi"/>
                <w:bCs/>
                <w:szCs w:val="20"/>
              </w:rPr>
              <w:t xml:space="preserve"> noise meter. See </w:t>
            </w:r>
            <w:hyperlink r:id="rId30" w:history="1">
              <w:r w:rsidRPr="005B49BA">
                <w:rPr>
                  <w:rStyle w:val="Hyperlink"/>
                  <w:rFonts w:cstheme="minorHAnsi"/>
                  <w:bCs/>
                  <w:sz w:val="20"/>
                  <w:szCs w:val="20"/>
                </w:rPr>
                <w:t>lesson 3</w:t>
              </w:r>
            </w:hyperlink>
            <w:r>
              <w:rPr>
                <w:rFonts w:cstheme="minorHAnsi"/>
                <w:bCs/>
                <w:szCs w:val="20"/>
              </w:rPr>
              <w:t xml:space="preserve"> for more details.</w:t>
            </w:r>
          </w:p>
        </w:tc>
        <w:tc>
          <w:tcPr>
            <w:tcW w:w="1215" w:type="dxa"/>
            <w:tcBorders>
              <w:top w:val="single" w:sz="4" w:space="0" w:color="auto"/>
              <w:left w:val="single" w:sz="4" w:space="0" w:color="auto"/>
              <w:bottom w:val="single" w:sz="4" w:space="0" w:color="auto"/>
              <w:right w:val="single" w:sz="4" w:space="0" w:color="auto"/>
            </w:tcBorders>
          </w:tcPr>
          <w:p w14:paraId="0E6F9459"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99AE3FC"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6292996" w14:textId="2D72F1D8" w:rsidR="009A6D11" w:rsidRPr="002C784C" w:rsidRDefault="005B49BA"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242D670A"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CD6B4BC"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3E082C9" w14:textId="07EFB362"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70647D6" w14:textId="1C0660B4" w:rsidR="009A6D11" w:rsidRPr="002C784C" w:rsidRDefault="009A6D11" w:rsidP="009A6D11">
            <w:pPr>
              <w:pStyle w:val="TableText"/>
              <w:rPr>
                <w:rFonts w:cstheme="minorHAnsi"/>
                <w:szCs w:val="20"/>
              </w:rPr>
            </w:pPr>
          </w:p>
        </w:tc>
      </w:tr>
      <w:tr w:rsidR="005B49BA" w:rsidRPr="002C784C" w14:paraId="2D112BE9"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55625771" w14:textId="2FE3EFE5" w:rsidR="005B49BA" w:rsidRDefault="005B49BA" w:rsidP="009A6D11">
            <w:pPr>
              <w:pStyle w:val="TableText"/>
              <w:rPr>
                <w:rFonts w:cstheme="minorHAnsi"/>
                <w:szCs w:val="20"/>
              </w:rPr>
            </w:pPr>
            <w:r>
              <w:rPr>
                <w:rFonts w:cstheme="minorHAnsi"/>
                <w:szCs w:val="20"/>
              </w:rPr>
              <w:t>1 x story book</w:t>
            </w:r>
          </w:p>
        </w:tc>
        <w:tc>
          <w:tcPr>
            <w:tcW w:w="1215" w:type="dxa"/>
            <w:tcBorders>
              <w:top w:val="single" w:sz="4" w:space="0" w:color="auto"/>
              <w:left w:val="single" w:sz="4" w:space="0" w:color="auto"/>
              <w:bottom w:val="single" w:sz="4" w:space="0" w:color="auto"/>
              <w:right w:val="single" w:sz="4" w:space="0" w:color="auto"/>
            </w:tcBorders>
          </w:tcPr>
          <w:p w14:paraId="38C17234"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046FACC"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E105001" w14:textId="77777777" w:rsidR="005B49BA"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02DA25C9" w14:textId="66E8D7FF" w:rsidR="005B49BA" w:rsidRPr="002C784C" w:rsidRDefault="005B49BA"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05E84765"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B07AA16"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014E7E6" w14:textId="77777777" w:rsidR="005B49BA" w:rsidRPr="002C784C" w:rsidRDefault="005B49BA" w:rsidP="009A6D11">
            <w:pPr>
              <w:pStyle w:val="TableText"/>
              <w:rPr>
                <w:rFonts w:cstheme="minorHAnsi"/>
                <w:szCs w:val="20"/>
              </w:rPr>
            </w:pPr>
          </w:p>
        </w:tc>
      </w:tr>
      <w:tr w:rsidR="005B49BA" w:rsidRPr="002C784C" w14:paraId="7F383DBE"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7521BC6E" w14:textId="10D190BC" w:rsidR="005B49BA" w:rsidRDefault="005B49BA" w:rsidP="009A6D11">
            <w:pPr>
              <w:pStyle w:val="TableText"/>
              <w:rPr>
                <w:rFonts w:cstheme="minorHAnsi"/>
                <w:szCs w:val="20"/>
              </w:rPr>
            </w:pPr>
            <w:r>
              <w:rPr>
                <w:rFonts w:cstheme="minorHAnsi"/>
                <w:szCs w:val="20"/>
              </w:rPr>
              <w:t xml:space="preserve">Optional: </w:t>
            </w:r>
            <w:r w:rsidRPr="005B49BA">
              <w:rPr>
                <w:rFonts w:cstheme="minorHAnsi"/>
                <w:szCs w:val="20"/>
              </w:rPr>
              <w:t>Sound source such as tapping sticks, bell, speaker, popping bubble wrap</w:t>
            </w:r>
          </w:p>
        </w:tc>
        <w:tc>
          <w:tcPr>
            <w:tcW w:w="1215" w:type="dxa"/>
            <w:tcBorders>
              <w:top w:val="single" w:sz="4" w:space="0" w:color="auto"/>
              <w:left w:val="single" w:sz="4" w:space="0" w:color="auto"/>
              <w:bottom w:val="single" w:sz="4" w:space="0" w:color="auto"/>
              <w:right w:val="single" w:sz="4" w:space="0" w:color="auto"/>
            </w:tcBorders>
          </w:tcPr>
          <w:p w14:paraId="2A46CFF5"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9A4B78D"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F229C5A" w14:textId="77777777" w:rsidR="005B49BA"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DD4F38D" w14:textId="7124E39E" w:rsidR="005B49BA" w:rsidRPr="002C784C" w:rsidRDefault="005B49BA"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5D902D4E"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F26F54E"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49DA7BA" w14:textId="77777777" w:rsidR="005B49BA" w:rsidRPr="002C784C" w:rsidRDefault="005B49BA" w:rsidP="009A6D11">
            <w:pPr>
              <w:pStyle w:val="TableText"/>
              <w:rPr>
                <w:rFonts w:cstheme="minorHAnsi"/>
                <w:szCs w:val="20"/>
              </w:rPr>
            </w:pPr>
          </w:p>
        </w:tc>
      </w:tr>
      <w:tr w:rsidR="005B49BA" w:rsidRPr="002C784C" w14:paraId="23A7CE62"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31258BF" w14:textId="6149CF18" w:rsidR="005B49BA" w:rsidRDefault="005B49BA" w:rsidP="009A6D11">
            <w:pPr>
              <w:pStyle w:val="TableText"/>
              <w:rPr>
                <w:rFonts w:cstheme="minorHAnsi"/>
                <w:szCs w:val="20"/>
              </w:rPr>
            </w:pPr>
            <w:r>
              <w:rPr>
                <w:rFonts w:cstheme="minorHAnsi"/>
                <w:szCs w:val="20"/>
              </w:rPr>
              <w:t>1 x balloon</w:t>
            </w:r>
          </w:p>
        </w:tc>
        <w:tc>
          <w:tcPr>
            <w:tcW w:w="1215" w:type="dxa"/>
            <w:tcBorders>
              <w:top w:val="single" w:sz="4" w:space="0" w:color="auto"/>
              <w:left w:val="single" w:sz="4" w:space="0" w:color="auto"/>
              <w:bottom w:val="single" w:sz="4" w:space="0" w:color="auto"/>
              <w:right w:val="single" w:sz="4" w:space="0" w:color="auto"/>
            </w:tcBorders>
          </w:tcPr>
          <w:p w14:paraId="31E3792B"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EAC4208"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16E1DD3" w14:textId="77777777" w:rsidR="005B49BA"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87AF74D" w14:textId="080AB3BA" w:rsidR="005B49BA" w:rsidRPr="002C784C" w:rsidRDefault="005B49BA"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506E2208"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C1C7DAD"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C0E177C" w14:textId="77777777" w:rsidR="005B49BA" w:rsidRPr="002C784C" w:rsidRDefault="005B49BA" w:rsidP="009A6D11">
            <w:pPr>
              <w:pStyle w:val="TableText"/>
              <w:rPr>
                <w:rFonts w:cstheme="minorHAnsi"/>
                <w:szCs w:val="20"/>
              </w:rPr>
            </w:pPr>
          </w:p>
        </w:tc>
      </w:tr>
      <w:tr w:rsidR="005B49BA" w:rsidRPr="002C784C" w14:paraId="7A52FAA3"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E01DF4F" w14:textId="3661D654" w:rsidR="005B49BA" w:rsidRDefault="005B49BA" w:rsidP="009A6D11">
            <w:pPr>
              <w:pStyle w:val="TableText"/>
              <w:rPr>
                <w:rFonts w:cstheme="minorHAnsi"/>
                <w:szCs w:val="20"/>
              </w:rPr>
            </w:pPr>
            <w:r>
              <w:rPr>
                <w:rFonts w:cstheme="minorHAnsi"/>
                <w:szCs w:val="20"/>
              </w:rPr>
              <w:t>1 x hex nut</w:t>
            </w:r>
          </w:p>
        </w:tc>
        <w:tc>
          <w:tcPr>
            <w:tcW w:w="1215" w:type="dxa"/>
            <w:tcBorders>
              <w:top w:val="single" w:sz="4" w:space="0" w:color="auto"/>
              <w:left w:val="single" w:sz="4" w:space="0" w:color="auto"/>
              <w:bottom w:val="single" w:sz="4" w:space="0" w:color="auto"/>
              <w:right w:val="single" w:sz="4" w:space="0" w:color="auto"/>
            </w:tcBorders>
          </w:tcPr>
          <w:p w14:paraId="48E09E2F"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C214BA9"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4608363" w14:textId="77777777" w:rsidR="005B49BA"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59D4383" w14:textId="51D8B906" w:rsidR="005B49BA" w:rsidRPr="002C784C" w:rsidRDefault="005B49BA"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4D33A433"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12F076D"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43CC4B4" w14:textId="77777777" w:rsidR="005B49BA" w:rsidRPr="002C784C" w:rsidRDefault="005B49BA" w:rsidP="009A6D11">
            <w:pPr>
              <w:pStyle w:val="TableText"/>
              <w:rPr>
                <w:rFonts w:cstheme="minorHAnsi"/>
                <w:szCs w:val="20"/>
              </w:rPr>
            </w:pPr>
          </w:p>
        </w:tc>
      </w:tr>
      <w:tr w:rsidR="005B49BA" w:rsidRPr="002C784C" w14:paraId="2E5466F1"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658F852B" w14:textId="0791824D" w:rsidR="005B49BA" w:rsidRDefault="005B49BA" w:rsidP="009A6D11">
            <w:pPr>
              <w:pStyle w:val="TableText"/>
              <w:rPr>
                <w:rFonts w:cstheme="minorHAnsi"/>
                <w:szCs w:val="20"/>
              </w:rPr>
            </w:pPr>
            <w:r w:rsidRPr="005B49BA">
              <w:rPr>
                <w:rFonts w:cstheme="minorHAnsi"/>
                <w:szCs w:val="20"/>
              </w:rPr>
              <w:t>Optional: Xylophone or glockenspiel</w:t>
            </w:r>
          </w:p>
        </w:tc>
        <w:tc>
          <w:tcPr>
            <w:tcW w:w="1215" w:type="dxa"/>
            <w:tcBorders>
              <w:top w:val="single" w:sz="4" w:space="0" w:color="auto"/>
              <w:left w:val="single" w:sz="4" w:space="0" w:color="auto"/>
              <w:bottom w:val="single" w:sz="4" w:space="0" w:color="auto"/>
              <w:right w:val="single" w:sz="4" w:space="0" w:color="auto"/>
            </w:tcBorders>
          </w:tcPr>
          <w:p w14:paraId="4DF4B017"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F144AA8"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0880E2E1" w14:textId="77777777" w:rsidR="005B49BA"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38C8F07" w14:textId="4B7F737F" w:rsidR="005B49BA" w:rsidRPr="002C784C" w:rsidRDefault="005B49BA"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5257EFB6"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293EFBD"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060D83C" w14:textId="77777777" w:rsidR="005B49BA" w:rsidRPr="002C784C" w:rsidRDefault="005B49BA" w:rsidP="009A6D11">
            <w:pPr>
              <w:pStyle w:val="TableText"/>
              <w:rPr>
                <w:rFonts w:cstheme="minorHAnsi"/>
                <w:szCs w:val="20"/>
              </w:rPr>
            </w:pPr>
          </w:p>
        </w:tc>
      </w:tr>
      <w:tr w:rsidR="005B49BA" w:rsidRPr="002C784C" w14:paraId="3EB3A1F0"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48C9200" w14:textId="77777777" w:rsidR="005B49BA" w:rsidRDefault="005B49BA" w:rsidP="009A6D11">
            <w:pPr>
              <w:pStyle w:val="TableText"/>
              <w:rPr>
                <w:rFonts w:cstheme="minorHAnsi"/>
                <w:i/>
                <w:iCs/>
                <w:szCs w:val="20"/>
              </w:rPr>
            </w:pPr>
            <w:r w:rsidRPr="005B49BA">
              <w:rPr>
                <w:rFonts w:cstheme="minorHAnsi"/>
                <w:szCs w:val="20"/>
              </w:rPr>
              <w:t>2</w:t>
            </w:r>
            <w:r>
              <w:rPr>
                <w:rFonts w:cstheme="minorHAnsi"/>
                <w:szCs w:val="20"/>
              </w:rPr>
              <w:t xml:space="preserve"> x</w:t>
            </w:r>
            <w:r w:rsidRPr="005B49BA">
              <w:rPr>
                <w:rFonts w:cstheme="minorHAnsi"/>
                <w:szCs w:val="20"/>
              </w:rPr>
              <w:t xml:space="preserve"> elastic bands</w:t>
            </w:r>
            <w:r>
              <w:rPr>
                <w:rFonts w:cstheme="minorHAnsi"/>
                <w:szCs w:val="20"/>
              </w:rPr>
              <w:t xml:space="preserve"> </w:t>
            </w:r>
            <w:r>
              <w:rPr>
                <w:rFonts w:cstheme="minorHAnsi"/>
                <w:i/>
                <w:iCs/>
                <w:szCs w:val="20"/>
              </w:rPr>
              <w:t>per group</w:t>
            </w:r>
          </w:p>
          <w:p w14:paraId="68C984F8" w14:textId="377527C1" w:rsidR="005B49BA" w:rsidRDefault="005B49BA" w:rsidP="009A6D11">
            <w:pPr>
              <w:pStyle w:val="TableText"/>
              <w:rPr>
                <w:rFonts w:cstheme="minorHAnsi"/>
                <w:szCs w:val="20"/>
              </w:rPr>
            </w:pPr>
            <w:r>
              <w:rPr>
                <w:rFonts w:cstheme="minorHAnsi"/>
                <w:szCs w:val="20"/>
              </w:rPr>
              <w:t>These should</w:t>
            </w:r>
            <w:r w:rsidRPr="005B49BA">
              <w:rPr>
                <w:rFonts w:cstheme="minorHAnsi"/>
                <w:szCs w:val="20"/>
              </w:rPr>
              <w:t xml:space="preserve"> be</w:t>
            </w:r>
            <w:r w:rsidRPr="005B49BA">
              <w:rPr>
                <w:rFonts w:cstheme="minorHAnsi"/>
                <w:szCs w:val="20"/>
              </w:rPr>
              <w:t xml:space="preserve"> of the same thickness and (</w:t>
            </w:r>
            <w:r>
              <w:rPr>
                <w:rFonts w:cstheme="minorHAnsi"/>
                <w:szCs w:val="20"/>
              </w:rPr>
              <w:t>if possible)</w:t>
            </w:r>
            <w:r w:rsidRPr="005B49BA">
              <w:rPr>
                <w:rFonts w:cstheme="minorHAnsi"/>
                <w:szCs w:val="20"/>
              </w:rPr>
              <w:t xml:space="preserve"> the same colour, but different lengths (so that one can be stretched further than the other)</w:t>
            </w:r>
          </w:p>
        </w:tc>
        <w:tc>
          <w:tcPr>
            <w:tcW w:w="1215" w:type="dxa"/>
            <w:tcBorders>
              <w:top w:val="single" w:sz="4" w:space="0" w:color="auto"/>
              <w:left w:val="single" w:sz="4" w:space="0" w:color="auto"/>
              <w:bottom w:val="single" w:sz="4" w:space="0" w:color="auto"/>
              <w:right w:val="single" w:sz="4" w:space="0" w:color="auto"/>
            </w:tcBorders>
          </w:tcPr>
          <w:p w14:paraId="15FEFDDB"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25D7347"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061C57E4" w14:textId="77777777" w:rsidR="005B49BA"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08648B4A" w14:textId="7FA5A906" w:rsidR="005B49BA" w:rsidRPr="002C784C" w:rsidRDefault="005B49BA"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144057F9" w14:textId="5A34AEC7" w:rsidR="005B49BA" w:rsidRPr="002C784C" w:rsidRDefault="00F0404C"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037BA6E1"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9BDBACA" w14:textId="77777777" w:rsidR="005B49BA" w:rsidRPr="002C784C" w:rsidRDefault="005B49BA" w:rsidP="009A6D11">
            <w:pPr>
              <w:pStyle w:val="TableText"/>
              <w:rPr>
                <w:rFonts w:cstheme="minorHAnsi"/>
                <w:szCs w:val="20"/>
              </w:rPr>
            </w:pPr>
          </w:p>
        </w:tc>
      </w:tr>
      <w:tr w:rsidR="005B49BA" w:rsidRPr="002C784C" w14:paraId="3ED19882"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06EFD212" w14:textId="047AF28E" w:rsidR="005B49BA" w:rsidRDefault="00F0404C" w:rsidP="009A6D11">
            <w:pPr>
              <w:pStyle w:val="TableText"/>
              <w:rPr>
                <w:rFonts w:cstheme="minorHAnsi"/>
                <w:szCs w:val="20"/>
              </w:rPr>
            </w:pPr>
            <w:r w:rsidRPr="00F0404C">
              <w:rPr>
                <w:rFonts w:cstheme="minorHAnsi"/>
                <w:szCs w:val="20"/>
              </w:rPr>
              <w:t>1 x ruler</w:t>
            </w:r>
            <w:r>
              <w:rPr>
                <w:rFonts w:cstheme="minorHAnsi"/>
                <w:szCs w:val="20"/>
              </w:rPr>
              <w:t xml:space="preserve"> </w:t>
            </w:r>
            <w:r>
              <w:rPr>
                <w:rFonts w:cstheme="minorHAnsi"/>
                <w:i/>
                <w:iCs/>
                <w:szCs w:val="20"/>
              </w:rPr>
              <w:t>per group</w:t>
            </w:r>
            <w:r w:rsidRPr="00F0404C">
              <w:rPr>
                <w:rFonts w:cstheme="minorHAnsi"/>
                <w:szCs w:val="20"/>
              </w:rPr>
              <w:t>—wooden, plastic or metal. Plastic rulers should be of the non-flexible kind. Each group might have a different type of ruler to enable discussion about the different tones made by different materials.</w:t>
            </w:r>
          </w:p>
        </w:tc>
        <w:tc>
          <w:tcPr>
            <w:tcW w:w="1215" w:type="dxa"/>
            <w:tcBorders>
              <w:top w:val="single" w:sz="4" w:space="0" w:color="auto"/>
              <w:left w:val="single" w:sz="4" w:space="0" w:color="auto"/>
              <w:bottom w:val="single" w:sz="4" w:space="0" w:color="auto"/>
              <w:right w:val="single" w:sz="4" w:space="0" w:color="auto"/>
            </w:tcBorders>
          </w:tcPr>
          <w:p w14:paraId="395ABEDA"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9588184"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036D9A5F" w14:textId="77777777" w:rsidR="005B49BA"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EC7D3D4"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3163106" w14:textId="5D09D452" w:rsidR="005B49BA" w:rsidRPr="002C784C" w:rsidRDefault="00F0404C"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3563982F"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8D21738" w14:textId="77777777" w:rsidR="005B49BA" w:rsidRPr="002C784C" w:rsidRDefault="005B49BA" w:rsidP="009A6D11">
            <w:pPr>
              <w:pStyle w:val="TableText"/>
              <w:rPr>
                <w:rFonts w:cstheme="minorHAnsi"/>
                <w:szCs w:val="20"/>
              </w:rPr>
            </w:pPr>
          </w:p>
        </w:tc>
      </w:tr>
      <w:tr w:rsidR="005B49BA" w:rsidRPr="002C784C" w14:paraId="7D55049F"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3ECDC039" w14:textId="65F6AA89" w:rsidR="005B49BA" w:rsidRDefault="00F0404C" w:rsidP="009A6D11">
            <w:pPr>
              <w:pStyle w:val="TableText"/>
              <w:rPr>
                <w:rFonts w:cstheme="minorHAnsi"/>
                <w:szCs w:val="20"/>
              </w:rPr>
            </w:pPr>
            <w:r w:rsidRPr="00F0404C">
              <w:rPr>
                <w:rFonts w:cstheme="minorHAnsi"/>
                <w:szCs w:val="20"/>
              </w:rPr>
              <w:t>1 x small empty box</w:t>
            </w:r>
            <w:r>
              <w:rPr>
                <w:rFonts w:cstheme="minorHAnsi"/>
                <w:szCs w:val="20"/>
              </w:rPr>
              <w:t xml:space="preserve"> </w:t>
            </w:r>
            <w:r>
              <w:rPr>
                <w:rFonts w:cstheme="minorHAnsi"/>
                <w:i/>
                <w:iCs/>
                <w:szCs w:val="20"/>
              </w:rPr>
              <w:t>per group</w:t>
            </w:r>
            <w:r w:rsidRPr="00F0404C">
              <w:rPr>
                <w:rFonts w:cstheme="minorHAnsi"/>
                <w:szCs w:val="20"/>
              </w:rPr>
              <w:t xml:space="preserve"> (tissue box, muesli bar/snack box, small packaging box). </w:t>
            </w:r>
            <w:proofErr w:type="gramStart"/>
            <w:r w:rsidRPr="00F0404C">
              <w:rPr>
                <w:rFonts w:cstheme="minorHAnsi"/>
                <w:szCs w:val="20"/>
              </w:rPr>
              <w:t>Alternatively</w:t>
            </w:r>
            <w:proofErr w:type="gramEnd"/>
            <w:r w:rsidRPr="00F0404C">
              <w:rPr>
                <w:rFonts w:cstheme="minorHAnsi"/>
                <w:szCs w:val="20"/>
              </w:rPr>
              <w:t xml:space="preserve"> any rectangular prism, such as a book or pack of cards, will suffice as long as an elastic band can fit around it.</w:t>
            </w:r>
          </w:p>
        </w:tc>
        <w:tc>
          <w:tcPr>
            <w:tcW w:w="1215" w:type="dxa"/>
            <w:tcBorders>
              <w:top w:val="single" w:sz="4" w:space="0" w:color="auto"/>
              <w:left w:val="single" w:sz="4" w:space="0" w:color="auto"/>
              <w:bottom w:val="single" w:sz="4" w:space="0" w:color="auto"/>
              <w:right w:val="single" w:sz="4" w:space="0" w:color="auto"/>
            </w:tcBorders>
          </w:tcPr>
          <w:p w14:paraId="765420CC"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47B2700"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393EC43" w14:textId="77777777" w:rsidR="005B49BA"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CDBA832"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1D0688C" w14:textId="3FA08C7D" w:rsidR="005B49BA" w:rsidRPr="002C784C" w:rsidRDefault="00F0404C"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7347895D"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A6DB211" w14:textId="77777777" w:rsidR="005B49BA" w:rsidRPr="002C784C" w:rsidRDefault="005B49BA" w:rsidP="009A6D11">
            <w:pPr>
              <w:pStyle w:val="TableText"/>
              <w:rPr>
                <w:rFonts w:cstheme="minorHAnsi"/>
                <w:szCs w:val="20"/>
              </w:rPr>
            </w:pPr>
          </w:p>
        </w:tc>
      </w:tr>
      <w:tr w:rsidR="005B49BA" w:rsidRPr="002C784C" w14:paraId="03094AC6"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79969FDE" w14:textId="31345CDC" w:rsidR="005B49BA" w:rsidRPr="00F0404C" w:rsidRDefault="00F0404C" w:rsidP="009A6D11">
            <w:pPr>
              <w:pStyle w:val="TableText"/>
              <w:rPr>
                <w:rFonts w:cstheme="minorHAnsi"/>
                <w:i/>
                <w:iCs/>
                <w:szCs w:val="20"/>
              </w:rPr>
            </w:pPr>
            <w:r>
              <w:rPr>
                <w:rFonts w:cstheme="minorHAnsi"/>
                <w:szCs w:val="20"/>
              </w:rPr>
              <w:t xml:space="preserve">2 x </w:t>
            </w:r>
            <w:proofErr w:type="spellStart"/>
            <w:r>
              <w:rPr>
                <w:rFonts w:cstheme="minorHAnsi"/>
                <w:szCs w:val="20"/>
              </w:rPr>
              <w:t>textas</w:t>
            </w:r>
            <w:proofErr w:type="spellEnd"/>
            <w:r>
              <w:rPr>
                <w:rFonts w:cstheme="minorHAnsi"/>
                <w:szCs w:val="20"/>
              </w:rPr>
              <w:t xml:space="preserve">/pencils </w:t>
            </w:r>
            <w:r>
              <w:rPr>
                <w:rFonts w:cstheme="minorHAnsi"/>
                <w:i/>
                <w:iCs/>
                <w:szCs w:val="20"/>
              </w:rPr>
              <w:t>per group</w:t>
            </w:r>
          </w:p>
        </w:tc>
        <w:tc>
          <w:tcPr>
            <w:tcW w:w="1215" w:type="dxa"/>
            <w:tcBorders>
              <w:top w:val="single" w:sz="4" w:space="0" w:color="auto"/>
              <w:left w:val="single" w:sz="4" w:space="0" w:color="auto"/>
              <w:bottom w:val="single" w:sz="4" w:space="0" w:color="auto"/>
              <w:right w:val="single" w:sz="4" w:space="0" w:color="auto"/>
            </w:tcBorders>
          </w:tcPr>
          <w:p w14:paraId="227FFBB7"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2E85CE5"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740869F" w14:textId="77777777" w:rsidR="005B49BA"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1795BE7"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7C77419" w14:textId="44CBC2A2" w:rsidR="005B49BA" w:rsidRPr="002C784C" w:rsidRDefault="00F0404C"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39BDD25A"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23B967E" w14:textId="77777777" w:rsidR="005B49BA" w:rsidRPr="002C784C" w:rsidRDefault="005B49BA" w:rsidP="009A6D11">
            <w:pPr>
              <w:pStyle w:val="TableText"/>
              <w:rPr>
                <w:rFonts w:cstheme="minorHAnsi"/>
                <w:szCs w:val="20"/>
              </w:rPr>
            </w:pPr>
          </w:p>
        </w:tc>
      </w:tr>
      <w:tr w:rsidR="005B49BA" w:rsidRPr="002C784C" w14:paraId="20D70143"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59B1832C" w14:textId="75426070" w:rsidR="005B49BA" w:rsidRDefault="00F0404C" w:rsidP="009A6D11">
            <w:pPr>
              <w:pStyle w:val="TableText"/>
              <w:rPr>
                <w:rFonts w:cstheme="minorHAnsi"/>
                <w:szCs w:val="20"/>
              </w:rPr>
            </w:pPr>
            <w:r>
              <w:rPr>
                <w:rFonts w:cstheme="minorHAnsi"/>
                <w:szCs w:val="20"/>
              </w:rPr>
              <w:t>Optional: Sticky/masking tape</w:t>
            </w:r>
          </w:p>
        </w:tc>
        <w:tc>
          <w:tcPr>
            <w:tcW w:w="1215" w:type="dxa"/>
            <w:tcBorders>
              <w:top w:val="single" w:sz="4" w:space="0" w:color="auto"/>
              <w:left w:val="single" w:sz="4" w:space="0" w:color="auto"/>
              <w:bottom w:val="single" w:sz="4" w:space="0" w:color="auto"/>
              <w:right w:val="single" w:sz="4" w:space="0" w:color="auto"/>
            </w:tcBorders>
          </w:tcPr>
          <w:p w14:paraId="0A0216EA" w14:textId="77777777" w:rsidR="005B49BA" w:rsidRPr="002C784C"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0D35C004"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21404FC" w14:textId="77777777" w:rsidR="005B49BA" w:rsidRDefault="005B49BA"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51025D8"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7889155" w14:textId="13BEBE78" w:rsidR="005B49BA" w:rsidRPr="002C784C" w:rsidRDefault="00F0404C"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5D3C36C1" w14:textId="77777777" w:rsidR="005B49BA" w:rsidRPr="002C784C" w:rsidRDefault="005B49BA"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A0D71E3" w14:textId="77777777" w:rsidR="005B49BA" w:rsidRPr="002C784C" w:rsidRDefault="005B49BA" w:rsidP="009A6D11">
            <w:pPr>
              <w:pStyle w:val="TableText"/>
              <w:rPr>
                <w:rFonts w:cstheme="minorHAnsi"/>
                <w:szCs w:val="20"/>
              </w:rPr>
            </w:pPr>
          </w:p>
        </w:tc>
      </w:tr>
      <w:tr w:rsidR="00F0404C" w:rsidRPr="002C784C" w14:paraId="566878EE"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3ECF97F" w14:textId="77777777" w:rsidR="00F0404C" w:rsidRDefault="00F0404C" w:rsidP="009A6D11">
            <w:pPr>
              <w:pStyle w:val="TableText"/>
              <w:rPr>
                <w:rFonts w:cstheme="minorHAnsi"/>
                <w:i/>
                <w:iCs/>
                <w:szCs w:val="20"/>
              </w:rPr>
            </w:pPr>
            <w:r w:rsidRPr="00F0404C">
              <w:rPr>
                <w:rFonts w:cstheme="minorHAnsi"/>
                <w:szCs w:val="20"/>
              </w:rPr>
              <w:t>1 x device that can be set to make a sound after a delay</w:t>
            </w:r>
            <w:r>
              <w:rPr>
                <w:rFonts w:cstheme="minorHAnsi"/>
                <w:szCs w:val="20"/>
              </w:rPr>
              <w:t xml:space="preserve"> </w:t>
            </w:r>
            <w:r>
              <w:rPr>
                <w:rFonts w:cstheme="minorHAnsi"/>
                <w:i/>
                <w:iCs/>
                <w:szCs w:val="20"/>
              </w:rPr>
              <w:t>per group</w:t>
            </w:r>
          </w:p>
          <w:p w14:paraId="0B411F59" w14:textId="06C41AD2" w:rsidR="00F0404C" w:rsidRDefault="00F0404C" w:rsidP="009A6D11">
            <w:pPr>
              <w:pStyle w:val="TableText"/>
              <w:rPr>
                <w:rFonts w:cstheme="minorHAnsi"/>
                <w:szCs w:val="20"/>
              </w:rPr>
            </w:pPr>
            <w:r>
              <w:rPr>
                <w:rFonts w:cstheme="minorHAnsi"/>
                <w:szCs w:val="20"/>
              </w:rPr>
              <w:t>F</w:t>
            </w:r>
            <w:r w:rsidRPr="00F0404C">
              <w:rPr>
                <w:rFonts w:cstheme="minorHAnsi"/>
                <w:szCs w:val="20"/>
              </w:rPr>
              <w:t>or example, a kitchen timer, iPad timer etc.</w:t>
            </w:r>
          </w:p>
        </w:tc>
        <w:tc>
          <w:tcPr>
            <w:tcW w:w="1215" w:type="dxa"/>
            <w:tcBorders>
              <w:top w:val="single" w:sz="4" w:space="0" w:color="auto"/>
              <w:left w:val="single" w:sz="4" w:space="0" w:color="auto"/>
              <w:bottom w:val="single" w:sz="4" w:space="0" w:color="auto"/>
              <w:right w:val="single" w:sz="4" w:space="0" w:color="auto"/>
            </w:tcBorders>
          </w:tcPr>
          <w:p w14:paraId="5C5C5ECA"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EAD53D5"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A75F429" w14:textId="77777777" w:rsidR="00F040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A24A44E"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AC03541" w14:textId="77777777" w:rsidR="00F040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AC7CE30" w14:textId="45BB4DE9" w:rsidR="00F0404C" w:rsidRPr="002C784C" w:rsidRDefault="00F0404C"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6E3DDD87" w14:textId="77777777" w:rsidR="00F0404C" w:rsidRPr="002C784C" w:rsidRDefault="00F0404C" w:rsidP="009A6D11">
            <w:pPr>
              <w:pStyle w:val="TableText"/>
              <w:rPr>
                <w:rFonts w:cstheme="minorHAnsi"/>
                <w:szCs w:val="20"/>
              </w:rPr>
            </w:pPr>
          </w:p>
        </w:tc>
      </w:tr>
      <w:tr w:rsidR="00F0404C" w:rsidRPr="002C784C" w14:paraId="53139DE8"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DFBF1DA" w14:textId="7F2DAF77" w:rsidR="00F0404C" w:rsidRPr="00F0404C" w:rsidRDefault="00F0404C" w:rsidP="009A6D11">
            <w:pPr>
              <w:pStyle w:val="TableText"/>
              <w:rPr>
                <w:rFonts w:cstheme="minorHAnsi"/>
                <w:i/>
                <w:iCs/>
                <w:szCs w:val="20"/>
              </w:rPr>
            </w:pPr>
            <w:r w:rsidRPr="00F0404C">
              <w:rPr>
                <w:rFonts w:cstheme="minorHAnsi"/>
                <w:szCs w:val="20"/>
              </w:rPr>
              <w:t>1 x container large enough for th</w:t>
            </w:r>
            <w:r>
              <w:rPr>
                <w:rFonts w:cstheme="minorHAnsi"/>
                <w:szCs w:val="20"/>
              </w:rPr>
              <w:t>e above</w:t>
            </w:r>
            <w:r w:rsidRPr="00F0404C">
              <w:rPr>
                <w:rFonts w:cstheme="minorHAnsi"/>
                <w:szCs w:val="20"/>
              </w:rPr>
              <w:t xml:space="preserve"> device to sit in</w:t>
            </w:r>
            <w:r>
              <w:rPr>
                <w:rFonts w:cstheme="minorHAnsi"/>
                <w:szCs w:val="20"/>
              </w:rPr>
              <w:t xml:space="preserve"> </w:t>
            </w:r>
            <w:r>
              <w:rPr>
                <w:rFonts w:cstheme="minorHAnsi"/>
                <w:i/>
                <w:iCs/>
                <w:szCs w:val="20"/>
              </w:rPr>
              <w:t>per group</w:t>
            </w:r>
          </w:p>
        </w:tc>
        <w:tc>
          <w:tcPr>
            <w:tcW w:w="1215" w:type="dxa"/>
            <w:tcBorders>
              <w:top w:val="single" w:sz="4" w:space="0" w:color="auto"/>
              <w:left w:val="single" w:sz="4" w:space="0" w:color="auto"/>
              <w:bottom w:val="single" w:sz="4" w:space="0" w:color="auto"/>
              <w:right w:val="single" w:sz="4" w:space="0" w:color="auto"/>
            </w:tcBorders>
          </w:tcPr>
          <w:p w14:paraId="3579FFC1"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4555480"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8976D9E" w14:textId="77777777" w:rsidR="00F040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4552C4D"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2916103" w14:textId="77777777" w:rsidR="00F040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0E437E2B" w14:textId="34D99DCE" w:rsidR="00F0404C" w:rsidRPr="002C784C" w:rsidRDefault="00F0404C"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4E4BF570" w14:textId="77777777" w:rsidR="00F0404C" w:rsidRPr="002C784C" w:rsidRDefault="00F0404C" w:rsidP="009A6D11">
            <w:pPr>
              <w:pStyle w:val="TableText"/>
              <w:rPr>
                <w:rFonts w:cstheme="minorHAnsi"/>
                <w:szCs w:val="20"/>
              </w:rPr>
            </w:pPr>
          </w:p>
        </w:tc>
      </w:tr>
      <w:tr w:rsidR="00F0404C" w:rsidRPr="002C784C" w14:paraId="4A4E7CBF"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545DBC24" w14:textId="157F8AD0" w:rsidR="00F0404C" w:rsidRPr="00F0404C" w:rsidRDefault="00F0404C" w:rsidP="00F0404C">
            <w:pPr>
              <w:pStyle w:val="TableText"/>
              <w:rPr>
                <w:rFonts w:cstheme="minorHAnsi"/>
                <w:i/>
                <w:iCs/>
                <w:szCs w:val="20"/>
              </w:rPr>
            </w:pPr>
            <w:r w:rsidRPr="00F0404C">
              <w:rPr>
                <w:rFonts w:cstheme="minorHAnsi"/>
                <w:szCs w:val="20"/>
              </w:rPr>
              <w:t>3 x ‘muffling’ materials, enough to fill the containe</w:t>
            </w:r>
            <w:r>
              <w:rPr>
                <w:rFonts w:cstheme="minorHAnsi"/>
                <w:szCs w:val="20"/>
              </w:rPr>
              <w:t xml:space="preserve">r </w:t>
            </w:r>
            <w:r>
              <w:rPr>
                <w:rFonts w:cstheme="minorHAnsi"/>
                <w:i/>
                <w:iCs/>
                <w:szCs w:val="20"/>
              </w:rPr>
              <w:t>per group</w:t>
            </w:r>
          </w:p>
          <w:p w14:paraId="21B997A2" w14:textId="3D111BA1" w:rsidR="00F0404C" w:rsidRPr="00F0404C" w:rsidRDefault="00F0404C" w:rsidP="00F0404C">
            <w:pPr>
              <w:pStyle w:val="TableText"/>
              <w:rPr>
                <w:rFonts w:cstheme="minorHAnsi"/>
                <w:szCs w:val="20"/>
              </w:rPr>
            </w:pPr>
            <w:r w:rsidRPr="00F0404C">
              <w:rPr>
                <w:rFonts w:cstheme="minorHAnsi"/>
                <w:szCs w:val="20"/>
              </w:rPr>
              <w:t>for example:</w:t>
            </w:r>
          </w:p>
          <w:p w14:paraId="67FAE104" w14:textId="77777777" w:rsidR="00F0404C" w:rsidRPr="00F0404C" w:rsidRDefault="00F0404C" w:rsidP="00F0404C">
            <w:pPr>
              <w:pStyle w:val="TableText"/>
              <w:numPr>
                <w:ilvl w:val="0"/>
                <w:numId w:val="52"/>
              </w:numPr>
              <w:rPr>
                <w:rFonts w:cstheme="minorHAnsi"/>
                <w:szCs w:val="20"/>
              </w:rPr>
            </w:pPr>
            <w:r w:rsidRPr="00F0404C">
              <w:rPr>
                <w:rFonts w:cstheme="minorHAnsi"/>
                <w:szCs w:val="20"/>
              </w:rPr>
              <w:t>fabrics such as towels, clothes, blankets, felt etc.</w:t>
            </w:r>
          </w:p>
          <w:p w14:paraId="1E973504" w14:textId="77777777" w:rsidR="00F0404C" w:rsidRPr="00F0404C" w:rsidRDefault="00F0404C" w:rsidP="00F0404C">
            <w:pPr>
              <w:pStyle w:val="TableText"/>
              <w:numPr>
                <w:ilvl w:val="0"/>
                <w:numId w:val="52"/>
              </w:numPr>
              <w:rPr>
                <w:rFonts w:cstheme="minorHAnsi"/>
                <w:szCs w:val="20"/>
              </w:rPr>
            </w:pPr>
            <w:r w:rsidRPr="00F0404C">
              <w:rPr>
                <w:rFonts w:cstheme="minorHAnsi"/>
                <w:szCs w:val="20"/>
              </w:rPr>
              <w:lastRenderedPageBreak/>
              <w:t>paper products such as paper, newspaper, magazines, paper towels etc.</w:t>
            </w:r>
          </w:p>
          <w:p w14:paraId="29D996C6" w14:textId="77777777" w:rsidR="00F0404C" w:rsidRPr="00F0404C" w:rsidRDefault="00F0404C" w:rsidP="00F0404C">
            <w:pPr>
              <w:pStyle w:val="TableText"/>
              <w:numPr>
                <w:ilvl w:val="0"/>
                <w:numId w:val="52"/>
              </w:numPr>
              <w:rPr>
                <w:rFonts w:cstheme="minorHAnsi"/>
                <w:szCs w:val="20"/>
              </w:rPr>
            </w:pPr>
            <w:r w:rsidRPr="00F0404C">
              <w:rPr>
                <w:rFonts w:cstheme="minorHAnsi"/>
                <w:szCs w:val="20"/>
              </w:rPr>
              <w:t xml:space="preserve">foam—including polyurethane and </w:t>
            </w:r>
            <w:proofErr w:type="spellStart"/>
            <w:r w:rsidRPr="00F0404C">
              <w:rPr>
                <w:rFonts w:cstheme="minorHAnsi"/>
                <w:szCs w:val="20"/>
              </w:rPr>
              <w:t>styrofoam</w:t>
            </w:r>
            <w:proofErr w:type="spellEnd"/>
            <w:r w:rsidRPr="00F0404C">
              <w:rPr>
                <w:rFonts w:cstheme="minorHAnsi"/>
                <w:szCs w:val="20"/>
              </w:rPr>
              <w:t>.</w:t>
            </w:r>
          </w:p>
          <w:p w14:paraId="1B79E5E0" w14:textId="77777777" w:rsidR="00F0404C" w:rsidRPr="00F0404C" w:rsidRDefault="00F0404C" w:rsidP="00F0404C">
            <w:pPr>
              <w:pStyle w:val="TableText"/>
              <w:numPr>
                <w:ilvl w:val="0"/>
                <w:numId w:val="52"/>
              </w:numPr>
              <w:rPr>
                <w:rFonts w:cstheme="minorHAnsi"/>
                <w:szCs w:val="20"/>
              </w:rPr>
            </w:pPr>
            <w:r w:rsidRPr="00F0404C">
              <w:rPr>
                <w:rFonts w:cstheme="minorHAnsi"/>
                <w:szCs w:val="20"/>
              </w:rPr>
              <w:t>plastic materials such as bubble wrap, soft plastic, etc.</w:t>
            </w:r>
          </w:p>
          <w:p w14:paraId="4B76CD9A" w14:textId="3A81887F" w:rsidR="00F0404C" w:rsidRPr="00F0404C" w:rsidRDefault="00F0404C" w:rsidP="009A6D11">
            <w:pPr>
              <w:pStyle w:val="TableText"/>
              <w:numPr>
                <w:ilvl w:val="0"/>
                <w:numId w:val="52"/>
              </w:numPr>
              <w:rPr>
                <w:rFonts w:cstheme="minorHAnsi"/>
                <w:szCs w:val="20"/>
              </w:rPr>
            </w:pPr>
            <w:r w:rsidRPr="00F0404C">
              <w:rPr>
                <w:rFonts w:cstheme="minorHAnsi"/>
                <w:szCs w:val="20"/>
              </w:rPr>
              <w:t>assorted classroom materials, which might include maths equipment.</w:t>
            </w:r>
          </w:p>
        </w:tc>
        <w:tc>
          <w:tcPr>
            <w:tcW w:w="1215" w:type="dxa"/>
            <w:tcBorders>
              <w:top w:val="single" w:sz="4" w:space="0" w:color="auto"/>
              <w:left w:val="single" w:sz="4" w:space="0" w:color="auto"/>
              <w:bottom w:val="single" w:sz="4" w:space="0" w:color="auto"/>
              <w:right w:val="single" w:sz="4" w:space="0" w:color="auto"/>
            </w:tcBorders>
          </w:tcPr>
          <w:p w14:paraId="27BA7685"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761A389"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7CB82BB" w14:textId="77777777" w:rsidR="00F040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563101C"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46DC34A" w14:textId="77777777" w:rsidR="00F040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1E99B70" w14:textId="1FE9AF0A" w:rsidR="00F0404C" w:rsidRPr="002C784C" w:rsidRDefault="00F0404C"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09FD0250" w14:textId="77777777" w:rsidR="00F0404C" w:rsidRPr="002C784C" w:rsidRDefault="00F0404C" w:rsidP="009A6D11">
            <w:pPr>
              <w:pStyle w:val="TableText"/>
              <w:rPr>
                <w:rFonts w:cstheme="minorHAnsi"/>
                <w:szCs w:val="20"/>
              </w:rPr>
            </w:pPr>
          </w:p>
        </w:tc>
      </w:tr>
      <w:tr w:rsidR="00F0404C" w:rsidRPr="002C784C" w14:paraId="1DCFD8BE"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2E3ECE7" w14:textId="77777777" w:rsidR="00F0404C" w:rsidRPr="00F0404C" w:rsidRDefault="00F0404C" w:rsidP="00F0404C">
            <w:pPr>
              <w:pStyle w:val="TableText"/>
              <w:rPr>
                <w:rFonts w:cstheme="minorHAnsi"/>
                <w:szCs w:val="20"/>
              </w:rPr>
            </w:pPr>
            <w:r w:rsidRPr="00F0404C">
              <w:rPr>
                <w:rFonts w:cstheme="minorHAnsi"/>
                <w:szCs w:val="20"/>
              </w:rPr>
              <w:t>Optional: To measure the volume of sounds accurately, groups might use a:</w:t>
            </w:r>
          </w:p>
          <w:p w14:paraId="4D042692" w14:textId="77777777" w:rsidR="00F0404C" w:rsidRPr="00F0404C" w:rsidRDefault="00F0404C" w:rsidP="00F0404C">
            <w:pPr>
              <w:pStyle w:val="TableText"/>
              <w:numPr>
                <w:ilvl w:val="0"/>
                <w:numId w:val="53"/>
              </w:numPr>
              <w:rPr>
                <w:rFonts w:cstheme="minorHAnsi"/>
                <w:szCs w:val="20"/>
              </w:rPr>
            </w:pPr>
            <w:r w:rsidRPr="00F0404C">
              <w:rPr>
                <w:rFonts w:cstheme="minorHAnsi"/>
                <w:szCs w:val="20"/>
              </w:rPr>
              <w:t>web-based decibel meter such as this </w:t>
            </w:r>
            <w:hyperlink r:id="rId31" w:history="1">
              <w:r w:rsidRPr="00F0404C">
                <w:rPr>
                  <w:rStyle w:val="Hyperlink"/>
                  <w:rFonts w:cstheme="minorHAnsi"/>
                  <w:sz w:val="20"/>
                  <w:szCs w:val="20"/>
                </w:rPr>
                <w:t>sound meter</w:t>
              </w:r>
            </w:hyperlink>
            <w:r w:rsidRPr="00F0404C">
              <w:rPr>
                <w:rFonts w:cstheme="minorHAnsi"/>
                <w:szCs w:val="20"/>
              </w:rPr>
              <w:t>, the </w:t>
            </w:r>
            <w:hyperlink r:id="rId32" w:history="1">
              <w:r w:rsidRPr="00F0404C">
                <w:rPr>
                  <w:rStyle w:val="Hyperlink"/>
                  <w:rFonts w:cstheme="minorHAnsi"/>
                  <w:sz w:val="20"/>
                  <w:szCs w:val="20"/>
                </w:rPr>
                <w:t>Applause Meter</w:t>
              </w:r>
            </w:hyperlink>
          </w:p>
          <w:p w14:paraId="334881E9" w14:textId="77777777" w:rsidR="00F0404C" w:rsidRPr="00F0404C" w:rsidRDefault="00F0404C" w:rsidP="00F0404C">
            <w:pPr>
              <w:pStyle w:val="TableText"/>
              <w:numPr>
                <w:ilvl w:val="0"/>
                <w:numId w:val="53"/>
              </w:numPr>
              <w:rPr>
                <w:rFonts w:cstheme="minorHAnsi"/>
                <w:szCs w:val="20"/>
              </w:rPr>
            </w:pPr>
            <w:r w:rsidRPr="00F0404C">
              <w:rPr>
                <w:rFonts w:cstheme="minorHAnsi"/>
                <w:szCs w:val="20"/>
              </w:rPr>
              <w:t>decibel measuring app downloaded onto a smart device</w:t>
            </w:r>
          </w:p>
          <w:p w14:paraId="00FB9E7F" w14:textId="6B0CF0EA" w:rsidR="00F0404C" w:rsidRPr="00F0404C" w:rsidRDefault="00F0404C" w:rsidP="009A6D11">
            <w:pPr>
              <w:pStyle w:val="TableText"/>
              <w:numPr>
                <w:ilvl w:val="0"/>
                <w:numId w:val="53"/>
              </w:numPr>
              <w:rPr>
                <w:rFonts w:cstheme="minorHAnsi"/>
                <w:szCs w:val="20"/>
              </w:rPr>
            </w:pPr>
            <w:r w:rsidRPr="00F0404C">
              <w:rPr>
                <w:rFonts w:cstheme="minorHAnsi"/>
                <w:szCs w:val="20"/>
              </w:rPr>
              <w:t>digital sound level meter</w:t>
            </w:r>
          </w:p>
        </w:tc>
        <w:tc>
          <w:tcPr>
            <w:tcW w:w="1215" w:type="dxa"/>
            <w:tcBorders>
              <w:top w:val="single" w:sz="4" w:space="0" w:color="auto"/>
              <w:left w:val="single" w:sz="4" w:space="0" w:color="auto"/>
              <w:bottom w:val="single" w:sz="4" w:space="0" w:color="auto"/>
              <w:right w:val="single" w:sz="4" w:space="0" w:color="auto"/>
            </w:tcBorders>
          </w:tcPr>
          <w:p w14:paraId="4FFC2E76"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88F4F88"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4CEAD5E5" w14:textId="77777777" w:rsidR="00F040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81C8296"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28CAB0E0" w14:textId="77777777" w:rsidR="00F040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02F048F0" w14:textId="504A6851" w:rsidR="00F0404C" w:rsidRPr="002C784C" w:rsidRDefault="00F0404C"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572ABE35" w14:textId="77777777" w:rsidR="00F0404C" w:rsidRPr="002C784C" w:rsidRDefault="00F0404C" w:rsidP="009A6D11">
            <w:pPr>
              <w:pStyle w:val="TableText"/>
              <w:rPr>
                <w:rFonts w:cstheme="minorHAnsi"/>
                <w:szCs w:val="20"/>
              </w:rPr>
            </w:pPr>
          </w:p>
        </w:tc>
      </w:tr>
      <w:tr w:rsidR="00F0404C" w:rsidRPr="002C784C" w14:paraId="7BF55013"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4D9165E" w14:textId="137887C3" w:rsidR="00F0404C" w:rsidRPr="00F0404C" w:rsidRDefault="00F0404C" w:rsidP="00F0404C">
            <w:pPr>
              <w:pStyle w:val="TableText"/>
              <w:rPr>
                <w:rFonts w:cstheme="minorHAnsi"/>
                <w:szCs w:val="20"/>
              </w:rPr>
            </w:pPr>
            <w:r w:rsidRPr="00F0404C">
              <w:rPr>
                <w:rFonts w:cstheme="minorHAnsi"/>
                <w:szCs w:val="20"/>
              </w:rPr>
              <w:t>Various everyday items to use to make sound effects, including those on the sound table and items that have been investigated throughout the sequence</w:t>
            </w:r>
          </w:p>
        </w:tc>
        <w:tc>
          <w:tcPr>
            <w:tcW w:w="1215" w:type="dxa"/>
            <w:tcBorders>
              <w:top w:val="single" w:sz="4" w:space="0" w:color="auto"/>
              <w:left w:val="single" w:sz="4" w:space="0" w:color="auto"/>
              <w:bottom w:val="single" w:sz="4" w:space="0" w:color="auto"/>
              <w:right w:val="single" w:sz="4" w:space="0" w:color="auto"/>
            </w:tcBorders>
          </w:tcPr>
          <w:p w14:paraId="573BE465"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FB5E523"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0243F83" w14:textId="77777777" w:rsidR="00F040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9A56F97"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AB6B605" w14:textId="77777777" w:rsidR="00F040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E71A033" w14:textId="77777777" w:rsidR="00F040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81BC22F" w14:textId="599BCFBE" w:rsidR="00F0404C" w:rsidRPr="002C784C" w:rsidRDefault="00F0404C" w:rsidP="009A6D11">
            <w:pPr>
              <w:pStyle w:val="TableText"/>
              <w:rPr>
                <w:rFonts w:cstheme="minorHAnsi"/>
                <w:szCs w:val="20"/>
              </w:rPr>
            </w:pPr>
            <w:r>
              <w:rPr>
                <w:rFonts w:cstheme="minorHAnsi"/>
                <w:szCs w:val="20"/>
              </w:rPr>
              <w:t>X</w:t>
            </w:r>
          </w:p>
        </w:tc>
      </w:tr>
      <w:tr w:rsidR="00000D97" w:rsidRPr="002C784C" w14:paraId="37E38CE9" w14:textId="77777777" w:rsidTr="009B3CD4">
        <w:trPr>
          <w:cnfStyle w:val="000000100000" w:firstRow="0" w:lastRow="0" w:firstColumn="0" w:lastColumn="0" w:oddVBand="0" w:evenVBand="0" w:oddHBand="1" w:evenHBand="0" w:firstRowFirstColumn="0" w:firstRowLastColumn="0" w:lastRowFirstColumn="0" w:lastRowLastColumn="0"/>
        </w:trPr>
        <w:tc>
          <w:tcPr>
            <w:tcW w:w="15021" w:type="dxa"/>
            <w:gridSpan w:val="8"/>
            <w:tcBorders>
              <w:top w:val="single" w:sz="4" w:space="0" w:color="auto"/>
              <w:left w:val="single" w:sz="4" w:space="0" w:color="auto"/>
              <w:bottom w:val="single" w:sz="4" w:space="0" w:color="auto"/>
              <w:right w:val="single" w:sz="4" w:space="0" w:color="auto"/>
            </w:tcBorders>
          </w:tcPr>
          <w:p w14:paraId="0F3B31D9" w14:textId="77777777" w:rsidR="00A142B7" w:rsidRDefault="00A142B7" w:rsidP="00A142B7">
            <w:pPr>
              <w:pStyle w:val="Heading1"/>
            </w:pPr>
            <w:r>
              <w:t>Student resource sheets</w:t>
            </w:r>
          </w:p>
          <w:p w14:paraId="173262F3" w14:textId="77777777" w:rsidR="00E33921" w:rsidRPr="00B16025" w:rsidRDefault="00E33921" w:rsidP="00E33921">
            <w:pPr>
              <w:pStyle w:val="TableText"/>
              <w:spacing w:line="276" w:lineRule="auto"/>
              <w:rPr>
                <w:i/>
                <w:iCs/>
                <w:szCs w:val="20"/>
              </w:rPr>
            </w:pPr>
            <w:r>
              <w:rPr>
                <w:b/>
                <w:bCs/>
                <w:szCs w:val="20"/>
              </w:rPr>
              <w:t>D</w:t>
            </w:r>
            <w:r w:rsidRPr="00982232">
              <w:rPr>
                <w:b/>
                <w:bCs/>
                <w:szCs w:val="20"/>
              </w:rPr>
              <w:t>emonstration copies</w:t>
            </w:r>
            <w:r>
              <w:rPr>
                <w:szCs w:val="20"/>
              </w:rPr>
              <w:t xml:space="preserve"> for whole class discussion and representation, and </w:t>
            </w:r>
            <w:r>
              <w:rPr>
                <w:b/>
                <w:bCs/>
                <w:szCs w:val="20"/>
              </w:rPr>
              <w:t>i</w:t>
            </w:r>
            <w:r w:rsidRPr="00982232">
              <w:rPr>
                <w:b/>
                <w:bCs/>
                <w:szCs w:val="20"/>
              </w:rPr>
              <w:t>ndividual copies for each student</w:t>
            </w:r>
            <w:r>
              <w:rPr>
                <w:b/>
                <w:bCs/>
                <w:szCs w:val="20"/>
              </w:rPr>
              <w:t>/group</w:t>
            </w:r>
            <w:r>
              <w:rPr>
                <w:szCs w:val="20"/>
              </w:rPr>
              <w:t xml:space="preserve"> are typically required for each resource sheet in this sequence. Instances where </w:t>
            </w:r>
            <w:r>
              <w:rPr>
                <w:b/>
                <w:bCs/>
                <w:szCs w:val="20"/>
              </w:rPr>
              <w:t>demonstration</w:t>
            </w:r>
            <w:r>
              <w:rPr>
                <w:szCs w:val="20"/>
              </w:rPr>
              <w:t xml:space="preserve"> or </w:t>
            </w:r>
            <w:r>
              <w:rPr>
                <w:b/>
                <w:bCs/>
                <w:szCs w:val="20"/>
              </w:rPr>
              <w:t xml:space="preserve">individual </w:t>
            </w:r>
            <w:r>
              <w:rPr>
                <w:szCs w:val="20"/>
              </w:rPr>
              <w:t xml:space="preserve">copies ONLY are required are noted in the list below, as well as any resource sheets that are </w:t>
            </w:r>
            <w:r w:rsidRPr="00B16025">
              <w:rPr>
                <w:b/>
                <w:bCs/>
                <w:szCs w:val="20"/>
              </w:rPr>
              <w:t>optional</w:t>
            </w:r>
            <w:r>
              <w:rPr>
                <w:szCs w:val="20"/>
              </w:rPr>
              <w:t xml:space="preserve">. </w:t>
            </w:r>
          </w:p>
          <w:p w14:paraId="143106EE" w14:textId="030AB68F" w:rsidR="00000D97" w:rsidRPr="002C784C" w:rsidRDefault="00E33921" w:rsidP="00E33921">
            <w:pPr>
              <w:pStyle w:val="TableText"/>
              <w:spacing w:line="276" w:lineRule="auto"/>
              <w:rPr>
                <w:rFonts w:cstheme="minorHAnsi"/>
                <w:szCs w:val="20"/>
              </w:rPr>
            </w:pPr>
            <w:r w:rsidRPr="004E030C">
              <w:rPr>
                <w:szCs w:val="20"/>
              </w:rPr>
              <w:t>Teachers are best placed to make decision</w:t>
            </w:r>
            <w:r>
              <w:rPr>
                <w:szCs w:val="20"/>
              </w:rPr>
              <w:t xml:space="preserve">s about any modifications resource sheet may require to best suit </w:t>
            </w:r>
            <w:r w:rsidRPr="004E030C">
              <w:rPr>
                <w:szCs w:val="20"/>
              </w:rPr>
              <w:t>the needs of their students.</w:t>
            </w:r>
          </w:p>
        </w:tc>
      </w:tr>
      <w:tr w:rsidR="009A6D11" w:rsidRPr="002C784C" w14:paraId="7680AA8E"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75DD3EE" w14:textId="556160C0" w:rsidR="009A6D11" w:rsidRPr="002C784C" w:rsidRDefault="005B49BA" w:rsidP="009A6D11">
            <w:pPr>
              <w:pStyle w:val="TableText"/>
              <w:rPr>
                <w:rFonts w:cstheme="minorHAnsi"/>
                <w:szCs w:val="20"/>
              </w:rPr>
            </w:pPr>
            <w:r>
              <w:rPr>
                <w:rFonts w:cstheme="minorHAnsi"/>
                <w:szCs w:val="20"/>
              </w:rPr>
              <w:t>Sound makers</w:t>
            </w:r>
            <w:r w:rsidR="009A6D11" w:rsidRPr="002C784C">
              <w:rPr>
                <w:rFonts w:cstheme="minorHAnsi"/>
                <w:szCs w:val="20"/>
              </w:rPr>
              <w:t xml:space="preserve"> </w:t>
            </w:r>
            <w:r>
              <w:rPr>
                <w:rFonts w:cstheme="minorHAnsi"/>
                <w:szCs w:val="20"/>
              </w:rPr>
              <w:t>R</w:t>
            </w:r>
            <w:r w:rsidR="009A6D11" w:rsidRPr="002C784C">
              <w:rPr>
                <w:rFonts w:cstheme="minorHAnsi"/>
                <w:szCs w:val="20"/>
              </w:rPr>
              <w:t>esource sheet</w:t>
            </w:r>
          </w:p>
        </w:tc>
        <w:tc>
          <w:tcPr>
            <w:tcW w:w="1215" w:type="dxa"/>
            <w:tcBorders>
              <w:top w:val="single" w:sz="4" w:space="0" w:color="auto"/>
              <w:left w:val="single" w:sz="4" w:space="0" w:color="auto"/>
              <w:bottom w:val="single" w:sz="4" w:space="0" w:color="auto"/>
              <w:right w:val="single" w:sz="4" w:space="0" w:color="auto"/>
            </w:tcBorders>
          </w:tcPr>
          <w:p w14:paraId="55982498" w14:textId="35C0BDC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8C0B638" w14:textId="38E1B589"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241B6028" w14:textId="25B2E1B8" w:rsidR="009A6D11" w:rsidRPr="002C784C" w:rsidRDefault="005B49BA"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4944A1E4"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9038CFB"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8445B44"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016E10A1" w14:textId="5858E90A" w:rsidR="009A6D11" w:rsidRPr="002C784C" w:rsidRDefault="009A6D11" w:rsidP="009A6D11">
            <w:pPr>
              <w:pStyle w:val="TableText"/>
              <w:rPr>
                <w:rFonts w:cstheme="minorHAnsi"/>
                <w:szCs w:val="20"/>
              </w:rPr>
            </w:pPr>
          </w:p>
        </w:tc>
      </w:tr>
      <w:tr w:rsidR="009A6D11" w:rsidRPr="002C784C" w14:paraId="5FA68A86"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36BF8F50" w14:textId="77777777" w:rsidR="009A6D11" w:rsidRDefault="005B49BA" w:rsidP="009A6D11">
            <w:pPr>
              <w:pStyle w:val="TableText"/>
              <w:rPr>
                <w:rFonts w:cstheme="minorHAnsi"/>
                <w:b/>
                <w:bCs/>
                <w:szCs w:val="20"/>
              </w:rPr>
            </w:pPr>
            <w:r>
              <w:rPr>
                <w:rFonts w:cstheme="minorHAnsi"/>
                <w:b/>
                <w:bCs/>
                <w:szCs w:val="20"/>
              </w:rPr>
              <w:t xml:space="preserve">Optional: </w:t>
            </w:r>
            <w:r w:rsidRPr="005B49BA">
              <w:rPr>
                <w:rFonts w:cstheme="minorHAnsi"/>
                <w:szCs w:val="20"/>
              </w:rPr>
              <w:t>Virtual class noise meter Resource sheet</w:t>
            </w:r>
            <w:r>
              <w:rPr>
                <w:rFonts w:cstheme="minorHAnsi"/>
                <w:b/>
                <w:bCs/>
                <w:szCs w:val="20"/>
              </w:rPr>
              <w:t xml:space="preserve"> Demonstration only</w:t>
            </w:r>
          </w:p>
          <w:p w14:paraId="411C0106" w14:textId="55B1AFCC" w:rsidR="005B49BA" w:rsidRPr="005B49BA" w:rsidRDefault="005B49BA" w:rsidP="009A6D11">
            <w:pPr>
              <w:pStyle w:val="TableText"/>
              <w:rPr>
                <w:rFonts w:cstheme="minorHAnsi"/>
                <w:bCs/>
                <w:szCs w:val="20"/>
              </w:rPr>
            </w:pPr>
            <w:r>
              <w:rPr>
                <w:rFonts w:cstheme="minorHAnsi"/>
                <w:bCs/>
                <w:szCs w:val="20"/>
              </w:rPr>
              <w:t xml:space="preserve">Note: This is only required if you choose to make a virtual noise meter. See </w:t>
            </w:r>
            <w:hyperlink r:id="rId33" w:history="1">
              <w:r w:rsidRPr="005B49BA">
                <w:rPr>
                  <w:rStyle w:val="Hyperlink"/>
                  <w:rFonts w:cstheme="minorHAnsi"/>
                  <w:bCs/>
                  <w:sz w:val="20"/>
                  <w:szCs w:val="20"/>
                </w:rPr>
                <w:t>lesson 3</w:t>
              </w:r>
            </w:hyperlink>
            <w:r>
              <w:rPr>
                <w:rFonts w:cstheme="minorHAnsi"/>
                <w:bCs/>
                <w:szCs w:val="20"/>
              </w:rPr>
              <w:t xml:space="preserve"> for more details.</w:t>
            </w:r>
          </w:p>
        </w:tc>
        <w:tc>
          <w:tcPr>
            <w:tcW w:w="1215" w:type="dxa"/>
            <w:tcBorders>
              <w:top w:val="single" w:sz="4" w:space="0" w:color="auto"/>
              <w:left w:val="single" w:sz="4" w:space="0" w:color="auto"/>
              <w:bottom w:val="single" w:sz="4" w:space="0" w:color="auto"/>
              <w:right w:val="single" w:sz="4" w:space="0" w:color="auto"/>
            </w:tcBorders>
          </w:tcPr>
          <w:p w14:paraId="6A6016B9"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0354A55B" w14:textId="39159663"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615847FB" w14:textId="51BBDF85" w:rsidR="009A6D11" w:rsidRPr="002C784C" w:rsidRDefault="005B49BA"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12CE63AC"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2D26ECA"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DF102CA"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204DD32" w14:textId="77777777" w:rsidR="009A6D11" w:rsidRPr="002C784C" w:rsidRDefault="009A6D11" w:rsidP="009A6D11">
            <w:pPr>
              <w:pStyle w:val="TableText"/>
              <w:jc w:val="center"/>
              <w:rPr>
                <w:rFonts w:cstheme="minorHAnsi"/>
                <w:szCs w:val="20"/>
              </w:rPr>
            </w:pPr>
          </w:p>
        </w:tc>
      </w:tr>
      <w:tr w:rsidR="009A6D11" w:rsidRPr="002C784C" w14:paraId="314AEB8B"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31D1BD6" w14:textId="3C308B67" w:rsidR="009A6D11" w:rsidRPr="002C784C" w:rsidRDefault="009A6D11" w:rsidP="009A6D11">
            <w:pPr>
              <w:pStyle w:val="TableText"/>
              <w:rPr>
                <w:rFonts w:cstheme="minorHAnsi"/>
                <w:szCs w:val="20"/>
              </w:rPr>
            </w:pPr>
            <w:r w:rsidRPr="002C784C">
              <w:rPr>
                <w:rFonts w:cstheme="minorHAnsi"/>
                <w:szCs w:val="20"/>
              </w:rPr>
              <w:t xml:space="preserve">Playing </w:t>
            </w:r>
            <w:r w:rsidR="005B49BA">
              <w:rPr>
                <w:rFonts w:cstheme="minorHAnsi"/>
                <w:szCs w:val="20"/>
              </w:rPr>
              <w:t>the band</w:t>
            </w:r>
            <w:r w:rsidRPr="002C784C">
              <w:rPr>
                <w:rFonts w:cstheme="minorHAnsi"/>
                <w:szCs w:val="20"/>
              </w:rPr>
              <w:t xml:space="preserve"> </w:t>
            </w:r>
            <w:r w:rsidR="005B49BA">
              <w:rPr>
                <w:rFonts w:cstheme="minorHAnsi"/>
                <w:szCs w:val="20"/>
              </w:rPr>
              <w:t>R</w:t>
            </w:r>
            <w:r w:rsidRPr="002C784C">
              <w:rPr>
                <w:rFonts w:cstheme="minorHAnsi"/>
                <w:szCs w:val="20"/>
              </w:rPr>
              <w:t>esource sheet</w:t>
            </w:r>
          </w:p>
        </w:tc>
        <w:tc>
          <w:tcPr>
            <w:tcW w:w="1215" w:type="dxa"/>
            <w:tcBorders>
              <w:top w:val="single" w:sz="4" w:space="0" w:color="auto"/>
              <w:left w:val="single" w:sz="4" w:space="0" w:color="auto"/>
              <w:bottom w:val="single" w:sz="4" w:space="0" w:color="auto"/>
              <w:right w:val="single" w:sz="4" w:space="0" w:color="auto"/>
            </w:tcBorders>
          </w:tcPr>
          <w:p w14:paraId="5EC19C75"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449C2BCA"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648C4D1" w14:textId="0C371741"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0B35700" w14:textId="792C88B8" w:rsidR="009A6D11" w:rsidRPr="002C784C" w:rsidRDefault="005B49BA"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1B1D6302" w14:textId="144BE372"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16C0C8E"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92A92B5" w14:textId="77777777" w:rsidR="009A6D11" w:rsidRPr="002C784C" w:rsidRDefault="009A6D11" w:rsidP="009A6D11">
            <w:pPr>
              <w:pStyle w:val="TableText"/>
              <w:jc w:val="center"/>
              <w:rPr>
                <w:rFonts w:cstheme="minorHAnsi"/>
                <w:szCs w:val="20"/>
              </w:rPr>
            </w:pPr>
          </w:p>
        </w:tc>
      </w:tr>
      <w:tr w:rsidR="009A6D11" w:rsidRPr="002C784C" w14:paraId="04CDF14B"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23AF968" w14:textId="2F7FEC8E" w:rsidR="009A6D11" w:rsidRPr="002C784C" w:rsidRDefault="005B49BA" w:rsidP="009A6D11">
            <w:pPr>
              <w:pStyle w:val="TableText"/>
              <w:rPr>
                <w:rFonts w:cstheme="minorHAnsi"/>
                <w:szCs w:val="20"/>
              </w:rPr>
            </w:pPr>
            <w:r w:rsidRPr="005B49BA">
              <w:rPr>
                <w:rFonts w:cstheme="minorHAnsi"/>
                <w:b/>
                <w:bCs/>
                <w:szCs w:val="20"/>
              </w:rPr>
              <w:t>Optional:</w:t>
            </w:r>
            <w:r>
              <w:rPr>
                <w:rFonts w:cstheme="minorHAnsi"/>
                <w:szCs w:val="20"/>
              </w:rPr>
              <w:t xml:space="preserve"> Sample box guitar Resource sheet </w:t>
            </w:r>
            <w:r w:rsidRPr="005B49BA">
              <w:rPr>
                <w:rFonts w:cstheme="minorHAnsi"/>
                <w:b/>
                <w:bCs/>
                <w:szCs w:val="20"/>
              </w:rPr>
              <w:t>Demonstration only</w:t>
            </w:r>
          </w:p>
        </w:tc>
        <w:tc>
          <w:tcPr>
            <w:tcW w:w="1215" w:type="dxa"/>
            <w:tcBorders>
              <w:top w:val="single" w:sz="4" w:space="0" w:color="auto"/>
              <w:left w:val="single" w:sz="4" w:space="0" w:color="auto"/>
              <w:bottom w:val="single" w:sz="4" w:space="0" w:color="auto"/>
              <w:right w:val="single" w:sz="4" w:space="0" w:color="auto"/>
            </w:tcBorders>
          </w:tcPr>
          <w:p w14:paraId="4B7ED050"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B0A7C7B"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C565858"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78803C1" w14:textId="3883D070"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804F083" w14:textId="170D7105" w:rsidR="009A6D11" w:rsidRPr="002C784C" w:rsidRDefault="005B49BA"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108B8C90" w14:textId="1D036CD9"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49C21EA" w14:textId="77777777" w:rsidR="009A6D11" w:rsidRPr="002C784C" w:rsidRDefault="009A6D11" w:rsidP="009A6D11">
            <w:pPr>
              <w:pStyle w:val="TableText"/>
              <w:jc w:val="center"/>
              <w:rPr>
                <w:rFonts w:cstheme="minorHAnsi"/>
                <w:szCs w:val="20"/>
              </w:rPr>
            </w:pPr>
          </w:p>
        </w:tc>
      </w:tr>
      <w:tr w:rsidR="009A6D11" w:rsidRPr="002C784C" w14:paraId="6BEA6AF6"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45E3B890" w14:textId="12F35B5A" w:rsidR="009A6D11" w:rsidRPr="002C784C" w:rsidRDefault="005B49BA" w:rsidP="009A6D11">
            <w:pPr>
              <w:pStyle w:val="TableText"/>
              <w:rPr>
                <w:rFonts w:cstheme="minorHAnsi"/>
                <w:szCs w:val="20"/>
              </w:rPr>
            </w:pPr>
            <w:r>
              <w:rPr>
                <w:rFonts w:cstheme="minorHAnsi"/>
                <w:szCs w:val="20"/>
              </w:rPr>
              <w:t>B</w:t>
            </w:r>
            <w:r>
              <w:rPr>
                <w:rFonts w:cstheme="minorHAnsi"/>
                <w:szCs w:val="20"/>
              </w:rPr>
              <w:t>ox guitar Resource sheet</w:t>
            </w:r>
          </w:p>
        </w:tc>
        <w:tc>
          <w:tcPr>
            <w:tcW w:w="1215" w:type="dxa"/>
            <w:tcBorders>
              <w:top w:val="single" w:sz="4" w:space="0" w:color="auto"/>
              <w:left w:val="single" w:sz="4" w:space="0" w:color="auto"/>
              <w:bottom w:val="single" w:sz="4" w:space="0" w:color="auto"/>
              <w:right w:val="single" w:sz="4" w:space="0" w:color="auto"/>
            </w:tcBorders>
          </w:tcPr>
          <w:p w14:paraId="4C2C4FD1"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AFEE728"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FF6C863"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9727C85"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81FCC36" w14:textId="72DF6AC0" w:rsidR="009A6D11" w:rsidRPr="002C784C" w:rsidRDefault="00F0404C" w:rsidP="009A6D11">
            <w:pPr>
              <w:pStyle w:val="TableText"/>
              <w:rPr>
                <w:rFonts w:cstheme="minorHAnsi"/>
                <w:szCs w:val="20"/>
              </w:rPr>
            </w:pPr>
            <w:r>
              <w:rPr>
                <w:rFonts w:cstheme="minorHAnsi"/>
                <w:szCs w:val="20"/>
              </w:rPr>
              <w:t>X</w:t>
            </w:r>
          </w:p>
        </w:tc>
        <w:tc>
          <w:tcPr>
            <w:tcW w:w="1215" w:type="dxa"/>
            <w:tcBorders>
              <w:top w:val="single" w:sz="4" w:space="0" w:color="auto"/>
              <w:left w:val="single" w:sz="4" w:space="0" w:color="auto"/>
              <w:bottom w:val="single" w:sz="4" w:space="0" w:color="auto"/>
              <w:right w:val="single" w:sz="4" w:space="0" w:color="auto"/>
            </w:tcBorders>
          </w:tcPr>
          <w:p w14:paraId="76EA21E9"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0F23CFE0" w14:textId="77777777" w:rsidR="009A6D11" w:rsidRPr="002C784C" w:rsidRDefault="009A6D11" w:rsidP="009A6D11">
            <w:pPr>
              <w:pStyle w:val="TableText"/>
              <w:jc w:val="center"/>
              <w:rPr>
                <w:rFonts w:cstheme="minorHAnsi"/>
                <w:szCs w:val="20"/>
              </w:rPr>
            </w:pPr>
          </w:p>
        </w:tc>
      </w:tr>
      <w:tr w:rsidR="009A6D11" w:rsidRPr="002C784C" w14:paraId="23E053E6"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18BBCD8B" w14:textId="2EC01564" w:rsidR="009A6D11" w:rsidRPr="002C784C" w:rsidRDefault="00F0404C" w:rsidP="009A6D11">
            <w:pPr>
              <w:pStyle w:val="TableText"/>
              <w:rPr>
                <w:rFonts w:cstheme="minorHAnsi"/>
                <w:szCs w:val="20"/>
              </w:rPr>
            </w:pPr>
            <w:r>
              <w:rPr>
                <w:rFonts w:cstheme="minorHAnsi"/>
                <w:szCs w:val="20"/>
              </w:rPr>
              <w:t xml:space="preserve">Variables grid </w:t>
            </w:r>
            <w:r>
              <w:rPr>
                <w:rFonts w:cstheme="minorHAnsi"/>
                <w:szCs w:val="20"/>
              </w:rPr>
              <w:t xml:space="preserve">Resource sheet </w:t>
            </w:r>
            <w:r w:rsidRPr="005B49BA">
              <w:rPr>
                <w:rFonts w:cstheme="minorHAnsi"/>
                <w:b/>
                <w:bCs/>
                <w:szCs w:val="20"/>
              </w:rPr>
              <w:t>Demonstration only</w:t>
            </w:r>
          </w:p>
        </w:tc>
        <w:tc>
          <w:tcPr>
            <w:tcW w:w="1215" w:type="dxa"/>
            <w:tcBorders>
              <w:top w:val="single" w:sz="4" w:space="0" w:color="auto"/>
              <w:left w:val="single" w:sz="4" w:space="0" w:color="auto"/>
              <w:bottom w:val="single" w:sz="4" w:space="0" w:color="auto"/>
              <w:right w:val="single" w:sz="4" w:space="0" w:color="auto"/>
            </w:tcBorders>
          </w:tcPr>
          <w:p w14:paraId="77C9071D"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622D785"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31B3106A"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3D89792A" w14:textId="77777777" w:rsidR="009A6D11" w:rsidRPr="002C784C" w:rsidRDefault="009A6D11"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5DFA251C" w14:textId="77777777" w:rsidR="009A6D11" w:rsidRPr="002C784C" w:rsidRDefault="009A6D11"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06E8FBE" w14:textId="1EFAAC9C" w:rsidR="009A6D11" w:rsidRPr="002C784C" w:rsidRDefault="00F0404C"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0C8D4D6F" w14:textId="77777777" w:rsidR="009A6D11" w:rsidRPr="002C784C" w:rsidRDefault="009A6D11" w:rsidP="009A6D11">
            <w:pPr>
              <w:pStyle w:val="TableText"/>
              <w:jc w:val="center"/>
              <w:rPr>
                <w:rFonts w:cstheme="minorHAnsi"/>
                <w:szCs w:val="20"/>
              </w:rPr>
            </w:pPr>
          </w:p>
        </w:tc>
      </w:tr>
      <w:tr w:rsidR="00F0404C" w:rsidRPr="002C784C" w14:paraId="49EE5879" w14:textId="77777777" w:rsidTr="00A109E1">
        <w:trPr>
          <w:cnfStyle w:val="000000010000" w:firstRow="0" w:lastRow="0" w:firstColumn="0" w:lastColumn="0" w:oddVBand="0" w:evenVBand="0" w:oddHBand="0" w:evenHBand="1"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36BC59C4" w14:textId="5CD80D67" w:rsidR="00F0404C" w:rsidRPr="00F0404C" w:rsidRDefault="00F0404C" w:rsidP="009A6D11">
            <w:pPr>
              <w:pStyle w:val="TableText"/>
              <w:rPr>
                <w:rFonts w:cstheme="minorHAnsi"/>
                <w:szCs w:val="20"/>
              </w:rPr>
            </w:pPr>
            <w:r w:rsidRPr="00F0404C">
              <w:rPr>
                <w:rFonts w:cstheme="minorHAnsi"/>
                <w:szCs w:val="20"/>
              </w:rPr>
              <w:lastRenderedPageBreak/>
              <w:t>Muffled sounds investigation planner Resource sheet</w:t>
            </w:r>
          </w:p>
        </w:tc>
        <w:tc>
          <w:tcPr>
            <w:tcW w:w="1215" w:type="dxa"/>
            <w:tcBorders>
              <w:top w:val="single" w:sz="4" w:space="0" w:color="auto"/>
              <w:left w:val="single" w:sz="4" w:space="0" w:color="auto"/>
              <w:bottom w:val="single" w:sz="4" w:space="0" w:color="auto"/>
              <w:right w:val="single" w:sz="4" w:space="0" w:color="auto"/>
            </w:tcBorders>
          </w:tcPr>
          <w:p w14:paraId="72CC75EA"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8D47750"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9F201B7"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5438B886"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1F0BCE04"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22EB210F" w14:textId="37690F71" w:rsidR="00F0404C" w:rsidRDefault="00F0404C" w:rsidP="009A6D11">
            <w:pPr>
              <w:pStyle w:val="TableText"/>
              <w:rPr>
                <w:rFonts w:cstheme="minorHAnsi"/>
                <w:szCs w:val="20"/>
              </w:rPr>
            </w:pPr>
            <w:r>
              <w:rPr>
                <w:rFonts w:cstheme="minorHAnsi"/>
                <w:szCs w:val="20"/>
              </w:rPr>
              <w:t>X</w:t>
            </w:r>
          </w:p>
        </w:tc>
        <w:tc>
          <w:tcPr>
            <w:tcW w:w="1216" w:type="dxa"/>
            <w:tcBorders>
              <w:top w:val="single" w:sz="4" w:space="0" w:color="auto"/>
              <w:left w:val="single" w:sz="4" w:space="0" w:color="auto"/>
              <w:bottom w:val="single" w:sz="4" w:space="0" w:color="auto"/>
              <w:right w:val="single" w:sz="4" w:space="0" w:color="auto"/>
            </w:tcBorders>
          </w:tcPr>
          <w:p w14:paraId="315FF95E" w14:textId="77777777" w:rsidR="00F0404C" w:rsidRPr="002C784C" w:rsidRDefault="00F0404C" w:rsidP="009A6D11">
            <w:pPr>
              <w:pStyle w:val="TableText"/>
              <w:jc w:val="center"/>
              <w:rPr>
                <w:rFonts w:cstheme="minorHAnsi"/>
                <w:szCs w:val="20"/>
              </w:rPr>
            </w:pPr>
          </w:p>
        </w:tc>
      </w:tr>
      <w:tr w:rsidR="00F0404C" w:rsidRPr="002C784C" w14:paraId="012A7DF9" w14:textId="77777777" w:rsidTr="00A109E1">
        <w:trPr>
          <w:cnfStyle w:val="000000100000" w:firstRow="0" w:lastRow="0" w:firstColumn="0" w:lastColumn="0" w:oddVBand="0" w:evenVBand="0" w:oddHBand="1" w:evenHBand="0" w:firstRowFirstColumn="0" w:firstRowLastColumn="0" w:lastRowFirstColumn="0" w:lastRowLastColumn="0"/>
        </w:trPr>
        <w:tc>
          <w:tcPr>
            <w:tcW w:w="6513" w:type="dxa"/>
            <w:tcBorders>
              <w:top w:val="single" w:sz="4" w:space="0" w:color="auto"/>
              <w:left w:val="single" w:sz="4" w:space="0" w:color="auto"/>
              <w:bottom w:val="single" w:sz="4" w:space="0" w:color="auto"/>
              <w:right w:val="single" w:sz="4" w:space="0" w:color="auto"/>
            </w:tcBorders>
          </w:tcPr>
          <w:p w14:paraId="20E63661" w14:textId="4A22FF7B" w:rsidR="00F0404C" w:rsidRPr="00F0404C" w:rsidRDefault="00F0404C" w:rsidP="009A6D11">
            <w:pPr>
              <w:pStyle w:val="TableText"/>
              <w:rPr>
                <w:rFonts w:cstheme="minorHAnsi"/>
                <w:szCs w:val="20"/>
              </w:rPr>
            </w:pPr>
            <w:r w:rsidRPr="00F0404C">
              <w:rPr>
                <w:rFonts w:cstheme="minorHAnsi"/>
                <w:szCs w:val="20"/>
              </w:rPr>
              <w:t>Sound effects storyboard Resource sheet</w:t>
            </w:r>
          </w:p>
        </w:tc>
        <w:tc>
          <w:tcPr>
            <w:tcW w:w="1215" w:type="dxa"/>
            <w:tcBorders>
              <w:top w:val="single" w:sz="4" w:space="0" w:color="auto"/>
              <w:left w:val="single" w:sz="4" w:space="0" w:color="auto"/>
              <w:bottom w:val="single" w:sz="4" w:space="0" w:color="auto"/>
              <w:right w:val="single" w:sz="4" w:space="0" w:color="auto"/>
            </w:tcBorders>
          </w:tcPr>
          <w:p w14:paraId="3AC0E042"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14682696"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A9CFD77"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73B4A82D" w14:textId="77777777" w:rsidR="00F0404C" w:rsidRPr="002C78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4A4C08E" w14:textId="77777777" w:rsidR="00F0404C" w:rsidRPr="002C784C" w:rsidRDefault="00F0404C" w:rsidP="009A6D11">
            <w:pPr>
              <w:pStyle w:val="TableText"/>
              <w:rPr>
                <w:rFonts w:cstheme="minorHAnsi"/>
                <w:szCs w:val="20"/>
              </w:rPr>
            </w:pPr>
          </w:p>
        </w:tc>
        <w:tc>
          <w:tcPr>
            <w:tcW w:w="1215" w:type="dxa"/>
            <w:tcBorders>
              <w:top w:val="single" w:sz="4" w:space="0" w:color="auto"/>
              <w:left w:val="single" w:sz="4" w:space="0" w:color="auto"/>
              <w:bottom w:val="single" w:sz="4" w:space="0" w:color="auto"/>
              <w:right w:val="single" w:sz="4" w:space="0" w:color="auto"/>
            </w:tcBorders>
          </w:tcPr>
          <w:p w14:paraId="6F7BEB50" w14:textId="77777777" w:rsidR="00F0404C" w:rsidRDefault="00F0404C" w:rsidP="009A6D11">
            <w:pPr>
              <w:pStyle w:val="TableText"/>
              <w:rPr>
                <w:rFonts w:cstheme="minorHAnsi"/>
                <w:szCs w:val="20"/>
              </w:rPr>
            </w:pPr>
          </w:p>
        </w:tc>
        <w:tc>
          <w:tcPr>
            <w:tcW w:w="1216" w:type="dxa"/>
            <w:tcBorders>
              <w:top w:val="single" w:sz="4" w:space="0" w:color="auto"/>
              <w:left w:val="single" w:sz="4" w:space="0" w:color="auto"/>
              <w:bottom w:val="single" w:sz="4" w:space="0" w:color="auto"/>
              <w:right w:val="single" w:sz="4" w:space="0" w:color="auto"/>
            </w:tcBorders>
          </w:tcPr>
          <w:p w14:paraId="7FFF5345" w14:textId="14EBBA83" w:rsidR="00F0404C" w:rsidRPr="002C784C" w:rsidRDefault="00F0404C" w:rsidP="00F0404C">
            <w:pPr>
              <w:pStyle w:val="TableText"/>
              <w:rPr>
                <w:rFonts w:cstheme="minorHAnsi"/>
                <w:szCs w:val="20"/>
              </w:rPr>
            </w:pPr>
            <w:r>
              <w:rPr>
                <w:rFonts w:cstheme="minorHAnsi"/>
                <w:szCs w:val="20"/>
              </w:rPr>
              <w:t>X</w:t>
            </w:r>
          </w:p>
        </w:tc>
      </w:tr>
    </w:tbl>
    <w:p w14:paraId="2EBEC477" w14:textId="77777777" w:rsidR="003D1F69" w:rsidRDefault="003D1F69" w:rsidP="003D1F69"/>
    <w:sectPr w:rsidR="003D1F69" w:rsidSect="00E33921">
      <w:headerReference w:type="even" r:id="rId34"/>
      <w:headerReference w:type="default" r:id="rId35"/>
      <w:footerReference w:type="even" r:id="rId36"/>
      <w:footerReference w:type="default" r:id="rId37"/>
      <w:headerReference w:type="first" r:id="rId38"/>
      <w:footerReference w:type="first" r:id="rId39"/>
      <w:pgSz w:w="16838" w:h="11906" w:orient="landscape" w:code="9"/>
      <w:pgMar w:top="1021" w:right="1304" w:bottom="1021" w:left="1304"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068B" w14:textId="77777777" w:rsidR="004F7774" w:rsidRDefault="004F7774" w:rsidP="00A21BF1">
      <w:pPr>
        <w:spacing w:line="240" w:lineRule="auto"/>
      </w:pPr>
      <w:r>
        <w:separator/>
      </w:r>
    </w:p>
  </w:endnote>
  <w:endnote w:type="continuationSeparator" w:id="0">
    <w:p w14:paraId="0A853543" w14:textId="77777777" w:rsidR="004F7774" w:rsidRDefault="004F7774"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735"/>
      <w:gridCol w:w="495"/>
    </w:tblGrid>
    <w:tr w:rsidR="00824DA9" w:rsidRPr="001A33B7" w14:paraId="1CAE59FC" w14:textId="77777777" w:rsidTr="00824DA9">
      <w:trPr>
        <w:trHeight w:val="601"/>
      </w:trPr>
      <w:tc>
        <w:tcPr>
          <w:tcW w:w="9849" w:type="dxa"/>
          <w:vAlign w:val="bottom"/>
        </w:tcPr>
        <w:p w14:paraId="270ACA6D" w14:textId="77777777" w:rsidR="00824DA9" w:rsidRPr="001A33B7" w:rsidRDefault="00824DA9" w:rsidP="00CA2679">
          <w:pPr>
            <w:pStyle w:val="Footer"/>
          </w:pPr>
          <w:r>
            <w:fldChar w:fldCharType="begin"/>
          </w:r>
          <w:r>
            <w:instrText xml:space="preserve"> DOCPROPERTY  CoverHeading </w:instrText>
          </w:r>
          <w:r>
            <w:fldChar w:fldCharType="separate"/>
          </w:r>
          <w:r w:rsidR="002A3C1B">
            <w:rPr>
              <w:b/>
              <w:bCs/>
            </w:rPr>
            <w:t>Error! Unknown document property name.</w:t>
          </w:r>
          <w:r>
            <w:fldChar w:fldCharType="end"/>
          </w:r>
        </w:p>
      </w:tc>
      <w:tc>
        <w:tcPr>
          <w:tcW w:w="355" w:type="dxa"/>
          <w:vAlign w:val="bottom"/>
        </w:tcPr>
        <w:p w14:paraId="640486A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7BEDD8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68"/>
      <w:gridCol w:w="8180"/>
      <w:gridCol w:w="2982"/>
    </w:tblGrid>
    <w:tr w:rsidR="000706AA" w:rsidRPr="00541954" w14:paraId="666066AA" w14:textId="77777777" w:rsidTr="00AF702B">
      <w:trPr>
        <w:trHeight w:val="454"/>
      </w:trPr>
      <w:tc>
        <w:tcPr>
          <w:tcW w:w="2127" w:type="dxa"/>
          <w:vAlign w:val="bottom"/>
        </w:tcPr>
        <w:p w14:paraId="4A19F600" w14:textId="11C55640" w:rsidR="000706AA" w:rsidRPr="00541954" w:rsidRDefault="000706AA" w:rsidP="000706AA">
          <w:pPr>
            <w:pStyle w:val="Footer"/>
            <w:jc w:val="left"/>
          </w:pPr>
          <w:r>
            <w:rPr>
              <w:noProof/>
            </w:rPr>
            <w:drawing>
              <wp:inline distT="0" distB="0" distL="0" distR="0" wp14:anchorId="36D9012C" wp14:editId="3E0ECCC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Resource trial 2024</w:t>
          </w:r>
        </w:p>
      </w:tc>
      <w:tc>
        <w:tcPr>
          <w:tcW w:w="5670" w:type="dxa"/>
          <w:vAlign w:val="bottom"/>
        </w:tcPr>
        <w:p w14:paraId="60FF372A" w14:textId="77777777" w:rsidR="000706AA" w:rsidRPr="00F87F18"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9F425F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4F78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68"/>
      <w:gridCol w:w="8180"/>
      <w:gridCol w:w="2982"/>
    </w:tblGrid>
    <w:tr w:rsidR="000706AA" w:rsidRPr="00541954" w14:paraId="4F0808B6" w14:textId="77777777" w:rsidTr="00AF702B">
      <w:trPr>
        <w:trHeight w:val="454"/>
      </w:trPr>
      <w:tc>
        <w:tcPr>
          <w:tcW w:w="2127" w:type="dxa"/>
          <w:vAlign w:val="bottom"/>
        </w:tcPr>
        <w:p w14:paraId="77A71060" w14:textId="466F969A" w:rsidR="000706AA" w:rsidRPr="00541954" w:rsidRDefault="000706AA" w:rsidP="000706AA">
          <w:pPr>
            <w:pStyle w:val="Footer"/>
            <w:jc w:val="left"/>
          </w:pPr>
          <w:r>
            <w:rPr>
              <w:noProof/>
            </w:rPr>
            <w:drawing>
              <wp:inline distT="0" distB="0" distL="0" distR="0" wp14:anchorId="20E8A840" wp14:editId="188B5700">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5F2C25F7" w14:textId="77777777" w:rsidR="000706AA" w:rsidRPr="00B54DA6"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BB94E92"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0243078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0843" w14:textId="77777777" w:rsidR="004F7774" w:rsidRDefault="004F7774" w:rsidP="00A21BF1">
      <w:pPr>
        <w:spacing w:line="240" w:lineRule="auto"/>
      </w:pPr>
      <w:bookmarkStart w:id="0" w:name="_Hlk480808360"/>
      <w:bookmarkEnd w:id="0"/>
      <w:r>
        <w:separator/>
      </w:r>
    </w:p>
  </w:footnote>
  <w:footnote w:type="continuationSeparator" w:id="0">
    <w:p w14:paraId="021D6AD0" w14:textId="77777777" w:rsidR="004F7774" w:rsidRDefault="004F7774"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E39B" w14:textId="77777777" w:rsidR="006D28B2" w:rsidRDefault="006D2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4459" w:type="dxa"/>
      <w:tblLook w:val="04A0" w:firstRow="1" w:lastRow="0" w:firstColumn="1" w:lastColumn="0" w:noHBand="0" w:noVBand="1"/>
    </w:tblPr>
    <w:tblGrid>
      <w:gridCol w:w="14459"/>
    </w:tblGrid>
    <w:tr w:rsidR="00936951" w:rsidRPr="00936951" w14:paraId="1F4591E1" w14:textId="77777777" w:rsidTr="00A109E1">
      <w:tc>
        <w:tcPr>
          <w:tcW w:w="14459" w:type="dxa"/>
          <w:tcBorders>
            <w:top w:val="nil"/>
            <w:left w:val="nil"/>
            <w:bottom w:val="nil"/>
            <w:right w:val="nil"/>
          </w:tcBorders>
        </w:tcPr>
        <w:p w14:paraId="13D64C9B" w14:textId="7A7BE6E3"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00E33921">
            <w:rPr>
              <w:b/>
              <w:bCs/>
              <w:sz w:val="22"/>
            </w:rPr>
            <w:fldChar w:fldCharType="separate"/>
          </w:r>
          <w:r w:rsidR="004B5C65">
            <w:rPr>
              <w:b/>
              <w:bCs/>
              <w:noProof/>
              <w:sz w:val="22"/>
            </w:rPr>
            <w:t>Preparing to teach this sequence • Year 2 • Sound studio</w:t>
          </w:r>
          <w:r w:rsidRPr="00936951">
            <w:rPr>
              <w:b/>
              <w:bCs/>
              <w:sz w:val="22"/>
            </w:rPr>
            <w:fldChar w:fldCharType="end"/>
          </w:r>
        </w:p>
      </w:tc>
    </w:tr>
  </w:tbl>
  <w:p w14:paraId="4AFA27B9" w14:textId="77777777" w:rsidR="00936951" w:rsidRDefault="00936951" w:rsidP="0093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11657"/>
    </w:tblGrid>
    <w:tr w:rsidR="004A5DC3" w14:paraId="05166ADB" w14:textId="77777777" w:rsidTr="00BC6039">
      <w:trPr>
        <w:trHeight w:val="1247"/>
      </w:trPr>
      <w:tc>
        <w:tcPr>
          <w:tcW w:w="8080" w:type="dxa"/>
        </w:tcPr>
        <w:p w14:paraId="162E30E4" w14:textId="77777777" w:rsidR="004A5DC3" w:rsidRPr="00541954" w:rsidRDefault="009C4336" w:rsidP="004A5DC3">
          <w:pPr>
            <w:pStyle w:val="Header"/>
            <w:jc w:val="left"/>
          </w:pPr>
          <w:r w:rsidRPr="009C4336">
            <w:rPr>
              <w:noProof/>
            </w:rPr>
            <w:drawing>
              <wp:inline distT="0" distB="0" distL="0" distR="0" wp14:anchorId="58D3A9D1" wp14:editId="4B268C7E">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80E06BC"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6AD3899"/>
    <w:multiLevelType w:val="multilevel"/>
    <w:tmpl w:val="488CB474"/>
    <w:numStyleLink w:val="Bullets"/>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C179D1"/>
    <w:multiLevelType w:val="multilevel"/>
    <w:tmpl w:val="488CB474"/>
    <w:numStyleLink w:val="Bullets"/>
  </w:abstractNum>
  <w:abstractNum w:abstractNumId="9" w15:restartNumberingAfterBreak="0">
    <w:nsid w:val="1A817E4E"/>
    <w:multiLevelType w:val="multilevel"/>
    <w:tmpl w:val="99A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3458D2"/>
    <w:multiLevelType w:val="hybridMultilevel"/>
    <w:tmpl w:val="3A0C2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9F4667"/>
    <w:multiLevelType w:val="multilevel"/>
    <w:tmpl w:val="488CB474"/>
    <w:numStyleLink w:val="Bullets"/>
  </w:abstractNum>
  <w:abstractNum w:abstractNumId="12" w15:restartNumberingAfterBreak="0">
    <w:nsid w:val="23CD183A"/>
    <w:multiLevelType w:val="multilevel"/>
    <w:tmpl w:val="2B8E2F66"/>
    <w:numStyleLink w:val="NumberedHeadings"/>
  </w:abstractNum>
  <w:abstractNum w:abstractNumId="13" w15:restartNumberingAfterBreak="0">
    <w:nsid w:val="289B002D"/>
    <w:multiLevelType w:val="multilevel"/>
    <w:tmpl w:val="488CB474"/>
    <w:numStyleLink w:val="Bullets"/>
  </w:abstractNum>
  <w:abstractNum w:abstractNumId="14" w15:restartNumberingAfterBreak="0">
    <w:nsid w:val="2A1C27B0"/>
    <w:multiLevelType w:val="multilevel"/>
    <w:tmpl w:val="488CB474"/>
    <w:numStyleLink w:val="Bullets"/>
  </w:abstractNum>
  <w:abstractNum w:abstractNumId="15" w15:restartNumberingAfterBreak="0">
    <w:nsid w:val="2ADC6F44"/>
    <w:multiLevelType w:val="multilevel"/>
    <w:tmpl w:val="CAA8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63BDB"/>
    <w:multiLevelType w:val="multilevel"/>
    <w:tmpl w:val="0B3E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50DAC"/>
    <w:multiLevelType w:val="multilevel"/>
    <w:tmpl w:val="488CB474"/>
    <w:numStyleLink w:val="Bullets"/>
  </w:abstractNum>
  <w:abstractNum w:abstractNumId="19"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0" w15:restartNumberingAfterBreak="0">
    <w:nsid w:val="335A44BE"/>
    <w:multiLevelType w:val="multilevel"/>
    <w:tmpl w:val="C2FCD396"/>
    <w:numStyleLink w:val="Numbers"/>
  </w:abstractNum>
  <w:abstractNum w:abstractNumId="21"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DF7E82"/>
    <w:multiLevelType w:val="multilevel"/>
    <w:tmpl w:val="C2FCD396"/>
    <w:numStyleLink w:val="Numbers"/>
  </w:abstractNum>
  <w:abstractNum w:abstractNumId="24" w15:restartNumberingAfterBreak="0">
    <w:nsid w:val="40646C6D"/>
    <w:multiLevelType w:val="hybridMultilevel"/>
    <w:tmpl w:val="C7A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4C4398"/>
    <w:multiLevelType w:val="multilevel"/>
    <w:tmpl w:val="B3A4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8F462C"/>
    <w:multiLevelType w:val="multilevel"/>
    <w:tmpl w:val="488CB474"/>
    <w:numStyleLink w:val="Bullets"/>
  </w:abstractNum>
  <w:abstractNum w:abstractNumId="27" w15:restartNumberingAfterBreak="0">
    <w:nsid w:val="43084157"/>
    <w:multiLevelType w:val="multilevel"/>
    <w:tmpl w:val="0B3E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9" w15:restartNumberingAfterBreak="0">
    <w:nsid w:val="4DF045DA"/>
    <w:multiLevelType w:val="hybridMultilevel"/>
    <w:tmpl w:val="C0E2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1"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2" w15:restartNumberingAfterBreak="0">
    <w:nsid w:val="4F9261CF"/>
    <w:multiLevelType w:val="multilevel"/>
    <w:tmpl w:val="0B3E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016011"/>
    <w:multiLevelType w:val="multilevel"/>
    <w:tmpl w:val="C2FCD396"/>
    <w:numStyleLink w:val="Numbers"/>
  </w:abstractNum>
  <w:abstractNum w:abstractNumId="34" w15:restartNumberingAfterBreak="0">
    <w:nsid w:val="51A03BD3"/>
    <w:multiLevelType w:val="multilevel"/>
    <w:tmpl w:val="488CB474"/>
    <w:numStyleLink w:val="Bullets"/>
  </w:abstractNum>
  <w:abstractNum w:abstractNumId="35" w15:restartNumberingAfterBreak="0">
    <w:nsid w:val="532F7731"/>
    <w:multiLevelType w:val="multilevel"/>
    <w:tmpl w:val="C524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4F15C10"/>
    <w:multiLevelType w:val="multilevel"/>
    <w:tmpl w:val="2B8E2F66"/>
    <w:numStyleLink w:val="NumberedHeadings"/>
  </w:abstractNum>
  <w:abstractNum w:abstractNumId="38" w15:restartNumberingAfterBreak="0">
    <w:nsid w:val="56C64494"/>
    <w:multiLevelType w:val="hybridMultilevel"/>
    <w:tmpl w:val="3D74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1F667D"/>
    <w:multiLevelType w:val="multilevel"/>
    <w:tmpl w:val="41A4BF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D7B07E2"/>
    <w:multiLevelType w:val="multilevel"/>
    <w:tmpl w:val="C2FCD396"/>
    <w:numStyleLink w:val="Numbers"/>
  </w:abstractNum>
  <w:abstractNum w:abstractNumId="42" w15:restartNumberingAfterBreak="0">
    <w:nsid w:val="64171363"/>
    <w:multiLevelType w:val="multilevel"/>
    <w:tmpl w:val="26FAA784"/>
    <w:numStyleLink w:val="HeadingList"/>
  </w:abstractNum>
  <w:abstractNum w:abstractNumId="43" w15:restartNumberingAfterBreak="0">
    <w:nsid w:val="664D6534"/>
    <w:multiLevelType w:val="hybridMultilevel"/>
    <w:tmpl w:val="9DCAE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9DD1556"/>
    <w:multiLevelType w:val="multilevel"/>
    <w:tmpl w:val="0B3E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2209F9"/>
    <w:multiLevelType w:val="multilevel"/>
    <w:tmpl w:val="9982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6E1ACC"/>
    <w:multiLevelType w:val="multilevel"/>
    <w:tmpl w:val="488CB474"/>
    <w:numStyleLink w:val="Bullets"/>
  </w:abstractNum>
  <w:abstractNum w:abstractNumId="50" w15:restartNumberingAfterBreak="0">
    <w:nsid w:val="77484A8F"/>
    <w:multiLevelType w:val="multilevel"/>
    <w:tmpl w:val="C2FCD396"/>
    <w:numStyleLink w:val="Numbers"/>
  </w:abstractNum>
  <w:abstractNum w:abstractNumId="51" w15:restartNumberingAfterBreak="0">
    <w:nsid w:val="77B1234B"/>
    <w:multiLevelType w:val="multilevel"/>
    <w:tmpl w:val="C2FCD396"/>
    <w:numStyleLink w:val="Numbers"/>
  </w:abstractNum>
  <w:abstractNum w:abstractNumId="52"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40"/>
  </w:num>
  <w:num w:numId="7" w16cid:durableId="1421828783">
    <w:abstractNumId w:val="47"/>
  </w:num>
  <w:num w:numId="8" w16cid:durableId="924455219">
    <w:abstractNumId w:val="36"/>
  </w:num>
  <w:num w:numId="9" w16cid:durableId="943456978">
    <w:abstractNumId w:val="7"/>
  </w:num>
  <w:num w:numId="10" w16cid:durableId="8145819">
    <w:abstractNumId w:val="21"/>
  </w:num>
  <w:num w:numId="11" w16cid:durableId="39402709">
    <w:abstractNumId w:val="48"/>
  </w:num>
  <w:num w:numId="12" w16cid:durableId="1935043804">
    <w:abstractNumId w:val="19"/>
  </w:num>
  <w:num w:numId="13" w16cid:durableId="1532452615">
    <w:abstractNumId w:val="31"/>
  </w:num>
  <w:num w:numId="14" w16cid:durableId="1898588451">
    <w:abstractNumId w:val="28"/>
  </w:num>
  <w:num w:numId="15" w16cid:durableId="983848062">
    <w:abstractNumId w:val="44"/>
  </w:num>
  <w:num w:numId="16" w16cid:durableId="2032030764">
    <w:abstractNumId w:val="12"/>
  </w:num>
  <w:num w:numId="17" w16cid:durableId="1991323754">
    <w:abstractNumId w:val="26"/>
  </w:num>
  <w:num w:numId="18" w16cid:durableId="900408543">
    <w:abstractNumId w:val="37"/>
  </w:num>
  <w:num w:numId="19" w16cid:durableId="610287939">
    <w:abstractNumId w:val="41"/>
  </w:num>
  <w:num w:numId="20" w16cid:durableId="2108232479">
    <w:abstractNumId w:val="18"/>
  </w:num>
  <w:num w:numId="21" w16cid:durableId="1218129958">
    <w:abstractNumId w:val="14"/>
  </w:num>
  <w:num w:numId="22" w16cid:durableId="1374773924">
    <w:abstractNumId w:val="42"/>
  </w:num>
  <w:num w:numId="23" w16cid:durableId="270629335">
    <w:abstractNumId w:val="50"/>
  </w:num>
  <w:num w:numId="24" w16cid:durableId="591357577">
    <w:abstractNumId w:val="33"/>
  </w:num>
  <w:num w:numId="25" w16cid:durableId="2053379164">
    <w:abstractNumId w:val="23"/>
  </w:num>
  <w:num w:numId="26" w16cid:durableId="2114200954">
    <w:abstractNumId w:val="51"/>
  </w:num>
  <w:num w:numId="27" w16cid:durableId="1937055725">
    <w:abstractNumId w:val="6"/>
  </w:num>
  <w:num w:numId="28" w16cid:durableId="1021934914">
    <w:abstractNumId w:val="13"/>
  </w:num>
  <w:num w:numId="29" w16cid:durableId="1572084707">
    <w:abstractNumId w:val="5"/>
  </w:num>
  <w:num w:numId="30" w16cid:durableId="1712925512">
    <w:abstractNumId w:val="8"/>
  </w:num>
  <w:num w:numId="31" w16cid:durableId="1792507149">
    <w:abstractNumId w:val="17"/>
  </w:num>
  <w:num w:numId="32" w16cid:durableId="2058046560">
    <w:abstractNumId w:val="34"/>
  </w:num>
  <w:num w:numId="33" w16cid:durableId="993409717">
    <w:abstractNumId w:val="49"/>
  </w:num>
  <w:num w:numId="34" w16cid:durableId="630063444">
    <w:abstractNumId w:val="20"/>
  </w:num>
  <w:num w:numId="35" w16cid:durableId="285429865">
    <w:abstractNumId w:val="11"/>
  </w:num>
  <w:num w:numId="36" w16cid:durableId="1774087560">
    <w:abstractNumId w:val="38"/>
  </w:num>
  <w:num w:numId="37" w16cid:durableId="226186397">
    <w:abstractNumId w:val="24"/>
  </w:num>
  <w:num w:numId="38" w16cid:durableId="702054356">
    <w:abstractNumId w:val="22"/>
  </w:num>
  <w:num w:numId="39" w16cid:durableId="1937513523">
    <w:abstractNumId w:val="4"/>
  </w:num>
  <w:num w:numId="40" w16cid:durableId="253250798">
    <w:abstractNumId w:val="52"/>
  </w:num>
  <w:num w:numId="41" w16cid:durableId="868176582">
    <w:abstractNumId w:val="29"/>
  </w:num>
  <w:num w:numId="42" w16cid:durableId="535503222">
    <w:abstractNumId w:val="43"/>
  </w:num>
  <w:num w:numId="43" w16cid:durableId="338042900">
    <w:abstractNumId w:val="39"/>
  </w:num>
  <w:num w:numId="44" w16cid:durableId="1701281340">
    <w:abstractNumId w:val="10"/>
  </w:num>
  <w:num w:numId="45" w16cid:durableId="2005667886">
    <w:abstractNumId w:val="25"/>
  </w:num>
  <w:num w:numId="46" w16cid:durableId="313030212">
    <w:abstractNumId w:val="46"/>
  </w:num>
  <w:num w:numId="47" w16cid:durableId="785805607">
    <w:abstractNumId w:val="35"/>
  </w:num>
  <w:num w:numId="48" w16cid:durableId="1105735858">
    <w:abstractNumId w:val="15"/>
  </w:num>
  <w:num w:numId="49" w16cid:durableId="2044859309">
    <w:abstractNumId w:val="32"/>
  </w:num>
  <w:num w:numId="50" w16cid:durableId="37360424">
    <w:abstractNumId w:val="9"/>
  </w:num>
  <w:num w:numId="51" w16cid:durableId="1667858075">
    <w:abstractNumId w:val="27"/>
  </w:num>
  <w:num w:numId="52" w16cid:durableId="1239442328">
    <w:abstractNumId w:val="45"/>
  </w:num>
  <w:num w:numId="53" w16cid:durableId="200824207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B"/>
    <w:rsid w:val="00000D97"/>
    <w:rsid w:val="0000312B"/>
    <w:rsid w:val="000044A0"/>
    <w:rsid w:val="00007B64"/>
    <w:rsid w:val="000111D3"/>
    <w:rsid w:val="0001166E"/>
    <w:rsid w:val="00013278"/>
    <w:rsid w:val="00014016"/>
    <w:rsid w:val="00015440"/>
    <w:rsid w:val="00023474"/>
    <w:rsid w:val="000240B8"/>
    <w:rsid w:val="000242DF"/>
    <w:rsid w:val="00024ABE"/>
    <w:rsid w:val="00024C46"/>
    <w:rsid w:val="00025BC1"/>
    <w:rsid w:val="00030759"/>
    <w:rsid w:val="00031662"/>
    <w:rsid w:val="00031C14"/>
    <w:rsid w:val="00032047"/>
    <w:rsid w:val="0003267C"/>
    <w:rsid w:val="000327BB"/>
    <w:rsid w:val="00034E1C"/>
    <w:rsid w:val="00034E58"/>
    <w:rsid w:val="00036AB6"/>
    <w:rsid w:val="00036FD8"/>
    <w:rsid w:val="00037557"/>
    <w:rsid w:val="00037BCC"/>
    <w:rsid w:val="00040D12"/>
    <w:rsid w:val="000435A2"/>
    <w:rsid w:val="000446EA"/>
    <w:rsid w:val="00053BA4"/>
    <w:rsid w:val="00054CDA"/>
    <w:rsid w:val="000551ED"/>
    <w:rsid w:val="00055D51"/>
    <w:rsid w:val="00057FCB"/>
    <w:rsid w:val="000616DC"/>
    <w:rsid w:val="00062173"/>
    <w:rsid w:val="00062A70"/>
    <w:rsid w:val="00063CE2"/>
    <w:rsid w:val="000670F6"/>
    <w:rsid w:val="000706AA"/>
    <w:rsid w:val="00070883"/>
    <w:rsid w:val="00072479"/>
    <w:rsid w:val="000726E0"/>
    <w:rsid w:val="0007354C"/>
    <w:rsid w:val="00075852"/>
    <w:rsid w:val="00075974"/>
    <w:rsid w:val="00076167"/>
    <w:rsid w:val="000771AF"/>
    <w:rsid w:val="00077D71"/>
    <w:rsid w:val="00077DC8"/>
    <w:rsid w:val="00080C1F"/>
    <w:rsid w:val="00082AE6"/>
    <w:rsid w:val="00084876"/>
    <w:rsid w:val="0008617C"/>
    <w:rsid w:val="00087A81"/>
    <w:rsid w:val="00087BD0"/>
    <w:rsid w:val="0009116E"/>
    <w:rsid w:val="0009118F"/>
    <w:rsid w:val="00092283"/>
    <w:rsid w:val="00092CA3"/>
    <w:rsid w:val="000955D1"/>
    <w:rsid w:val="00095B45"/>
    <w:rsid w:val="000965E3"/>
    <w:rsid w:val="00096C68"/>
    <w:rsid w:val="0009733B"/>
    <w:rsid w:val="000975C1"/>
    <w:rsid w:val="000A2659"/>
    <w:rsid w:val="000A29D1"/>
    <w:rsid w:val="000A37FB"/>
    <w:rsid w:val="000A5AF4"/>
    <w:rsid w:val="000B0F6E"/>
    <w:rsid w:val="000B19DA"/>
    <w:rsid w:val="000B3306"/>
    <w:rsid w:val="000B45E3"/>
    <w:rsid w:val="000B66DC"/>
    <w:rsid w:val="000B72BA"/>
    <w:rsid w:val="000B7385"/>
    <w:rsid w:val="000B7A79"/>
    <w:rsid w:val="000B7AF3"/>
    <w:rsid w:val="000C1485"/>
    <w:rsid w:val="000C26E5"/>
    <w:rsid w:val="000C3C45"/>
    <w:rsid w:val="000C470C"/>
    <w:rsid w:val="000C4DF8"/>
    <w:rsid w:val="000C60E6"/>
    <w:rsid w:val="000C61E5"/>
    <w:rsid w:val="000D0297"/>
    <w:rsid w:val="000D06D1"/>
    <w:rsid w:val="000D1543"/>
    <w:rsid w:val="000D1551"/>
    <w:rsid w:val="000D1966"/>
    <w:rsid w:val="000D3F86"/>
    <w:rsid w:val="000D45DE"/>
    <w:rsid w:val="000E08F9"/>
    <w:rsid w:val="000E1C28"/>
    <w:rsid w:val="000E42FD"/>
    <w:rsid w:val="000E4830"/>
    <w:rsid w:val="000E5104"/>
    <w:rsid w:val="000E60B4"/>
    <w:rsid w:val="000F00D9"/>
    <w:rsid w:val="000F026C"/>
    <w:rsid w:val="000F1A9F"/>
    <w:rsid w:val="000F2402"/>
    <w:rsid w:val="000F2DE2"/>
    <w:rsid w:val="000F3D62"/>
    <w:rsid w:val="000F42BB"/>
    <w:rsid w:val="000F4A37"/>
    <w:rsid w:val="000F4F58"/>
    <w:rsid w:val="000F50D0"/>
    <w:rsid w:val="000F5C76"/>
    <w:rsid w:val="000F683F"/>
    <w:rsid w:val="000F74A7"/>
    <w:rsid w:val="00100454"/>
    <w:rsid w:val="001005AC"/>
    <w:rsid w:val="001013F1"/>
    <w:rsid w:val="00101576"/>
    <w:rsid w:val="00101860"/>
    <w:rsid w:val="00102ABA"/>
    <w:rsid w:val="001036F2"/>
    <w:rsid w:val="00106D42"/>
    <w:rsid w:val="0011020C"/>
    <w:rsid w:val="0011040E"/>
    <w:rsid w:val="001141AE"/>
    <w:rsid w:val="0011711C"/>
    <w:rsid w:val="001206AB"/>
    <w:rsid w:val="001206BD"/>
    <w:rsid w:val="00121694"/>
    <w:rsid w:val="00121AE4"/>
    <w:rsid w:val="00124714"/>
    <w:rsid w:val="00125D61"/>
    <w:rsid w:val="001266C5"/>
    <w:rsid w:val="001270C1"/>
    <w:rsid w:val="0013018A"/>
    <w:rsid w:val="0013103A"/>
    <w:rsid w:val="00131C22"/>
    <w:rsid w:val="00133817"/>
    <w:rsid w:val="00134FBB"/>
    <w:rsid w:val="0013603A"/>
    <w:rsid w:val="0013671F"/>
    <w:rsid w:val="00136A2D"/>
    <w:rsid w:val="00136E4E"/>
    <w:rsid w:val="001377CE"/>
    <w:rsid w:val="00141203"/>
    <w:rsid w:val="001426EB"/>
    <w:rsid w:val="00143C3B"/>
    <w:rsid w:val="00144297"/>
    <w:rsid w:val="00144A87"/>
    <w:rsid w:val="001478C2"/>
    <w:rsid w:val="00150DAB"/>
    <w:rsid w:val="00154484"/>
    <w:rsid w:val="00155BEC"/>
    <w:rsid w:val="00157E37"/>
    <w:rsid w:val="0016004F"/>
    <w:rsid w:val="00162154"/>
    <w:rsid w:val="00162275"/>
    <w:rsid w:val="00162777"/>
    <w:rsid w:val="0016325F"/>
    <w:rsid w:val="00163D07"/>
    <w:rsid w:val="001708F4"/>
    <w:rsid w:val="001724BC"/>
    <w:rsid w:val="00172ED0"/>
    <w:rsid w:val="0017337C"/>
    <w:rsid w:val="00173A7B"/>
    <w:rsid w:val="00174DD0"/>
    <w:rsid w:val="0017526C"/>
    <w:rsid w:val="00175679"/>
    <w:rsid w:val="00175F3B"/>
    <w:rsid w:val="00176786"/>
    <w:rsid w:val="0017710E"/>
    <w:rsid w:val="00177777"/>
    <w:rsid w:val="00181263"/>
    <w:rsid w:val="00182D1F"/>
    <w:rsid w:val="0018315A"/>
    <w:rsid w:val="0018746D"/>
    <w:rsid w:val="00190510"/>
    <w:rsid w:val="00190B35"/>
    <w:rsid w:val="00191CEE"/>
    <w:rsid w:val="0019335B"/>
    <w:rsid w:val="00193A30"/>
    <w:rsid w:val="001951AF"/>
    <w:rsid w:val="0019584F"/>
    <w:rsid w:val="00196B82"/>
    <w:rsid w:val="00196C26"/>
    <w:rsid w:val="001A03A7"/>
    <w:rsid w:val="001A11D1"/>
    <w:rsid w:val="001A14D8"/>
    <w:rsid w:val="001A1637"/>
    <w:rsid w:val="001A3362"/>
    <w:rsid w:val="001A33B7"/>
    <w:rsid w:val="001A4A02"/>
    <w:rsid w:val="001A56FE"/>
    <w:rsid w:val="001A5A24"/>
    <w:rsid w:val="001A5A98"/>
    <w:rsid w:val="001A5CE0"/>
    <w:rsid w:val="001A661B"/>
    <w:rsid w:val="001B1A48"/>
    <w:rsid w:val="001B310A"/>
    <w:rsid w:val="001B390F"/>
    <w:rsid w:val="001B4176"/>
    <w:rsid w:val="001B52A0"/>
    <w:rsid w:val="001B54D2"/>
    <w:rsid w:val="001B5F65"/>
    <w:rsid w:val="001B7B5E"/>
    <w:rsid w:val="001C0C6B"/>
    <w:rsid w:val="001C1E69"/>
    <w:rsid w:val="001C4077"/>
    <w:rsid w:val="001C497F"/>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972"/>
    <w:rsid w:val="00205983"/>
    <w:rsid w:val="00206662"/>
    <w:rsid w:val="00206D92"/>
    <w:rsid w:val="00207927"/>
    <w:rsid w:val="002112B2"/>
    <w:rsid w:val="002126DF"/>
    <w:rsid w:val="002154C6"/>
    <w:rsid w:val="00215949"/>
    <w:rsid w:val="00215A55"/>
    <w:rsid w:val="00217C97"/>
    <w:rsid w:val="00220982"/>
    <w:rsid w:val="00223117"/>
    <w:rsid w:val="0023065D"/>
    <w:rsid w:val="00230AD7"/>
    <w:rsid w:val="00230F57"/>
    <w:rsid w:val="00232CEE"/>
    <w:rsid w:val="002347AA"/>
    <w:rsid w:val="00234B88"/>
    <w:rsid w:val="00235040"/>
    <w:rsid w:val="0023645A"/>
    <w:rsid w:val="00240131"/>
    <w:rsid w:val="0024035F"/>
    <w:rsid w:val="002428E7"/>
    <w:rsid w:val="00243C09"/>
    <w:rsid w:val="00244191"/>
    <w:rsid w:val="00244791"/>
    <w:rsid w:val="0024675B"/>
    <w:rsid w:val="00246C10"/>
    <w:rsid w:val="00250E24"/>
    <w:rsid w:val="00251293"/>
    <w:rsid w:val="00252654"/>
    <w:rsid w:val="002538A4"/>
    <w:rsid w:val="002550C2"/>
    <w:rsid w:val="002564EB"/>
    <w:rsid w:val="00256BBA"/>
    <w:rsid w:val="002575EC"/>
    <w:rsid w:val="00257752"/>
    <w:rsid w:val="00261C30"/>
    <w:rsid w:val="00261F3F"/>
    <w:rsid w:val="00262423"/>
    <w:rsid w:val="00263835"/>
    <w:rsid w:val="002647B5"/>
    <w:rsid w:val="00264A01"/>
    <w:rsid w:val="002700A0"/>
    <w:rsid w:val="0027307D"/>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A0099"/>
    <w:rsid w:val="002A0464"/>
    <w:rsid w:val="002A2A6B"/>
    <w:rsid w:val="002A3C1B"/>
    <w:rsid w:val="002A3E43"/>
    <w:rsid w:val="002A4F78"/>
    <w:rsid w:val="002A60C2"/>
    <w:rsid w:val="002A67C2"/>
    <w:rsid w:val="002A779D"/>
    <w:rsid w:val="002B001D"/>
    <w:rsid w:val="002B2B46"/>
    <w:rsid w:val="002B4307"/>
    <w:rsid w:val="002B44AB"/>
    <w:rsid w:val="002B5953"/>
    <w:rsid w:val="002B6C97"/>
    <w:rsid w:val="002C198F"/>
    <w:rsid w:val="002C1D11"/>
    <w:rsid w:val="002C3A75"/>
    <w:rsid w:val="002C458A"/>
    <w:rsid w:val="002C58A0"/>
    <w:rsid w:val="002C5B48"/>
    <w:rsid w:val="002C700C"/>
    <w:rsid w:val="002C70D3"/>
    <w:rsid w:val="002C784C"/>
    <w:rsid w:val="002C7B7E"/>
    <w:rsid w:val="002D0251"/>
    <w:rsid w:val="002D0656"/>
    <w:rsid w:val="002D0797"/>
    <w:rsid w:val="002D136C"/>
    <w:rsid w:val="002D2282"/>
    <w:rsid w:val="002D4EB4"/>
    <w:rsid w:val="002E1502"/>
    <w:rsid w:val="002E3AF4"/>
    <w:rsid w:val="002E3D60"/>
    <w:rsid w:val="002E6897"/>
    <w:rsid w:val="002F07BE"/>
    <w:rsid w:val="002F0C36"/>
    <w:rsid w:val="002F1C6A"/>
    <w:rsid w:val="002F48F5"/>
    <w:rsid w:val="002F6312"/>
    <w:rsid w:val="002F6317"/>
    <w:rsid w:val="003000E8"/>
    <w:rsid w:val="00301B57"/>
    <w:rsid w:val="003030C4"/>
    <w:rsid w:val="00305642"/>
    <w:rsid w:val="00305A3A"/>
    <w:rsid w:val="00310187"/>
    <w:rsid w:val="00311A47"/>
    <w:rsid w:val="00312AD3"/>
    <w:rsid w:val="00312F92"/>
    <w:rsid w:val="00313019"/>
    <w:rsid w:val="003155FD"/>
    <w:rsid w:val="003164C5"/>
    <w:rsid w:val="003175F2"/>
    <w:rsid w:val="00320ACF"/>
    <w:rsid w:val="00322CE9"/>
    <w:rsid w:val="003255F2"/>
    <w:rsid w:val="00325B4F"/>
    <w:rsid w:val="00326180"/>
    <w:rsid w:val="00327096"/>
    <w:rsid w:val="0032736C"/>
    <w:rsid w:val="00327798"/>
    <w:rsid w:val="00330BD8"/>
    <w:rsid w:val="00331F69"/>
    <w:rsid w:val="0033246B"/>
    <w:rsid w:val="00334872"/>
    <w:rsid w:val="0033566E"/>
    <w:rsid w:val="00335767"/>
    <w:rsid w:val="00337E46"/>
    <w:rsid w:val="00340AD1"/>
    <w:rsid w:val="003416AE"/>
    <w:rsid w:val="0034373A"/>
    <w:rsid w:val="00343A79"/>
    <w:rsid w:val="0034543C"/>
    <w:rsid w:val="00345678"/>
    <w:rsid w:val="00347F09"/>
    <w:rsid w:val="00351577"/>
    <w:rsid w:val="003533D6"/>
    <w:rsid w:val="0035766E"/>
    <w:rsid w:val="003605CF"/>
    <w:rsid w:val="00361AAA"/>
    <w:rsid w:val="00361C58"/>
    <w:rsid w:val="00362574"/>
    <w:rsid w:val="003661AA"/>
    <w:rsid w:val="00366701"/>
    <w:rsid w:val="00366FF7"/>
    <w:rsid w:val="003671F4"/>
    <w:rsid w:val="003679CC"/>
    <w:rsid w:val="00370006"/>
    <w:rsid w:val="0037059E"/>
    <w:rsid w:val="00370DB9"/>
    <w:rsid w:val="00371296"/>
    <w:rsid w:val="00371528"/>
    <w:rsid w:val="003736E8"/>
    <w:rsid w:val="00373CAB"/>
    <w:rsid w:val="00374753"/>
    <w:rsid w:val="003752DA"/>
    <w:rsid w:val="00375A2D"/>
    <w:rsid w:val="00377A6B"/>
    <w:rsid w:val="00380E81"/>
    <w:rsid w:val="003810F2"/>
    <w:rsid w:val="00383634"/>
    <w:rsid w:val="00383CDB"/>
    <w:rsid w:val="00383DBE"/>
    <w:rsid w:val="00384268"/>
    <w:rsid w:val="003849A5"/>
    <w:rsid w:val="00384FBC"/>
    <w:rsid w:val="00385633"/>
    <w:rsid w:val="003862C3"/>
    <w:rsid w:val="00391207"/>
    <w:rsid w:val="00392147"/>
    <w:rsid w:val="003943E7"/>
    <w:rsid w:val="00396E48"/>
    <w:rsid w:val="003A0937"/>
    <w:rsid w:val="003A20B1"/>
    <w:rsid w:val="003A2799"/>
    <w:rsid w:val="003A3347"/>
    <w:rsid w:val="003A4C7F"/>
    <w:rsid w:val="003A677C"/>
    <w:rsid w:val="003B03D8"/>
    <w:rsid w:val="003B09A0"/>
    <w:rsid w:val="003B0E97"/>
    <w:rsid w:val="003B1936"/>
    <w:rsid w:val="003B228F"/>
    <w:rsid w:val="003B69A4"/>
    <w:rsid w:val="003B6CCA"/>
    <w:rsid w:val="003B7795"/>
    <w:rsid w:val="003C0C76"/>
    <w:rsid w:val="003C0D08"/>
    <w:rsid w:val="003C1004"/>
    <w:rsid w:val="003C1822"/>
    <w:rsid w:val="003C1EF7"/>
    <w:rsid w:val="003C1F74"/>
    <w:rsid w:val="003C2BE8"/>
    <w:rsid w:val="003C5B66"/>
    <w:rsid w:val="003C607F"/>
    <w:rsid w:val="003C6FE5"/>
    <w:rsid w:val="003C7080"/>
    <w:rsid w:val="003D0EA6"/>
    <w:rsid w:val="003D1606"/>
    <w:rsid w:val="003D1F69"/>
    <w:rsid w:val="003D25DB"/>
    <w:rsid w:val="003D37DB"/>
    <w:rsid w:val="003D48D1"/>
    <w:rsid w:val="003D5A01"/>
    <w:rsid w:val="003D64A8"/>
    <w:rsid w:val="003E1103"/>
    <w:rsid w:val="003E2077"/>
    <w:rsid w:val="003E45E1"/>
    <w:rsid w:val="003E4D2D"/>
    <w:rsid w:val="003E55F7"/>
    <w:rsid w:val="003E64DC"/>
    <w:rsid w:val="003E7303"/>
    <w:rsid w:val="003E7A0E"/>
    <w:rsid w:val="003F0257"/>
    <w:rsid w:val="003F3033"/>
    <w:rsid w:val="003F34C9"/>
    <w:rsid w:val="003F399D"/>
    <w:rsid w:val="003F598B"/>
    <w:rsid w:val="003F6D88"/>
    <w:rsid w:val="003F6E2B"/>
    <w:rsid w:val="003F7A75"/>
    <w:rsid w:val="004009F6"/>
    <w:rsid w:val="004014A4"/>
    <w:rsid w:val="004032C6"/>
    <w:rsid w:val="004036DF"/>
    <w:rsid w:val="004047B9"/>
    <w:rsid w:val="00404CE6"/>
    <w:rsid w:val="0040647C"/>
    <w:rsid w:val="00406FB4"/>
    <w:rsid w:val="00410CB2"/>
    <w:rsid w:val="004115F9"/>
    <w:rsid w:val="00411825"/>
    <w:rsid w:val="00415458"/>
    <w:rsid w:val="004218FA"/>
    <w:rsid w:val="00422BB5"/>
    <w:rsid w:val="004233EB"/>
    <w:rsid w:val="00424A2B"/>
    <w:rsid w:val="00427FC2"/>
    <w:rsid w:val="00430C62"/>
    <w:rsid w:val="00430E61"/>
    <w:rsid w:val="00431360"/>
    <w:rsid w:val="004323C4"/>
    <w:rsid w:val="00433740"/>
    <w:rsid w:val="00433D91"/>
    <w:rsid w:val="0043428A"/>
    <w:rsid w:val="00434CA6"/>
    <w:rsid w:val="00437101"/>
    <w:rsid w:val="00442916"/>
    <w:rsid w:val="00444325"/>
    <w:rsid w:val="00444637"/>
    <w:rsid w:val="00445274"/>
    <w:rsid w:val="00446523"/>
    <w:rsid w:val="00446854"/>
    <w:rsid w:val="0044722E"/>
    <w:rsid w:val="00447C96"/>
    <w:rsid w:val="0045052C"/>
    <w:rsid w:val="004510FC"/>
    <w:rsid w:val="0045176C"/>
    <w:rsid w:val="00451821"/>
    <w:rsid w:val="0045313F"/>
    <w:rsid w:val="004562EC"/>
    <w:rsid w:val="0045736C"/>
    <w:rsid w:val="00457B2F"/>
    <w:rsid w:val="00460BEA"/>
    <w:rsid w:val="0046259E"/>
    <w:rsid w:val="0046765F"/>
    <w:rsid w:val="00467BED"/>
    <w:rsid w:val="00470173"/>
    <w:rsid w:val="00470E01"/>
    <w:rsid w:val="00474C6F"/>
    <w:rsid w:val="004779F0"/>
    <w:rsid w:val="00477C88"/>
    <w:rsid w:val="00480ECC"/>
    <w:rsid w:val="004815EE"/>
    <w:rsid w:val="00482B7E"/>
    <w:rsid w:val="00482EE6"/>
    <w:rsid w:val="00486643"/>
    <w:rsid w:val="0048713B"/>
    <w:rsid w:val="00491E31"/>
    <w:rsid w:val="004955B3"/>
    <w:rsid w:val="00495958"/>
    <w:rsid w:val="0049596E"/>
    <w:rsid w:val="0049785A"/>
    <w:rsid w:val="004A0279"/>
    <w:rsid w:val="004A039E"/>
    <w:rsid w:val="004A20F8"/>
    <w:rsid w:val="004A3742"/>
    <w:rsid w:val="004A3C33"/>
    <w:rsid w:val="004A4A67"/>
    <w:rsid w:val="004A512B"/>
    <w:rsid w:val="004A5DC3"/>
    <w:rsid w:val="004B09CA"/>
    <w:rsid w:val="004B3576"/>
    <w:rsid w:val="004B4315"/>
    <w:rsid w:val="004B4976"/>
    <w:rsid w:val="004B5C65"/>
    <w:rsid w:val="004B5D0E"/>
    <w:rsid w:val="004C032C"/>
    <w:rsid w:val="004C136B"/>
    <w:rsid w:val="004C1BDB"/>
    <w:rsid w:val="004C714C"/>
    <w:rsid w:val="004D1E56"/>
    <w:rsid w:val="004D1F97"/>
    <w:rsid w:val="004D3800"/>
    <w:rsid w:val="004D4241"/>
    <w:rsid w:val="004D4D41"/>
    <w:rsid w:val="004D668C"/>
    <w:rsid w:val="004D74DF"/>
    <w:rsid w:val="004E030C"/>
    <w:rsid w:val="004E0E02"/>
    <w:rsid w:val="004E150B"/>
    <w:rsid w:val="004E19B5"/>
    <w:rsid w:val="004E2BC5"/>
    <w:rsid w:val="004E2D56"/>
    <w:rsid w:val="004E3295"/>
    <w:rsid w:val="004E33AE"/>
    <w:rsid w:val="004E35ED"/>
    <w:rsid w:val="004E3972"/>
    <w:rsid w:val="004E3F49"/>
    <w:rsid w:val="004E609D"/>
    <w:rsid w:val="004F05AE"/>
    <w:rsid w:val="004F50AA"/>
    <w:rsid w:val="004F53D2"/>
    <w:rsid w:val="004F5754"/>
    <w:rsid w:val="004F6B2A"/>
    <w:rsid w:val="004F736A"/>
    <w:rsid w:val="004F7774"/>
    <w:rsid w:val="0050359B"/>
    <w:rsid w:val="00503D7C"/>
    <w:rsid w:val="005078ED"/>
    <w:rsid w:val="00507A79"/>
    <w:rsid w:val="00512726"/>
    <w:rsid w:val="00514A0F"/>
    <w:rsid w:val="00515E50"/>
    <w:rsid w:val="00515E60"/>
    <w:rsid w:val="00517443"/>
    <w:rsid w:val="005179AD"/>
    <w:rsid w:val="005209D1"/>
    <w:rsid w:val="00520E87"/>
    <w:rsid w:val="00522691"/>
    <w:rsid w:val="00526652"/>
    <w:rsid w:val="005269E6"/>
    <w:rsid w:val="005276CD"/>
    <w:rsid w:val="00531205"/>
    <w:rsid w:val="00534156"/>
    <w:rsid w:val="005368F8"/>
    <w:rsid w:val="00540C8A"/>
    <w:rsid w:val="00541211"/>
    <w:rsid w:val="00541954"/>
    <w:rsid w:val="0054387C"/>
    <w:rsid w:val="005442F6"/>
    <w:rsid w:val="00544A12"/>
    <w:rsid w:val="005503C5"/>
    <w:rsid w:val="00551E4A"/>
    <w:rsid w:val="005520D9"/>
    <w:rsid w:val="00552A7A"/>
    <w:rsid w:val="00552BDC"/>
    <w:rsid w:val="00552CCD"/>
    <w:rsid w:val="0055352B"/>
    <w:rsid w:val="00553A42"/>
    <w:rsid w:val="00555AB6"/>
    <w:rsid w:val="00556AE9"/>
    <w:rsid w:val="00567933"/>
    <w:rsid w:val="00567A0F"/>
    <w:rsid w:val="00570B16"/>
    <w:rsid w:val="00571377"/>
    <w:rsid w:val="00573BF8"/>
    <w:rsid w:val="005740B0"/>
    <w:rsid w:val="005741B0"/>
    <w:rsid w:val="0057588F"/>
    <w:rsid w:val="00581AD3"/>
    <w:rsid w:val="005822CE"/>
    <w:rsid w:val="0058277F"/>
    <w:rsid w:val="00582B51"/>
    <w:rsid w:val="00582D16"/>
    <w:rsid w:val="00584412"/>
    <w:rsid w:val="00584B1E"/>
    <w:rsid w:val="00585C6B"/>
    <w:rsid w:val="0058752F"/>
    <w:rsid w:val="0059035F"/>
    <w:rsid w:val="005912E3"/>
    <w:rsid w:val="00591804"/>
    <w:rsid w:val="00592045"/>
    <w:rsid w:val="00594FE4"/>
    <w:rsid w:val="0059732B"/>
    <w:rsid w:val="005A1083"/>
    <w:rsid w:val="005A1553"/>
    <w:rsid w:val="005A1715"/>
    <w:rsid w:val="005A20A6"/>
    <w:rsid w:val="005A2572"/>
    <w:rsid w:val="005A29D6"/>
    <w:rsid w:val="005A48B3"/>
    <w:rsid w:val="005A5BD8"/>
    <w:rsid w:val="005A646E"/>
    <w:rsid w:val="005A6862"/>
    <w:rsid w:val="005A6A61"/>
    <w:rsid w:val="005A72E2"/>
    <w:rsid w:val="005B005F"/>
    <w:rsid w:val="005B038A"/>
    <w:rsid w:val="005B2874"/>
    <w:rsid w:val="005B311A"/>
    <w:rsid w:val="005B448E"/>
    <w:rsid w:val="005B49BA"/>
    <w:rsid w:val="005B7C9C"/>
    <w:rsid w:val="005C0115"/>
    <w:rsid w:val="005C01CD"/>
    <w:rsid w:val="005C0363"/>
    <w:rsid w:val="005C0667"/>
    <w:rsid w:val="005C0D34"/>
    <w:rsid w:val="005C0E47"/>
    <w:rsid w:val="005C0EBF"/>
    <w:rsid w:val="005C250D"/>
    <w:rsid w:val="005C5F99"/>
    <w:rsid w:val="005C6A7B"/>
    <w:rsid w:val="005D0054"/>
    <w:rsid w:val="005D06AF"/>
    <w:rsid w:val="005D1F4F"/>
    <w:rsid w:val="005D2175"/>
    <w:rsid w:val="005D6390"/>
    <w:rsid w:val="005D6A03"/>
    <w:rsid w:val="005D7CC5"/>
    <w:rsid w:val="005E376D"/>
    <w:rsid w:val="005E40D2"/>
    <w:rsid w:val="005E5F13"/>
    <w:rsid w:val="005E7C16"/>
    <w:rsid w:val="005F01DF"/>
    <w:rsid w:val="005F1828"/>
    <w:rsid w:val="005F2636"/>
    <w:rsid w:val="005F2E20"/>
    <w:rsid w:val="005F4CBB"/>
    <w:rsid w:val="005F6403"/>
    <w:rsid w:val="005F6DAA"/>
    <w:rsid w:val="005F7F5C"/>
    <w:rsid w:val="00600829"/>
    <w:rsid w:val="00602ED6"/>
    <w:rsid w:val="006033BF"/>
    <w:rsid w:val="00604DCB"/>
    <w:rsid w:val="00605DFC"/>
    <w:rsid w:val="0060603A"/>
    <w:rsid w:val="006061C4"/>
    <w:rsid w:val="00610DD3"/>
    <w:rsid w:val="006115CD"/>
    <w:rsid w:val="006135EB"/>
    <w:rsid w:val="00615B29"/>
    <w:rsid w:val="006168C5"/>
    <w:rsid w:val="00616D68"/>
    <w:rsid w:val="00617481"/>
    <w:rsid w:val="00617856"/>
    <w:rsid w:val="00617D96"/>
    <w:rsid w:val="00622A35"/>
    <w:rsid w:val="006234EE"/>
    <w:rsid w:val="00623632"/>
    <w:rsid w:val="00623C76"/>
    <w:rsid w:val="00623F1E"/>
    <w:rsid w:val="00624DF7"/>
    <w:rsid w:val="0062545A"/>
    <w:rsid w:val="00625FED"/>
    <w:rsid w:val="00627403"/>
    <w:rsid w:val="00630AC5"/>
    <w:rsid w:val="00631F41"/>
    <w:rsid w:val="006333A5"/>
    <w:rsid w:val="00633EA6"/>
    <w:rsid w:val="0063412F"/>
    <w:rsid w:val="0063455B"/>
    <w:rsid w:val="0063698B"/>
    <w:rsid w:val="00636B65"/>
    <w:rsid w:val="00640D0E"/>
    <w:rsid w:val="00641542"/>
    <w:rsid w:val="00642369"/>
    <w:rsid w:val="00642A4E"/>
    <w:rsid w:val="00643255"/>
    <w:rsid w:val="006433F0"/>
    <w:rsid w:val="0064429C"/>
    <w:rsid w:val="006459B9"/>
    <w:rsid w:val="00645CDB"/>
    <w:rsid w:val="00646501"/>
    <w:rsid w:val="0064665A"/>
    <w:rsid w:val="00646F74"/>
    <w:rsid w:val="006478A3"/>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1C87"/>
    <w:rsid w:val="00661E3C"/>
    <w:rsid w:val="006633BD"/>
    <w:rsid w:val="00663851"/>
    <w:rsid w:val="00663D80"/>
    <w:rsid w:val="00666113"/>
    <w:rsid w:val="006700E4"/>
    <w:rsid w:val="00670DAF"/>
    <w:rsid w:val="006710B5"/>
    <w:rsid w:val="0067136A"/>
    <w:rsid w:val="00673698"/>
    <w:rsid w:val="006737F2"/>
    <w:rsid w:val="00673AB8"/>
    <w:rsid w:val="00674873"/>
    <w:rsid w:val="00675318"/>
    <w:rsid w:val="006757D5"/>
    <w:rsid w:val="00676EE0"/>
    <w:rsid w:val="0068016B"/>
    <w:rsid w:val="00680AFD"/>
    <w:rsid w:val="00681BBB"/>
    <w:rsid w:val="0068307E"/>
    <w:rsid w:val="00683BB9"/>
    <w:rsid w:val="00683BF1"/>
    <w:rsid w:val="0069050C"/>
    <w:rsid w:val="00692201"/>
    <w:rsid w:val="00692987"/>
    <w:rsid w:val="00692BE2"/>
    <w:rsid w:val="006932E0"/>
    <w:rsid w:val="00693691"/>
    <w:rsid w:val="00694AE6"/>
    <w:rsid w:val="0069688F"/>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924"/>
    <w:rsid w:val="006C2AEC"/>
    <w:rsid w:val="006C4402"/>
    <w:rsid w:val="006C4563"/>
    <w:rsid w:val="006C50A6"/>
    <w:rsid w:val="006C67D6"/>
    <w:rsid w:val="006D166C"/>
    <w:rsid w:val="006D28B2"/>
    <w:rsid w:val="006D67EA"/>
    <w:rsid w:val="006E1EB0"/>
    <w:rsid w:val="006E3687"/>
    <w:rsid w:val="006E5B26"/>
    <w:rsid w:val="006E6A1F"/>
    <w:rsid w:val="006E7353"/>
    <w:rsid w:val="006E7DC3"/>
    <w:rsid w:val="006F0465"/>
    <w:rsid w:val="006F06EC"/>
    <w:rsid w:val="006F13A7"/>
    <w:rsid w:val="006F2399"/>
    <w:rsid w:val="006F3577"/>
    <w:rsid w:val="006F514C"/>
    <w:rsid w:val="006F6540"/>
    <w:rsid w:val="006F68BE"/>
    <w:rsid w:val="006F6D3A"/>
    <w:rsid w:val="006F7830"/>
    <w:rsid w:val="006F7FED"/>
    <w:rsid w:val="007008FE"/>
    <w:rsid w:val="00702D6E"/>
    <w:rsid w:val="00706C7B"/>
    <w:rsid w:val="0070711B"/>
    <w:rsid w:val="007074A9"/>
    <w:rsid w:val="00711A2A"/>
    <w:rsid w:val="00712A41"/>
    <w:rsid w:val="00714572"/>
    <w:rsid w:val="0071562A"/>
    <w:rsid w:val="0071691F"/>
    <w:rsid w:val="00717E72"/>
    <w:rsid w:val="00721B2C"/>
    <w:rsid w:val="00722067"/>
    <w:rsid w:val="00722B9A"/>
    <w:rsid w:val="00723B78"/>
    <w:rsid w:val="00727C77"/>
    <w:rsid w:val="00731F86"/>
    <w:rsid w:val="00733E67"/>
    <w:rsid w:val="00734A21"/>
    <w:rsid w:val="00735379"/>
    <w:rsid w:val="00735790"/>
    <w:rsid w:val="0073584C"/>
    <w:rsid w:val="00735DF5"/>
    <w:rsid w:val="00736DA8"/>
    <w:rsid w:val="00740C3C"/>
    <w:rsid w:val="00741558"/>
    <w:rsid w:val="007417D9"/>
    <w:rsid w:val="00742921"/>
    <w:rsid w:val="00744154"/>
    <w:rsid w:val="00744956"/>
    <w:rsid w:val="00746FDE"/>
    <w:rsid w:val="00747C50"/>
    <w:rsid w:val="007502B3"/>
    <w:rsid w:val="007518C1"/>
    <w:rsid w:val="00751953"/>
    <w:rsid w:val="007530B3"/>
    <w:rsid w:val="007532FC"/>
    <w:rsid w:val="00754862"/>
    <w:rsid w:val="00755D6F"/>
    <w:rsid w:val="00755EAE"/>
    <w:rsid w:val="00760AF7"/>
    <w:rsid w:val="007611FF"/>
    <w:rsid w:val="00766C18"/>
    <w:rsid w:val="00767FE5"/>
    <w:rsid w:val="00770CC3"/>
    <w:rsid w:val="00772376"/>
    <w:rsid w:val="007736CF"/>
    <w:rsid w:val="00773F15"/>
    <w:rsid w:val="0077412A"/>
    <w:rsid w:val="00774A1C"/>
    <w:rsid w:val="00774DBB"/>
    <w:rsid w:val="00780612"/>
    <w:rsid w:val="00781383"/>
    <w:rsid w:val="00782059"/>
    <w:rsid w:val="0078323A"/>
    <w:rsid w:val="0078373D"/>
    <w:rsid w:val="00785FC8"/>
    <w:rsid w:val="00786BA5"/>
    <w:rsid w:val="007877F9"/>
    <w:rsid w:val="00790915"/>
    <w:rsid w:val="0079230B"/>
    <w:rsid w:val="00793DC8"/>
    <w:rsid w:val="00796FD3"/>
    <w:rsid w:val="00797587"/>
    <w:rsid w:val="00797CB5"/>
    <w:rsid w:val="007A0FEA"/>
    <w:rsid w:val="007A1DA6"/>
    <w:rsid w:val="007A2F38"/>
    <w:rsid w:val="007A4B78"/>
    <w:rsid w:val="007A7F3E"/>
    <w:rsid w:val="007B233A"/>
    <w:rsid w:val="007B2E3F"/>
    <w:rsid w:val="007B580D"/>
    <w:rsid w:val="007C1638"/>
    <w:rsid w:val="007C1E96"/>
    <w:rsid w:val="007C24DC"/>
    <w:rsid w:val="007C2F58"/>
    <w:rsid w:val="007C4FA5"/>
    <w:rsid w:val="007C5E9D"/>
    <w:rsid w:val="007C7AE1"/>
    <w:rsid w:val="007C7D71"/>
    <w:rsid w:val="007D14DC"/>
    <w:rsid w:val="007D1E2A"/>
    <w:rsid w:val="007D3CFC"/>
    <w:rsid w:val="007E0072"/>
    <w:rsid w:val="007E30C5"/>
    <w:rsid w:val="007E36FA"/>
    <w:rsid w:val="007E460E"/>
    <w:rsid w:val="007E4A5C"/>
    <w:rsid w:val="007E4F3E"/>
    <w:rsid w:val="007E6ADE"/>
    <w:rsid w:val="007F0AD3"/>
    <w:rsid w:val="007F1B4A"/>
    <w:rsid w:val="007F218B"/>
    <w:rsid w:val="007F284C"/>
    <w:rsid w:val="007F38C4"/>
    <w:rsid w:val="007F4985"/>
    <w:rsid w:val="007F7D15"/>
    <w:rsid w:val="008008B7"/>
    <w:rsid w:val="00800949"/>
    <w:rsid w:val="00801C60"/>
    <w:rsid w:val="00801EAD"/>
    <w:rsid w:val="008034ED"/>
    <w:rsid w:val="00804140"/>
    <w:rsid w:val="0080525F"/>
    <w:rsid w:val="008072B9"/>
    <w:rsid w:val="00807CDC"/>
    <w:rsid w:val="0081012D"/>
    <w:rsid w:val="00813463"/>
    <w:rsid w:val="00814653"/>
    <w:rsid w:val="00815AD7"/>
    <w:rsid w:val="00816D4C"/>
    <w:rsid w:val="00816F56"/>
    <w:rsid w:val="008204C9"/>
    <w:rsid w:val="0082050A"/>
    <w:rsid w:val="008210FF"/>
    <w:rsid w:val="00821A3B"/>
    <w:rsid w:val="0082289B"/>
    <w:rsid w:val="00823A7C"/>
    <w:rsid w:val="00823DA3"/>
    <w:rsid w:val="00824DA9"/>
    <w:rsid w:val="00825325"/>
    <w:rsid w:val="00825C19"/>
    <w:rsid w:val="008305CE"/>
    <w:rsid w:val="00831F70"/>
    <w:rsid w:val="008343CA"/>
    <w:rsid w:val="008346E1"/>
    <w:rsid w:val="00836143"/>
    <w:rsid w:val="00836717"/>
    <w:rsid w:val="008378F4"/>
    <w:rsid w:val="00837BC4"/>
    <w:rsid w:val="00840061"/>
    <w:rsid w:val="008407D8"/>
    <w:rsid w:val="00840DCC"/>
    <w:rsid w:val="008446D0"/>
    <w:rsid w:val="008461D6"/>
    <w:rsid w:val="0084702A"/>
    <w:rsid w:val="00850C31"/>
    <w:rsid w:val="008526DE"/>
    <w:rsid w:val="00852E63"/>
    <w:rsid w:val="00852FEE"/>
    <w:rsid w:val="00853131"/>
    <w:rsid w:val="00853F0D"/>
    <w:rsid w:val="00854731"/>
    <w:rsid w:val="0085516F"/>
    <w:rsid w:val="008556A4"/>
    <w:rsid w:val="00856500"/>
    <w:rsid w:val="00856DAB"/>
    <w:rsid w:val="00862A58"/>
    <w:rsid w:val="00862A6C"/>
    <w:rsid w:val="00863242"/>
    <w:rsid w:val="0086496D"/>
    <w:rsid w:val="008663D1"/>
    <w:rsid w:val="00867136"/>
    <w:rsid w:val="00867B7A"/>
    <w:rsid w:val="00870D0C"/>
    <w:rsid w:val="00871403"/>
    <w:rsid w:val="00871D32"/>
    <w:rsid w:val="00875EF5"/>
    <w:rsid w:val="00876663"/>
    <w:rsid w:val="008802F2"/>
    <w:rsid w:val="00880A0E"/>
    <w:rsid w:val="00881AC0"/>
    <w:rsid w:val="00881D3D"/>
    <w:rsid w:val="008821BA"/>
    <w:rsid w:val="008830E6"/>
    <w:rsid w:val="00883378"/>
    <w:rsid w:val="00884939"/>
    <w:rsid w:val="00884D6D"/>
    <w:rsid w:val="00884FFB"/>
    <w:rsid w:val="00885943"/>
    <w:rsid w:val="00885D81"/>
    <w:rsid w:val="008909D6"/>
    <w:rsid w:val="00895333"/>
    <w:rsid w:val="00897C5D"/>
    <w:rsid w:val="008A07AD"/>
    <w:rsid w:val="008A320D"/>
    <w:rsid w:val="008A3D6B"/>
    <w:rsid w:val="008A5035"/>
    <w:rsid w:val="008A6408"/>
    <w:rsid w:val="008B5C28"/>
    <w:rsid w:val="008C01DB"/>
    <w:rsid w:val="008C04AB"/>
    <w:rsid w:val="008C09E4"/>
    <w:rsid w:val="008C2BF6"/>
    <w:rsid w:val="008C4A43"/>
    <w:rsid w:val="008C643F"/>
    <w:rsid w:val="008C7AF0"/>
    <w:rsid w:val="008C7BC8"/>
    <w:rsid w:val="008D053F"/>
    <w:rsid w:val="008D1680"/>
    <w:rsid w:val="008D2AD8"/>
    <w:rsid w:val="008D3072"/>
    <w:rsid w:val="008D48DE"/>
    <w:rsid w:val="008D7219"/>
    <w:rsid w:val="008D73D4"/>
    <w:rsid w:val="008D75D5"/>
    <w:rsid w:val="008D774C"/>
    <w:rsid w:val="008E2248"/>
    <w:rsid w:val="008E2EAD"/>
    <w:rsid w:val="008E3015"/>
    <w:rsid w:val="008E4EFE"/>
    <w:rsid w:val="008E65A3"/>
    <w:rsid w:val="008E6A7C"/>
    <w:rsid w:val="008F049F"/>
    <w:rsid w:val="008F0AF5"/>
    <w:rsid w:val="008F32CF"/>
    <w:rsid w:val="008F3450"/>
    <w:rsid w:val="008F5F9F"/>
    <w:rsid w:val="008F6E26"/>
    <w:rsid w:val="00903145"/>
    <w:rsid w:val="00904BB0"/>
    <w:rsid w:val="00905356"/>
    <w:rsid w:val="00905859"/>
    <w:rsid w:val="009058DC"/>
    <w:rsid w:val="00915202"/>
    <w:rsid w:val="00916959"/>
    <w:rsid w:val="00920216"/>
    <w:rsid w:val="0092093A"/>
    <w:rsid w:val="00932968"/>
    <w:rsid w:val="0093395B"/>
    <w:rsid w:val="00935AF9"/>
    <w:rsid w:val="00936951"/>
    <w:rsid w:val="009401DF"/>
    <w:rsid w:val="00940ED4"/>
    <w:rsid w:val="0094333C"/>
    <w:rsid w:val="00943D7F"/>
    <w:rsid w:val="0094484A"/>
    <w:rsid w:val="0094542A"/>
    <w:rsid w:val="00945C25"/>
    <w:rsid w:val="00946A4E"/>
    <w:rsid w:val="00946D83"/>
    <w:rsid w:val="00947E05"/>
    <w:rsid w:val="00950BCC"/>
    <w:rsid w:val="009515AC"/>
    <w:rsid w:val="0095181A"/>
    <w:rsid w:val="009535D3"/>
    <w:rsid w:val="0095509F"/>
    <w:rsid w:val="00955A32"/>
    <w:rsid w:val="009565EF"/>
    <w:rsid w:val="00957A8E"/>
    <w:rsid w:val="00957E8E"/>
    <w:rsid w:val="009604E7"/>
    <w:rsid w:val="00960919"/>
    <w:rsid w:val="00960F07"/>
    <w:rsid w:val="009628F7"/>
    <w:rsid w:val="00965166"/>
    <w:rsid w:val="00965BAF"/>
    <w:rsid w:val="00965F23"/>
    <w:rsid w:val="00966155"/>
    <w:rsid w:val="009663C1"/>
    <w:rsid w:val="009702CB"/>
    <w:rsid w:val="009704A0"/>
    <w:rsid w:val="00970F86"/>
    <w:rsid w:val="00973958"/>
    <w:rsid w:val="00974FCD"/>
    <w:rsid w:val="0097661C"/>
    <w:rsid w:val="00976683"/>
    <w:rsid w:val="00976CA2"/>
    <w:rsid w:val="00982F40"/>
    <w:rsid w:val="00983871"/>
    <w:rsid w:val="009876E0"/>
    <w:rsid w:val="00991883"/>
    <w:rsid w:val="00992DE4"/>
    <w:rsid w:val="00993DCF"/>
    <w:rsid w:val="009975F6"/>
    <w:rsid w:val="009A0668"/>
    <w:rsid w:val="009A37C6"/>
    <w:rsid w:val="009A3A65"/>
    <w:rsid w:val="009A3B8F"/>
    <w:rsid w:val="009A42BE"/>
    <w:rsid w:val="009A6D11"/>
    <w:rsid w:val="009A7ABD"/>
    <w:rsid w:val="009A7CC6"/>
    <w:rsid w:val="009B1FE0"/>
    <w:rsid w:val="009B23E1"/>
    <w:rsid w:val="009B4576"/>
    <w:rsid w:val="009B5BAF"/>
    <w:rsid w:val="009B6375"/>
    <w:rsid w:val="009B6CF2"/>
    <w:rsid w:val="009C06D7"/>
    <w:rsid w:val="009C16FA"/>
    <w:rsid w:val="009C1E9F"/>
    <w:rsid w:val="009C4336"/>
    <w:rsid w:val="009C5DB6"/>
    <w:rsid w:val="009D0120"/>
    <w:rsid w:val="009D1897"/>
    <w:rsid w:val="009D1D06"/>
    <w:rsid w:val="009D3009"/>
    <w:rsid w:val="009D32A7"/>
    <w:rsid w:val="009D74E9"/>
    <w:rsid w:val="009D7C79"/>
    <w:rsid w:val="009E15BD"/>
    <w:rsid w:val="009E2D26"/>
    <w:rsid w:val="009E3255"/>
    <w:rsid w:val="009E3EF9"/>
    <w:rsid w:val="009F12C5"/>
    <w:rsid w:val="009F2BF7"/>
    <w:rsid w:val="009F48AA"/>
    <w:rsid w:val="009F51EC"/>
    <w:rsid w:val="009F63D0"/>
    <w:rsid w:val="009F6522"/>
    <w:rsid w:val="009F742D"/>
    <w:rsid w:val="00A00A95"/>
    <w:rsid w:val="00A02395"/>
    <w:rsid w:val="00A02D38"/>
    <w:rsid w:val="00A02E9C"/>
    <w:rsid w:val="00A03F81"/>
    <w:rsid w:val="00A06185"/>
    <w:rsid w:val="00A10202"/>
    <w:rsid w:val="00A103B5"/>
    <w:rsid w:val="00A109E1"/>
    <w:rsid w:val="00A142B7"/>
    <w:rsid w:val="00A14857"/>
    <w:rsid w:val="00A150F7"/>
    <w:rsid w:val="00A15924"/>
    <w:rsid w:val="00A20640"/>
    <w:rsid w:val="00A21BF1"/>
    <w:rsid w:val="00A237EC"/>
    <w:rsid w:val="00A24C2D"/>
    <w:rsid w:val="00A26794"/>
    <w:rsid w:val="00A26F1F"/>
    <w:rsid w:val="00A271FB"/>
    <w:rsid w:val="00A27975"/>
    <w:rsid w:val="00A3044F"/>
    <w:rsid w:val="00A327E0"/>
    <w:rsid w:val="00A33724"/>
    <w:rsid w:val="00A346C4"/>
    <w:rsid w:val="00A41112"/>
    <w:rsid w:val="00A41169"/>
    <w:rsid w:val="00A41E80"/>
    <w:rsid w:val="00A4214B"/>
    <w:rsid w:val="00A42298"/>
    <w:rsid w:val="00A44840"/>
    <w:rsid w:val="00A47936"/>
    <w:rsid w:val="00A47E62"/>
    <w:rsid w:val="00A51ECE"/>
    <w:rsid w:val="00A522D3"/>
    <w:rsid w:val="00A5344A"/>
    <w:rsid w:val="00A53FB3"/>
    <w:rsid w:val="00A54BAF"/>
    <w:rsid w:val="00A55355"/>
    <w:rsid w:val="00A55ED7"/>
    <w:rsid w:val="00A56ECB"/>
    <w:rsid w:val="00A57C05"/>
    <w:rsid w:val="00A57CCE"/>
    <w:rsid w:val="00A57F45"/>
    <w:rsid w:val="00A60388"/>
    <w:rsid w:val="00A61423"/>
    <w:rsid w:val="00A63509"/>
    <w:rsid w:val="00A66840"/>
    <w:rsid w:val="00A66CCE"/>
    <w:rsid w:val="00A672AB"/>
    <w:rsid w:val="00A70D90"/>
    <w:rsid w:val="00A7356C"/>
    <w:rsid w:val="00A73AFA"/>
    <w:rsid w:val="00A75BA6"/>
    <w:rsid w:val="00A75ECA"/>
    <w:rsid w:val="00A80FC4"/>
    <w:rsid w:val="00A86163"/>
    <w:rsid w:val="00A86902"/>
    <w:rsid w:val="00A86BBE"/>
    <w:rsid w:val="00A870F6"/>
    <w:rsid w:val="00A90023"/>
    <w:rsid w:val="00A90905"/>
    <w:rsid w:val="00A91E70"/>
    <w:rsid w:val="00A93414"/>
    <w:rsid w:val="00A93454"/>
    <w:rsid w:val="00A96697"/>
    <w:rsid w:val="00AA03E2"/>
    <w:rsid w:val="00AA3EC4"/>
    <w:rsid w:val="00AA483E"/>
    <w:rsid w:val="00AA49B2"/>
    <w:rsid w:val="00AA667D"/>
    <w:rsid w:val="00AA6AA1"/>
    <w:rsid w:val="00AA7740"/>
    <w:rsid w:val="00AA79E6"/>
    <w:rsid w:val="00AB0E6F"/>
    <w:rsid w:val="00AB33DE"/>
    <w:rsid w:val="00AB3D83"/>
    <w:rsid w:val="00AB4B42"/>
    <w:rsid w:val="00AB5643"/>
    <w:rsid w:val="00AB60AD"/>
    <w:rsid w:val="00AB734A"/>
    <w:rsid w:val="00AC0259"/>
    <w:rsid w:val="00AC0805"/>
    <w:rsid w:val="00AC56BF"/>
    <w:rsid w:val="00AC6622"/>
    <w:rsid w:val="00AC7541"/>
    <w:rsid w:val="00AC7D42"/>
    <w:rsid w:val="00AD0641"/>
    <w:rsid w:val="00AD0EB8"/>
    <w:rsid w:val="00AD3BF3"/>
    <w:rsid w:val="00AD440C"/>
    <w:rsid w:val="00AD5436"/>
    <w:rsid w:val="00AD55F9"/>
    <w:rsid w:val="00AD5B6E"/>
    <w:rsid w:val="00AD6888"/>
    <w:rsid w:val="00AD6929"/>
    <w:rsid w:val="00AD6AFC"/>
    <w:rsid w:val="00AE0AE4"/>
    <w:rsid w:val="00AE2F7E"/>
    <w:rsid w:val="00AE37E8"/>
    <w:rsid w:val="00AE3F56"/>
    <w:rsid w:val="00AE4187"/>
    <w:rsid w:val="00AE61AB"/>
    <w:rsid w:val="00AE6B99"/>
    <w:rsid w:val="00AE78E3"/>
    <w:rsid w:val="00AE7D6D"/>
    <w:rsid w:val="00AF2DCC"/>
    <w:rsid w:val="00AF3382"/>
    <w:rsid w:val="00AF3A5F"/>
    <w:rsid w:val="00AF3C76"/>
    <w:rsid w:val="00AF3D56"/>
    <w:rsid w:val="00AF4AF8"/>
    <w:rsid w:val="00AF5A0B"/>
    <w:rsid w:val="00B00F0F"/>
    <w:rsid w:val="00B00F33"/>
    <w:rsid w:val="00B03630"/>
    <w:rsid w:val="00B04D64"/>
    <w:rsid w:val="00B04ED3"/>
    <w:rsid w:val="00B0597A"/>
    <w:rsid w:val="00B05ABD"/>
    <w:rsid w:val="00B05FA0"/>
    <w:rsid w:val="00B0703F"/>
    <w:rsid w:val="00B07BC7"/>
    <w:rsid w:val="00B07D94"/>
    <w:rsid w:val="00B102E6"/>
    <w:rsid w:val="00B10646"/>
    <w:rsid w:val="00B11131"/>
    <w:rsid w:val="00B11A61"/>
    <w:rsid w:val="00B12959"/>
    <w:rsid w:val="00B13DD6"/>
    <w:rsid w:val="00B155B8"/>
    <w:rsid w:val="00B216A8"/>
    <w:rsid w:val="00B22464"/>
    <w:rsid w:val="00B229A5"/>
    <w:rsid w:val="00B23D74"/>
    <w:rsid w:val="00B2603F"/>
    <w:rsid w:val="00B27514"/>
    <w:rsid w:val="00B279BD"/>
    <w:rsid w:val="00B27D43"/>
    <w:rsid w:val="00B30020"/>
    <w:rsid w:val="00B306FE"/>
    <w:rsid w:val="00B32C70"/>
    <w:rsid w:val="00B33083"/>
    <w:rsid w:val="00B33682"/>
    <w:rsid w:val="00B3412B"/>
    <w:rsid w:val="00B3664D"/>
    <w:rsid w:val="00B37ABD"/>
    <w:rsid w:val="00B404C4"/>
    <w:rsid w:val="00B41691"/>
    <w:rsid w:val="00B41C32"/>
    <w:rsid w:val="00B420A1"/>
    <w:rsid w:val="00B440AC"/>
    <w:rsid w:val="00B45AD7"/>
    <w:rsid w:val="00B4629E"/>
    <w:rsid w:val="00B462A3"/>
    <w:rsid w:val="00B5033E"/>
    <w:rsid w:val="00B51082"/>
    <w:rsid w:val="00B54C27"/>
    <w:rsid w:val="00B54DA6"/>
    <w:rsid w:val="00B55B6C"/>
    <w:rsid w:val="00B5674D"/>
    <w:rsid w:val="00B56B05"/>
    <w:rsid w:val="00B576F0"/>
    <w:rsid w:val="00B61457"/>
    <w:rsid w:val="00B615E4"/>
    <w:rsid w:val="00B624F9"/>
    <w:rsid w:val="00B65CB6"/>
    <w:rsid w:val="00B666DA"/>
    <w:rsid w:val="00B6726B"/>
    <w:rsid w:val="00B67502"/>
    <w:rsid w:val="00B67626"/>
    <w:rsid w:val="00B7099F"/>
    <w:rsid w:val="00B72C21"/>
    <w:rsid w:val="00B7447C"/>
    <w:rsid w:val="00B754CC"/>
    <w:rsid w:val="00B76750"/>
    <w:rsid w:val="00B7771E"/>
    <w:rsid w:val="00B824B5"/>
    <w:rsid w:val="00B82AF0"/>
    <w:rsid w:val="00B82C30"/>
    <w:rsid w:val="00B8317D"/>
    <w:rsid w:val="00B842BF"/>
    <w:rsid w:val="00B84414"/>
    <w:rsid w:val="00B90224"/>
    <w:rsid w:val="00B90592"/>
    <w:rsid w:val="00B915E7"/>
    <w:rsid w:val="00B9187E"/>
    <w:rsid w:val="00B91ED2"/>
    <w:rsid w:val="00B92BA8"/>
    <w:rsid w:val="00B92D96"/>
    <w:rsid w:val="00B93976"/>
    <w:rsid w:val="00B9616A"/>
    <w:rsid w:val="00B965CF"/>
    <w:rsid w:val="00B970F2"/>
    <w:rsid w:val="00BA022E"/>
    <w:rsid w:val="00BA36ED"/>
    <w:rsid w:val="00BA3815"/>
    <w:rsid w:val="00BA4D84"/>
    <w:rsid w:val="00BA5DF7"/>
    <w:rsid w:val="00BB1179"/>
    <w:rsid w:val="00BB150E"/>
    <w:rsid w:val="00BB1D79"/>
    <w:rsid w:val="00BB55DE"/>
    <w:rsid w:val="00BB70AA"/>
    <w:rsid w:val="00BC5123"/>
    <w:rsid w:val="00BC6039"/>
    <w:rsid w:val="00BC61DC"/>
    <w:rsid w:val="00BD125C"/>
    <w:rsid w:val="00BD1608"/>
    <w:rsid w:val="00BD4526"/>
    <w:rsid w:val="00BD48AE"/>
    <w:rsid w:val="00BD5355"/>
    <w:rsid w:val="00BD543E"/>
    <w:rsid w:val="00BD7C0E"/>
    <w:rsid w:val="00BD7CA2"/>
    <w:rsid w:val="00BE1B90"/>
    <w:rsid w:val="00BE4B2A"/>
    <w:rsid w:val="00BE543B"/>
    <w:rsid w:val="00BE57E8"/>
    <w:rsid w:val="00BE6EBA"/>
    <w:rsid w:val="00BE72A0"/>
    <w:rsid w:val="00BF05EC"/>
    <w:rsid w:val="00BF3248"/>
    <w:rsid w:val="00BF3307"/>
    <w:rsid w:val="00BF3A53"/>
    <w:rsid w:val="00BF3DFD"/>
    <w:rsid w:val="00BF674C"/>
    <w:rsid w:val="00BF79B0"/>
    <w:rsid w:val="00C00962"/>
    <w:rsid w:val="00C00A86"/>
    <w:rsid w:val="00C02892"/>
    <w:rsid w:val="00C0553C"/>
    <w:rsid w:val="00C056EF"/>
    <w:rsid w:val="00C104A3"/>
    <w:rsid w:val="00C115DD"/>
    <w:rsid w:val="00C11DDE"/>
    <w:rsid w:val="00C11E46"/>
    <w:rsid w:val="00C121A8"/>
    <w:rsid w:val="00C1312A"/>
    <w:rsid w:val="00C1445A"/>
    <w:rsid w:val="00C14950"/>
    <w:rsid w:val="00C22321"/>
    <w:rsid w:val="00C23420"/>
    <w:rsid w:val="00C24243"/>
    <w:rsid w:val="00C24B57"/>
    <w:rsid w:val="00C24EE6"/>
    <w:rsid w:val="00C265C4"/>
    <w:rsid w:val="00C303A6"/>
    <w:rsid w:val="00C33F2A"/>
    <w:rsid w:val="00C33F3E"/>
    <w:rsid w:val="00C34B37"/>
    <w:rsid w:val="00C34C00"/>
    <w:rsid w:val="00C34F42"/>
    <w:rsid w:val="00C354E7"/>
    <w:rsid w:val="00C4058B"/>
    <w:rsid w:val="00C42525"/>
    <w:rsid w:val="00C44353"/>
    <w:rsid w:val="00C46A62"/>
    <w:rsid w:val="00C47F9B"/>
    <w:rsid w:val="00C509EE"/>
    <w:rsid w:val="00C53651"/>
    <w:rsid w:val="00C54246"/>
    <w:rsid w:val="00C57226"/>
    <w:rsid w:val="00C57FC8"/>
    <w:rsid w:val="00C61154"/>
    <w:rsid w:val="00C618C3"/>
    <w:rsid w:val="00C62258"/>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6AAC"/>
    <w:rsid w:val="00C8700C"/>
    <w:rsid w:val="00C912BD"/>
    <w:rsid w:val="00C91857"/>
    <w:rsid w:val="00C92B61"/>
    <w:rsid w:val="00C92D66"/>
    <w:rsid w:val="00C9515B"/>
    <w:rsid w:val="00C9726E"/>
    <w:rsid w:val="00CA16EA"/>
    <w:rsid w:val="00CA2679"/>
    <w:rsid w:val="00CA5AF4"/>
    <w:rsid w:val="00CA5C36"/>
    <w:rsid w:val="00CA6D86"/>
    <w:rsid w:val="00CA702F"/>
    <w:rsid w:val="00CB010F"/>
    <w:rsid w:val="00CB30DA"/>
    <w:rsid w:val="00CB43EA"/>
    <w:rsid w:val="00CB464E"/>
    <w:rsid w:val="00CB4A2D"/>
    <w:rsid w:val="00CB7BB3"/>
    <w:rsid w:val="00CC1CA2"/>
    <w:rsid w:val="00CC2110"/>
    <w:rsid w:val="00CC2EDF"/>
    <w:rsid w:val="00CC37A0"/>
    <w:rsid w:val="00CC3895"/>
    <w:rsid w:val="00CC75AA"/>
    <w:rsid w:val="00CD0835"/>
    <w:rsid w:val="00CD0DA9"/>
    <w:rsid w:val="00CD2F1A"/>
    <w:rsid w:val="00CD343F"/>
    <w:rsid w:val="00CD57B9"/>
    <w:rsid w:val="00CD6674"/>
    <w:rsid w:val="00CD7D19"/>
    <w:rsid w:val="00CE30EE"/>
    <w:rsid w:val="00CE37CF"/>
    <w:rsid w:val="00CE4DC7"/>
    <w:rsid w:val="00CE5806"/>
    <w:rsid w:val="00CE5B1D"/>
    <w:rsid w:val="00CE6B1D"/>
    <w:rsid w:val="00CE7BA2"/>
    <w:rsid w:val="00CF0299"/>
    <w:rsid w:val="00CF12C6"/>
    <w:rsid w:val="00CF162A"/>
    <w:rsid w:val="00CF1913"/>
    <w:rsid w:val="00CF1A46"/>
    <w:rsid w:val="00CF1D16"/>
    <w:rsid w:val="00CF2CC7"/>
    <w:rsid w:val="00CF2FD0"/>
    <w:rsid w:val="00CF3A4E"/>
    <w:rsid w:val="00CF4B31"/>
    <w:rsid w:val="00D0045C"/>
    <w:rsid w:val="00D009F6"/>
    <w:rsid w:val="00D00C7C"/>
    <w:rsid w:val="00D02618"/>
    <w:rsid w:val="00D02A75"/>
    <w:rsid w:val="00D03D1C"/>
    <w:rsid w:val="00D03D5D"/>
    <w:rsid w:val="00D06CB1"/>
    <w:rsid w:val="00D07176"/>
    <w:rsid w:val="00D0763D"/>
    <w:rsid w:val="00D07C18"/>
    <w:rsid w:val="00D07CAA"/>
    <w:rsid w:val="00D10683"/>
    <w:rsid w:val="00D13096"/>
    <w:rsid w:val="00D135E9"/>
    <w:rsid w:val="00D142B7"/>
    <w:rsid w:val="00D167CB"/>
    <w:rsid w:val="00D1681F"/>
    <w:rsid w:val="00D21E05"/>
    <w:rsid w:val="00D22644"/>
    <w:rsid w:val="00D24B9F"/>
    <w:rsid w:val="00D25EA5"/>
    <w:rsid w:val="00D30DF6"/>
    <w:rsid w:val="00D31A22"/>
    <w:rsid w:val="00D33428"/>
    <w:rsid w:val="00D349BA"/>
    <w:rsid w:val="00D3515A"/>
    <w:rsid w:val="00D36563"/>
    <w:rsid w:val="00D411E1"/>
    <w:rsid w:val="00D43ED3"/>
    <w:rsid w:val="00D44DD8"/>
    <w:rsid w:val="00D460B8"/>
    <w:rsid w:val="00D466DA"/>
    <w:rsid w:val="00D467B6"/>
    <w:rsid w:val="00D51AF4"/>
    <w:rsid w:val="00D531F2"/>
    <w:rsid w:val="00D54AA0"/>
    <w:rsid w:val="00D5684F"/>
    <w:rsid w:val="00D60597"/>
    <w:rsid w:val="00D62B68"/>
    <w:rsid w:val="00D63E8B"/>
    <w:rsid w:val="00D64DCD"/>
    <w:rsid w:val="00D66802"/>
    <w:rsid w:val="00D67316"/>
    <w:rsid w:val="00D674F0"/>
    <w:rsid w:val="00D7473A"/>
    <w:rsid w:val="00D74CA5"/>
    <w:rsid w:val="00D74EC7"/>
    <w:rsid w:val="00D75B2F"/>
    <w:rsid w:val="00D7638C"/>
    <w:rsid w:val="00D766AA"/>
    <w:rsid w:val="00D80797"/>
    <w:rsid w:val="00D82256"/>
    <w:rsid w:val="00D829DE"/>
    <w:rsid w:val="00D904C8"/>
    <w:rsid w:val="00D91346"/>
    <w:rsid w:val="00D91F40"/>
    <w:rsid w:val="00D91F8B"/>
    <w:rsid w:val="00D92852"/>
    <w:rsid w:val="00D9429F"/>
    <w:rsid w:val="00D947E7"/>
    <w:rsid w:val="00D958D9"/>
    <w:rsid w:val="00D9624A"/>
    <w:rsid w:val="00DA036D"/>
    <w:rsid w:val="00DA25AF"/>
    <w:rsid w:val="00DA3DCC"/>
    <w:rsid w:val="00DA400D"/>
    <w:rsid w:val="00DA5360"/>
    <w:rsid w:val="00DA67B6"/>
    <w:rsid w:val="00DA6A36"/>
    <w:rsid w:val="00DA7D58"/>
    <w:rsid w:val="00DA7EBC"/>
    <w:rsid w:val="00DB0B3A"/>
    <w:rsid w:val="00DB0DFC"/>
    <w:rsid w:val="00DB2D80"/>
    <w:rsid w:val="00DB5DB1"/>
    <w:rsid w:val="00DC006B"/>
    <w:rsid w:val="00DC0434"/>
    <w:rsid w:val="00DC18CB"/>
    <w:rsid w:val="00DC1902"/>
    <w:rsid w:val="00DC3D95"/>
    <w:rsid w:val="00DC5925"/>
    <w:rsid w:val="00DD05C7"/>
    <w:rsid w:val="00DD2588"/>
    <w:rsid w:val="00DD3856"/>
    <w:rsid w:val="00DD4CBE"/>
    <w:rsid w:val="00DD584F"/>
    <w:rsid w:val="00DE01F8"/>
    <w:rsid w:val="00DE0F31"/>
    <w:rsid w:val="00DE0F6A"/>
    <w:rsid w:val="00DE1797"/>
    <w:rsid w:val="00DE2194"/>
    <w:rsid w:val="00DE244E"/>
    <w:rsid w:val="00DE3055"/>
    <w:rsid w:val="00DE30C4"/>
    <w:rsid w:val="00DE3B27"/>
    <w:rsid w:val="00DE4D93"/>
    <w:rsid w:val="00DE54F9"/>
    <w:rsid w:val="00DE5CAF"/>
    <w:rsid w:val="00DE6692"/>
    <w:rsid w:val="00DF133B"/>
    <w:rsid w:val="00DF1C46"/>
    <w:rsid w:val="00DF54AD"/>
    <w:rsid w:val="00DF60DA"/>
    <w:rsid w:val="00E03BAC"/>
    <w:rsid w:val="00E04784"/>
    <w:rsid w:val="00E04F5B"/>
    <w:rsid w:val="00E06BA4"/>
    <w:rsid w:val="00E07E7A"/>
    <w:rsid w:val="00E10BFC"/>
    <w:rsid w:val="00E10C3A"/>
    <w:rsid w:val="00E17B07"/>
    <w:rsid w:val="00E217E0"/>
    <w:rsid w:val="00E2281D"/>
    <w:rsid w:val="00E23656"/>
    <w:rsid w:val="00E24E5F"/>
    <w:rsid w:val="00E26CF6"/>
    <w:rsid w:val="00E2737F"/>
    <w:rsid w:val="00E304B7"/>
    <w:rsid w:val="00E31E5F"/>
    <w:rsid w:val="00E33921"/>
    <w:rsid w:val="00E34679"/>
    <w:rsid w:val="00E40AED"/>
    <w:rsid w:val="00E413EF"/>
    <w:rsid w:val="00E42824"/>
    <w:rsid w:val="00E42AA0"/>
    <w:rsid w:val="00E42B88"/>
    <w:rsid w:val="00E4329E"/>
    <w:rsid w:val="00E4397C"/>
    <w:rsid w:val="00E43BE0"/>
    <w:rsid w:val="00E43D3D"/>
    <w:rsid w:val="00E45AEA"/>
    <w:rsid w:val="00E45F61"/>
    <w:rsid w:val="00E465C5"/>
    <w:rsid w:val="00E4688D"/>
    <w:rsid w:val="00E468D5"/>
    <w:rsid w:val="00E46C2C"/>
    <w:rsid w:val="00E4724A"/>
    <w:rsid w:val="00E51D34"/>
    <w:rsid w:val="00E547F8"/>
    <w:rsid w:val="00E6347B"/>
    <w:rsid w:val="00E63C2C"/>
    <w:rsid w:val="00E640F1"/>
    <w:rsid w:val="00E651BF"/>
    <w:rsid w:val="00E70288"/>
    <w:rsid w:val="00E71B55"/>
    <w:rsid w:val="00E73B31"/>
    <w:rsid w:val="00E752E9"/>
    <w:rsid w:val="00E754F2"/>
    <w:rsid w:val="00E77AA6"/>
    <w:rsid w:val="00E77D05"/>
    <w:rsid w:val="00E81B64"/>
    <w:rsid w:val="00E82C79"/>
    <w:rsid w:val="00E84A59"/>
    <w:rsid w:val="00E84A64"/>
    <w:rsid w:val="00E854EF"/>
    <w:rsid w:val="00E87BF0"/>
    <w:rsid w:val="00E90BE7"/>
    <w:rsid w:val="00E971E7"/>
    <w:rsid w:val="00E979C4"/>
    <w:rsid w:val="00EA0687"/>
    <w:rsid w:val="00EA093A"/>
    <w:rsid w:val="00EA0C39"/>
    <w:rsid w:val="00EA0CD3"/>
    <w:rsid w:val="00EA35C7"/>
    <w:rsid w:val="00EA493D"/>
    <w:rsid w:val="00EA4964"/>
    <w:rsid w:val="00EA5D0F"/>
    <w:rsid w:val="00EA7166"/>
    <w:rsid w:val="00EB0D1A"/>
    <w:rsid w:val="00EB151A"/>
    <w:rsid w:val="00EB5366"/>
    <w:rsid w:val="00EB543B"/>
    <w:rsid w:val="00EB5962"/>
    <w:rsid w:val="00EB6BB1"/>
    <w:rsid w:val="00EC0607"/>
    <w:rsid w:val="00EC1FE5"/>
    <w:rsid w:val="00EC26F9"/>
    <w:rsid w:val="00EC4E10"/>
    <w:rsid w:val="00EC5809"/>
    <w:rsid w:val="00EC5A14"/>
    <w:rsid w:val="00EC5C1B"/>
    <w:rsid w:val="00ED4601"/>
    <w:rsid w:val="00ED4EA3"/>
    <w:rsid w:val="00ED789A"/>
    <w:rsid w:val="00EE0790"/>
    <w:rsid w:val="00EE15C0"/>
    <w:rsid w:val="00EE1B33"/>
    <w:rsid w:val="00EE285F"/>
    <w:rsid w:val="00EE326D"/>
    <w:rsid w:val="00EE4636"/>
    <w:rsid w:val="00EE7678"/>
    <w:rsid w:val="00EE77A6"/>
    <w:rsid w:val="00EE7C78"/>
    <w:rsid w:val="00EF0532"/>
    <w:rsid w:val="00EF29F6"/>
    <w:rsid w:val="00EF3178"/>
    <w:rsid w:val="00EF579F"/>
    <w:rsid w:val="00EF5DC9"/>
    <w:rsid w:val="00EF7673"/>
    <w:rsid w:val="00F00364"/>
    <w:rsid w:val="00F0049B"/>
    <w:rsid w:val="00F008F9"/>
    <w:rsid w:val="00F016F4"/>
    <w:rsid w:val="00F01AEA"/>
    <w:rsid w:val="00F0404C"/>
    <w:rsid w:val="00F06E72"/>
    <w:rsid w:val="00F07517"/>
    <w:rsid w:val="00F1022F"/>
    <w:rsid w:val="00F1026B"/>
    <w:rsid w:val="00F10F39"/>
    <w:rsid w:val="00F11365"/>
    <w:rsid w:val="00F134D4"/>
    <w:rsid w:val="00F168C3"/>
    <w:rsid w:val="00F16C7E"/>
    <w:rsid w:val="00F20154"/>
    <w:rsid w:val="00F21003"/>
    <w:rsid w:val="00F23538"/>
    <w:rsid w:val="00F240A6"/>
    <w:rsid w:val="00F25838"/>
    <w:rsid w:val="00F2621E"/>
    <w:rsid w:val="00F26622"/>
    <w:rsid w:val="00F275C7"/>
    <w:rsid w:val="00F30423"/>
    <w:rsid w:val="00F30923"/>
    <w:rsid w:val="00F311AA"/>
    <w:rsid w:val="00F31AD8"/>
    <w:rsid w:val="00F331B7"/>
    <w:rsid w:val="00F34477"/>
    <w:rsid w:val="00F3569E"/>
    <w:rsid w:val="00F40133"/>
    <w:rsid w:val="00F4142A"/>
    <w:rsid w:val="00F41B24"/>
    <w:rsid w:val="00F41BB0"/>
    <w:rsid w:val="00F4301B"/>
    <w:rsid w:val="00F4398A"/>
    <w:rsid w:val="00F43B8D"/>
    <w:rsid w:val="00F43BE4"/>
    <w:rsid w:val="00F444BA"/>
    <w:rsid w:val="00F504C2"/>
    <w:rsid w:val="00F5152D"/>
    <w:rsid w:val="00F5365A"/>
    <w:rsid w:val="00F55919"/>
    <w:rsid w:val="00F55F18"/>
    <w:rsid w:val="00F55F8D"/>
    <w:rsid w:val="00F6027A"/>
    <w:rsid w:val="00F60580"/>
    <w:rsid w:val="00F62F85"/>
    <w:rsid w:val="00F64172"/>
    <w:rsid w:val="00F650A2"/>
    <w:rsid w:val="00F65852"/>
    <w:rsid w:val="00F713BB"/>
    <w:rsid w:val="00F718F6"/>
    <w:rsid w:val="00F7221B"/>
    <w:rsid w:val="00F737E4"/>
    <w:rsid w:val="00F7490F"/>
    <w:rsid w:val="00F75A51"/>
    <w:rsid w:val="00F76243"/>
    <w:rsid w:val="00F80044"/>
    <w:rsid w:val="00F81223"/>
    <w:rsid w:val="00F8154D"/>
    <w:rsid w:val="00F82266"/>
    <w:rsid w:val="00F82568"/>
    <w:rsid w:val="00F84AE8"/>
    <w:rsid w:val="00F866CA"/>
    <w:rsid w:val="00F86A66"/>
    <w:rsid w:val="00F914B8"/>
    <w:rsid w:val="00F91DD8"/>
    <w:rsid w:val="00F923D0"/>
    <w:rsid w:val="00F9258C"/>
    <w:rsid w:val="00F93E1D"/>
    <w:rsid w:val="00F956F1"/>
    <w:rsid w:val="00F97F5A"/>
    <w:rsid w:val="00FA5A28"/>
    <w:rsid w:val="00FA7467"/>
    <w:rsid w:val="00FB126B"/>
    <w:rsid w:val="00FB2DB2"/>
    <w:rsid w:val="00FB3018"/>
    <w:rsid w:val="00FB4B35"/>
    <w:rsid w:val="00FB4B95"/>
    <w:rsid w:val="00FB52ED"/>
    <w:rsid w:val="00FB5C3E"/>
    <w:rsid w:val="00FB5D74"/>
    <w:rsid w:val="00FB65ED"/>
    <w:rsid w:val="00FB6942"/>
    <w:rsid w:val="00FB74F3"/>
    <w:rsid w:val="00FB75B9"/>
    <w:rsid w:val="00FC0499"/>
    <w:rsid w:val="00FC1ADA"/>
    <w:rsid w:val="00FC5392"/>
    <w:rsid w:val="00FC5694"/>
    <w:rsid w:val="00FC78D2"/>
    <w:rsid w:val="00FD089D"/>
    <w:rsid w:val="00FD0A44"/>
    <w:rsid w:val="00FD2885"/>
    <w:rsid w:val="00FD4FAD"/>
    <w:rsid w:val="00FD53C1"/>
    <w:rsid w:val="00FD5C6C"/>
    <w:rsid w:val="00FE1E24"/>
    <w:rsid w:val="00FE27C3"/>
    <w:rsid w:val="00FE30BD"/>
    <w:rsid w:val="00FE79FE"/>
    <w:rsid w:val="00FF0D8F"/>
    <w:rsid w:val="00FF1388"/>
    <w:rsid w:val="00FF2F25"/>
    <w:rsid w:val="00FF2F7E"/>
    <w:rsid w:val="00FF6A91"/>
    <w:rsid w:val="00FF6A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8DD"/>
  <w15:docId w15:val="{05103406-6389-4456-8B59-76856F9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7"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9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D2588"/>
    <w:pPr>
      <w:widowControl/>
      <w:spacing w:after="160" w:line="259" w:lineRule="auto"/>
      <w:ind w:left="720"/>
      <w:contextualSpacing/>
    </w:pPr>
    <w:rPr>
      <w:rFonts w:cstheme="minorBidi"/>
      <w:color w:val="auto"/>
      <w:kern w:val="2"/>
      <w:sz w:val="22"/>
      <w:szCs w:val="22"/>
      <w14:ligatures w14:val="standardContextual"/>
    </w:rPr>
  </w:style>
  <w:style w:type="paragraph" w:customStyle="1" w:styleId="toc-h4">
    <w:name w:val="toc-h4"/>
    <w:basedOn w:val="Normal"/>
    <w:rsid w:val="00E33921"/>
    <w:pPr>
      <w:widowControl/>
      <w:spacing w:before="100" w:beforeAutospacing="1" w:after="100" w:afterAutospacing="1" w:line="240" w:lineRule="auto"/>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6520">
      <w:bodyDiv w:val="1"/>
      <w:marLeft w:val="0"/>
      <w:marRight w:val="0"/>
      <w:marTop w:val="0"/>
      <w:marBottom w:val="0"/>
      <w:divBdr>
        <w:top w:val="none" w:sz="0" w:space="0" w:color="auto"/>
        <w:left w:val="none" w:sz="0" w:space="0" w:color="auto"/>
        <w:bottom w:val="none" w:sz="0" w:space="0" w:color="auto"/>
        <w:right w:val="none" w:sz="0" w:space="0" w:color="auto"/>
      </w:divBdr>
    </w:div>
    <w:div w:id="13576674">
      <w:bodyDiv w:val="1"/>
      <w:marLeft w:val="0"/>
      <w:marRight w:val="0"/>
      <w:marTop w:val="0"/>
      <w:marBottom w:val="0"/>
      <w:divBdr>
        <w:top w:val="none" w:sz="0" w:space="0" w:color="auto"/>
        <w:left w:val="none" w:sz="0" w:space="0" w:color="auto"/>
        <w:bottom w:val="none" w:sz="0" w:space="0" w:color="auto"/>
        <w:right w:val="none" w:sz="0" w:space="0" w:color="auto"/>
      </w:divBdr>
    </w:div>
    <w:div w:id="218174745">
      <w:bodyDiv w:val="1"/>
      <w:marLeft w:val="0"/>
      <w:marRight w:val="0"/>
      <w:marTop w:val="0"/>
      <w:marBottom w:val="0"/>
      <w:divBdr>
        <w:top w:val="none" w:sz="0" w:space="0" w:color="auto"/>
        <w:left w:val="none" w:sz="0" w:space="0" w:color="auto"/>
        <w:bottom w:val="none" w:sz="0" w:space="0" w:color="auto"/>
        <w:right w:val="none" w:sz="0" w:space="0" w:color="auto"/>
      </w:divBdr>
    </w:div>
    <w:div w:id="539902447">
      <w:bodyDiv w:val="1"/>
      <w:marLeft w:val="0"/>
      <w:marRight w:val="0"/>
      <w:marTop w:val="0"/>
      <w:marBottom w:val="0"/>
      <w:divBdr>
        <w:top w:val="none" w:sz="0" w:space="0" w:color="auto"/>
        <w:left w:val="none" w:sz="0" w:space="0" w:color="auto"/>
        <w:bottom w:val="none" w:sz="0" w:space="0" w:color="auto"/>
        <w:right w:val="none" w:sz="0" w:space="0" w:color="auto"/>
      </w:divBdr>
    </w:div>
    <w:div w:id="550731617">
      <w:bodyDiv w:val="1"/>
      <w:marLeft w:val="0"/>
      <w:marRight w:val="0"/>
      <w:marTop w:val="0"/>
      <w:marBottom w:val="0"/>
      <w:divBdr>
        <w:top w:val="none" w:sz="0" w:space="0" w:color="auto"/>
        <w:left w:val="none" w:sz="0" w:space="0" w:color="auto"/>
        <w:bottom w:val="none" w:sz="0" w:space="0" w:color="auto"/>
        <w:right w:val="none" w:sz="0" w:space="0" w:color="auto"/>
      </w:divBdr>
    </w:div>
    <w:div w:id="661197921">
      <w:bodyDiv w:val="1"/>
      <w:marLeft w:val="0"/>
      <w:marRight w:val="0"/>
      <w:marTop w:val="0"/>
      <w:marBottom w:val="0"/>
      <w:divBdr>
        <w:top w:val="none" w:sz="0" w:space="0" w:color="auto"/>
        <w:left w:val="none" w:sz="0" w:space="0" w:color="auto"/>
        <w:bottom w:val="none" w:sz="0" w:space="0" w:color="auto"/>
        <w:right w:val="none" w:sz="0" w:space="0" w:color="auto"/>
      </w:divBdr>
    </w:div>
    <w:div w:id="717320889">
      <w:bodyDiv w:val="1"/>
      <w:marLeft w:val="0"/>
      <w:marRight w:val="0"/>
      <w:marTop w:val="0"/>
      <w:marBottom w:val="0"/>
      <w:divBdr>
        <w:top w:val="none" w:sz="0" w:space="0" w:color="auto"/>
        <w:left w:val="none" w:sz="0" w:space="0" w:color="auto"/>
        <w:bottom w:val="none" w:sz="0" w:space="0" w:color="auto"/>
        <w:right w:val="none" w:sz="0" w:space="0" w:color="auto"/>
      </w:divBdr>
    </w:div>
    <w:div w:id="729228259">
      <w:bodyDiv w:val="1"/>
      <w:marLeft w:val="0"/>
      <w:marRight w:val="0"/>
      <w:marTop w:val="0"/>
      <w:marBottom w:val="0"/>
      <w:divBdr>
        <w:top w:val="none" w:sz="0" w:space="0" w:color="auto"/>
        <w:left w:val="none" w:sz="0" w:space="0" w:color="auto"/>
        <w:bottom w:val="none" w:sz="0" w:space="0" w:color="auto"/>
        <w:right w:val="none" w:sz="0" w:space="0" w:color="auto"/>
      </w:divBdr>
    </w:div>
    <w:div w:id="930046410">
      <w:bodyDiv w:val="1"/>
      <w:marLeft w:val="0"/>
      <w:marRight w:val="0"/>
      <w:marTop w:val="0"/>
      <w:marBottom w:val="0"/>
      <w:divBdr>
        <w:top w:val="none" w:sz="0" w:space="0" w:color="auto"/>
        <w:left w:val="none" w:sz="0" w:space="0" w:color="auto"/>
        <w:bottom w:val="none" w:sz="0" w:space="0" w:color="auto"/>
        <w:right w:val="none" w:sz="0" w:space="0" w:color="auto"/>
      </w:divBdr>
    </w:div>
    <w:div w:id="956332510">
      <w:bodyDiv w:val="1"/>
      <w:marLeft w:val="0"/>
      <w:marRight w:val="0"/>
      <w:marTop w:val="0"/>
      <w:marBottom w:val="0"/>
      <w:divBdr>
        <w:top w:val="none" w:sz="0" w:space="0" w:color="auto"/>
        <w:left w:val="none" w:sz="0" w:space="0" w:color="auto"/>
        <w:bottom w:val="none" w:sz="0" w:space="0" w:color="auto"/>
        <w:right w:val="none" w:sz="0" w:space="0" w:color="auto"/>
      </w:divBdr>
    </w:div>
    <w:div w:id="1154105856">
      <w:bodyDiv w:val="1"/>
      <w:marLeft w:val="0"/>
      <w:marRight w:val="0"/>
      <w:marTop w:val="0"/>
      <w:marBottom w:val="0"/>
      <w:divBdr>
        <w:top w:val="none" w:sz="0" w:space="0" w:color="auto"/>
        <w:left w:val="none" w:sz="0" w:space="0" w:color="auto"/>
        <w:bottom w:val="none" w:sz="0" w:space="0" w:color="auto"/>
        <w:right w:val="none" w:sz="0" w:space="0" w:color="auto"/>
      </w:divBdr>
    </w:div>
    <w:div w:id="1321884158">
      <w:bodyDiv w:val="1"/>
      <w:marLeft w:val="0"/>
      <w:marRight w:val="0"/>
      <w:marTop w:val="0"/>
      <w:marBottom w:val="0"/>
      <w:divBdr>
        <w:top w:val="none" w:sz="0" w:space="0" w:color="auto"/>
        <w:left w:val="none" w:sz="0" w:space="0" w:color="auto"/>
        <w:bottom w:val="none" w:sz="0" w:space="0" w:color="auto"/>
        <w:right w:val="none" w:sz="0" w:space="0" w:color="auto"/>
      </w:divBdr>
    </w:div>
    <w:div w:id="1354258600">
      <w:bodyDiv w:val="1"/>
      <w:marLeft w:val="0"/>
      <w:marRight w:val="0"/>
      <w:marTop w:val="0"/>
      <w:marBottom w:val="0"/>
      <w:divBdr>
        <w:top w:val="none" w:sz="0" w:space="0" w:color="auto"/>
        <w:left w:val="none" w:sz="0" w:space="0" w:color="auto"/>
        <w:bottom w:val="none" w:sz="0" w:space="0" w:color="auto"/>
        <w:right w:val="none" w:sz="0" w:space="0" w:color="auto"/>
      </w:divBdr>
    </w:div>
    <w:div w:id="1408379828">
      <w:bodyDiv w:val="1"/>
      <w:marLeft w:val="0"/>
      <w:marRight w:val="0"/>
      <w:marTop w:val="0"/>
      <w:marBottom w:val="0"/>
      <w:divBdr>
        <w:top w:val="none" w:sz="0" w:space="0" w:color="auto"/>
        <w:left w:val="none" w:sz="0" w:space="0" w:color="auto"/>
        <w:bottom w:val="none" w:sz="0" w:space="0" w:color="auto"/>
        <w:right w:val="none" w:sz="0" w:space="0" w:color="auto"/>
      </w:divBdr>
    </w:div>
    <w:div w:id="1492065553">
      <w:bodyDiv w:val="1"/>
      <w:marLeft w:val="0"/>
      <w:marRight w:val="0"/>
      <w:marTop w:val="0"/>
      <w:marBottom w:val="0"/>
      <w:divBdr>
        <w:top w:val="none" w:sz="0" w:space="0" w:color="auto"/>
        <w:left w:val="none" w:sz="0" w:space="0" w:color="auto"/>
        <w:bottom w:val="none" w:sz="0" w:space="0" w:color="auto"/>
        <w:right w:val="none" w:sz="0" w:space="0" w:color="auto"/>
      </w:divBdr>
    </w:div>
    <w:div w:id="1520389147">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687707855">
      <w:bodyDiv w:val="1"/>
      <w:marLeft w:val="0"/>
      <w:marRight w:val="0"/>
      <w:marTop w:val="0"/>
      <w:marBottom w:val="0"/>
      <w:divBdr>
        <w:top w:val="none" w:sz="0" w:space="0" w:color="auto"/>
        <w:left w:val="none" w:sz="0" w:space="0" w:color="auto"/>
        <w:bottom w:val="none" w:sz="0" w:space="0" w:color="auto"/>
        <w:right w:val="none" w:sz="0" w:space="0" w:color="auto"/>
      </w:divBdr>
    </w:div>
    <w:div w:id="1713922398">
      <w:bodyDiv w:val="1"/>
      <w:marLeft w:val="0"/>
      <w:marRight w:val="0"/>
      <w:marTop w:val="0"/>
      <w:marBottom w:val="0"/>
      <w:divBdr>
        <w:top w:val="none" w:sz="0" w:space="0" w:color="auto"/>
        <w:left w:val="none" w:sz="0" w:space="0" w:color="auto"/>
        <w:bottom w:val="none" w:sz="0" w:space="0" w:color="auto"/>
        <w:right w:val="none" w:sz="0" w:space="0" w:color="auto"/>
      </w:divBdr>
    </w:div>
    <w:div w:id="1735927109">
      <w:bodyDiv w:val="1"/>
      <w:marLeft w:val="0"/>
      <w:marRight w:val="0"/>
      <w:marTop w:val="0"/>
      <w:marBottom w:val="0"/>
      <w:divBdr>
        <w:top w:val="none" w:sz="0" w:space="0" w:color="auto"/>
        <w:left w:val="none" w:sz="0" w:space="0" w:color="auto"/>
        <w:bottom w:val="none" w:sz="0" w:space="0" w:color="auto"/>
        <w:right w:val="none" w:sz="0" w:space="0" w:color="auto"/>
      </w:divBdr>
    </w:div>
    <w:div w:id="1765222988">
      <w:bodyDiv w:val="1"/>
      <w:marLeft w:val="0"/>
      <w:marRight w:val="0"/>
      <w:marTop w:val="0"/>
      <w:marBottom w:val="0"/>
      <w:divBdr>
        <w:top w:val="none" w:sz="0" w:space="0" w:color="auto"/>
        <w:left w:val="none" w:sz="0" w:space="0" w:color="auto"/>
        <w:bottom w:val="none" w:sz="0" w:space="0" w:color="auto"/>
        <w:right w:val="none" w:sz="0" w:space="0" w:color="auto"/>
      </w:divBdr>
    </w:div>
    <w:div w:id="1765491555">
      <w:bodyDiv w:val="1"/>
      <w:marLeft w:val="0"/>
      <w:marRight w:val="0"/>
      <w:marTop w:val="0"/>
      <w:marBottom w:val="0"/>
      <w:divBdr>
        <w:top w:val="none" w:sz="0" w:space="0" w:color="auto"/>
        <w:left w:val="none" w:sz="0" w:space="0" w:color="auto"/>
        <w:bottom w:val="none" w:sz="0" w:space="0" w:color="auto"/>
        <w:right w:val="none" w:sz="0" w:space="0" w:color="auto"/>
      </w:divBdr>
    </w:div>
    <w:div w:id="1996102678">
      <w:bodyDiv w:val="1"/>
      <w:marLeft w:val="0"/>
      <w:marRight w:val="0"/>
      <w:marTop w:val="0"/>
      <w:marBottom w:val="0"/>
      <w:divBdr>
        <w:top w:val="none" w:sz="0" w:space="0" w:color="auto"/>
        <w:left w:val="none" w:sz="0" w:space="0" w:color="auto"/>
        <w:bottom w:val="none" w:sz="0" w:space="0" w:color="auto"/>
        <w:right w:val="none" w:sz="0" w:space="0" w:color="auto"/>
      </w:divBdr>
    </w:div>
    <w:div w:id="21136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maryconnections.org.au/teaching-sequences/year-2/sound-studio/lesson-3-sounds-loud" TargetMode="External"/><Relationship Id="rId18" Type="http://schemas.openxmlformats.org/officeDocument/2006/relationships/hyperlink" Target="https://www.youtube.com/watch?v=ZNRSHr3b4uA" TargetMode="External"/><Relationship Id="rId26" Type="http://schemas.openxmlformats.org/officeDocument/2006/relationships/hyperlink" Target="https://www.youtube.com/watch?v=kVMmcpSdvJk" TargetMode="External"/><Relationship Id="rId39" Type="http://schemas.openxmlformats.org/officeDocument/2006/relationships/footer" Target="footer3.xml"/><Relationship Id="rId21" Type="http://schemas.openxmlformats.org/officeDocument/2006/relationships/hyperlink" Target="https://www.youtube.com/watch?v=7oBZ8sBjdyQ"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youtube.com/watch?v=1PKtnI_DLnM" TargetMode="External"/><Relationship Id="rId20" Type="http://schemas.openxmlformats.org/officeDocument/2006/relationships/hyperlink" Target="https://www.youtube.com/watch?v=ntjkwIXWtrc" TargetMode="External"/><Relationship Id="rId29" Type="http://schemas.openxmlformats.org/officeDocument/2006/relationships/hyperlink" Target="https://primaryconnections.org.au/teaching-sequences/year-2/sound-studio/lesson-2-vibrations-my-ears?utm_source=docx&amp;utm_medium=lesson2&amp;utm_campaign=S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tube.com/watch?v=cPAbx5kgCJo" TargetMode="External"/><Relationship Id="rId32" Type="http://schemas.openxmlformats.org/officeDocument/2006/relationships/hyperlink" Target="https://classroomscreen.com/templates/applause-meter"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youtube.com/watch?v=fd9WXIrNUq8" TargetMode="External"/><Relationship Id="rId23" Type="http://schemas.openxmlformats.org/officeDocument/2006/relationships/hyperlink" Target="https://www.youtube.com/watch?v=dOkyKyVFnSs" TargetMode="External"/><Relationship Id="rId28" Type="http://schemas.openxmlformats.org/officeDocument/2006/relationships/hyperlink" Target="https://primaryconnections.org.au/teaching-sequences/year-2/sound-studio?tabIndex=3"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youtube.com/watch?v=xTpv9lc_qMw" TargetMode="External"/><Relationship Id="rId31" Type="http://schemas.openxmlformats.org/officeDocument/2006/relationships/hyperlink" Target="https://www.checkhearing.org/soundmeter.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29qaN0M0o0s" TargetMode="External"/><Relationship Id="rId22" Type="http://schemas.openxmlformats.org/officeDocument/2006/relationships/hyperlink" Target="https://www.youtube.com/watch?v=jtpFrhNDUx0" TargetMode="External"/><Relationship Id="rId27" Type="http://schemas.openxmlformats.org/officeDocument/2006/relationships/hyperlink" Target="https://www.youtube.com/watch?v=U95J92eIw8w" TargetMode="External"/><Relationship Id="rId30" Type="http://schemas.openxmlformats.org/officeDocument/2006/relationships/hyperlink" Target="https://primaryconnections.org.au/teaching-sequences/year-2/sound-studio/lesson-3-sounds-loud?utm_source=docx&amp;utm_medium=lesson3&amp;utm_campaign=SS"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rimaryconnections.org.au/resources-and-pedagogies/strategies/using-science-journal-throughout-inquiry" TargetMode="External"/><Relationship Id="rId17" Type="http://schemas.openxmlformats.org/officeDocument/2006/relationships/hyperlink" Target="https://www.youtube.com/watch?v=VGa1imApfdg" TargetMode="External"/><Relationship Id="rId25" Type="http://schemas.openxmlformats.org/officeDocument/2006/relationships/hyperlink" Target="https://www.youtube.com/watch?v=LKFuXETZUsI" TargetMode="External"/><Relationship Id="rId33" Type="http://schemas.openxmlformats.org/officeDocument/2006/relationships/hyperlink" Target="https://primaryconnections.org.au/teaching-sequences/year-2/sound-studio/lesson-3-sounds-loud?utm_source=docx&amp;utm_medium=lesson3&amp;utm_campaign=SS"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lawrence\Downloads\Yr3_Heat_00_Preparation_Resources.dotx" TargetMode="External"/></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AASID-2102554853-2590913</_dlc_DocId>
    <_dlc_DocIdUrl xmlns="249bb05d-9f36-4797-baf9-70f03887c0e2">
      <Url>https://ausacademyofscience.sharepoint.com/_layouts/15/DocIdRedir.aspx?ID=AASID-2102554853-2590913</Url>
      <Description>AASID-2102554853-2590913</Description>
    </_dlc_DocIdUrl>
    <Filetype xmlns="72742c65-25f8-4182-b9d2-6eb58ec079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139CD2-814B-4E9F-A0F9-2D3441DF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3.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4.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5.xml><?xml version="1.0" encoding="utf-8"?>
<ds:datastoreItem xmlns:ds="http://schemas.openxmlformats.org/officeDocument/2006/customXml" ds:itemID="{DFEFDD10-A244-4314-A40A-D19467AA21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Yr3_Heat_00_Preparation_Resources</Template>
  <TotalTime>328</TotalTime>
  <Pages>8</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Lawrence</dc:creator>
  <cp:keywords/>
  <dc:description/>
  <cp:lastModifiedBy>Jennifer Lawrence</cp:lastModifiedBy>
  <cp:revision>80</cp:revision>
  <dcterms:created xsi:type="dcterms:W3CDTF">2024-03-20T01:55:00Z</dcterms:created>
  <dcterms:modified xsi:type="dcterms:W3CDTF">2025-01-15T05:58:00Z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e10ffa48-9de4-4a78-8a59-6cffbe6d5d59</vt:lpwstr>
  </property>
</Properties>
</file>