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187A3E15" w:rsidR="004A5DC3" w:rsidRDefault="00905356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6DF71065">
                <wp:simplePos x="0" y="0"/>
                <wp:positionH relativeFrom="column">
                  <wp:posOffset>5363845</wp:posOffset>
                </wp:positionH>
                <wp:positionV relativeFrom="paragraph">
                  <wp:posOffset>-1083945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A9F9FD4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4623C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85.3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P1g&#10;JiDiAAAADQEAAA8AAAAAAAAAAAAAAAAA1wQAAGRycy9kb3ducmV2LnhtbFBLBQYAAAAABAAEAPMA&#10;AADmBQAAAAA=&#10;" fillcolor="#dbd7d2 [3206]" stroked="f" strokeweight="2pt">
                <v:textbox>
                  <w:txbxContent>
                    <w:p w14:paraId="08EEF74A" w14:textId="2A9F9FD4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4623C6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4623C6">
        <w:rPr>
          <w:noProof/>
        </w:rPr>
        <w:t>Time scale statements</w:t>
      </w:r>
    </w:p>
    <w:p w14:paraId="3220451E" w14:textId="77777777" w:rsidR="00C016E0" w:rsidRDefault="00C016E0" w:rsidP="00C016E0">
      <w:pPr>
        <w:pStyle w:val="ListParagraph"/>
        <w:rPr>
          <w:sz w:val="24"/>
          <w:szCs w:val="24"/>
        </w:rPr>
      </w:pPr>
    </w:p>
    <w:p w14:paraId="7B7710E0" w14:textId="362871EA" w:rsidR="00C53D70" w:rsidRDefault="004623C6" w:rsidP="00C53D70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Print and cut along the lines so there is one statement on each slip of paper (or write your own statements about weathering and erosion</w:t>
      </w:r>
      <w:r w:rsidR="008D083B">
        <w:rPr>
          <w:sz w:val="24"/>
          <w:szCs w:val="24"/>
        </w:rPr>
        <w:t>)</w:t>
      </w:r>
      <w:r w:rsidR="00341168">
        <w:rPr>
          <w:sz w:val="24"/>
          <w:szCs w:val="24"/>
        </w:rPr>
        <w:t>.</w:t>
      </w:r>
    </w:p>
    <w:p w14:paraId="4435D193" w14:textId="6271765D" w:rsidR="004623C6" w:rsidRDefault="004623C6" w:rsidP="00C53D70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Label one end of the classroom ‘slow’ and the other ‘rapid’</w:t>
      </w:r>
      <w:r w:rsidR="008D08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880B381" w14:textId="77777777" w:rsidR="006D06BB" w:rsidRDefault="004623C6" w:rsidP="00C53D70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Distribute one statement to each pair and ask them to discuss it</w:t>
      </w:r>
      <w:r w:rsidR="006D06BB">
        <w:rPr>
          <w:sz w:val="24"/>
          <w:szCs w:val="24"/>
        </w:rPr>
        <w:t>.</w:t>
      </w:r>
    </w:p>
    <w:p w14:paraId="09FAEA38" w14:textId="68128A8F" w:rsidR="004623C6" w:rsidRDefault="00743BFD" w:rsidP="00C53D70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Pairs</w:t>
      </w:r>
      <w:r w:rsidR="006D06BB">
        <w:rPr>
          <w:sz w:val="24"/>
          <w:szCs w:val="24"/>
        </w:rPr>
        <w:t xml:space="preserve"> </w:t>
      </w:r>
      <w:r w:rsidR="001A4505">
        <w:rPr>
          <w:sz w:val="24"/>
          <w:szCs w:val="24"/>
        </w:rPr>
        <w:t>position</w:t>
      </w:r>
      <w:r w:rsidR="004623C6">
        <w:rPr>
          <w:sz w:val="24"/>
          <w:szCs w:val="24"/>
        </w:rPr>
        <w:t xml:space="preserve"> themselves</w:t>
      </w:r>
      <w:r>
        <w:rPr>
          <w:sz w:val="24"/>
          <w:szCs w:val="24"/>
        </w:rPr>
        <w:t xml:space="preserve"> in the room</w:t>
      </w:r>
      <w:r w:rsidR="004623C6">
        <w:rPr>
          <w:sz w:val="24"/>
          <w:szCs w:val="24"/>
        </w:rPr>
        <w:t xml:space="preserve"> </w:t>
      </w:r>
      <w:r w:rsidR="002B53EC">
        <w:rPr>
          <w:sz w:val="24"/>
          <w:szCs w:val="24"/>
        </w:rPr>
        <w:t>based on where their weathering or erosion event</w:t>
      </w:r>
      <w:r>
        <w:rPr>
          <w:sz w:val="24"/>
          <w:szCs w:val="24"/>
        </w:rPr>
        <w:t xml:space="preserve"> sits on the time scale continuum.</w:t>
      </w:r>
      <w:r w:rsidR="002B53EC">
        <w:rPr>
          <w:sz w:val="24"/>
          <w:szCs w:val="24"/>
        </w:rPr>
        <w:t xml:space="preserve"> </w:t>
      </w:r>
    </w:p>
    <w:p w14:paraId="76D0FF37" w14:textId="5209756D" w:rsidR="004623C6" w:rsidRPr="004E3515" w:rsidRDefault="004623C6" w:rsidP="00C53D70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discussion and allow </w:t>
      </w:r>
      <w:r w:rsidR="00BC762F">
        <w:rPr>
          <w:sz w:val="24"/>
          <w:szCs w:val="24"/>
        </w:rPr>
        <w:t>students</w:t>
      </w:r>
      <w:r>
        <w:rPr>
          <w:sz w:val="24"/>
          <w:szCs w:val="24"/>
        </w:rPr>
        <w:t xml:space="preserve"> to re-arrange their order when they talk to other groups</w:t>
      </w:r>
      <w:r w:rsidR="00341168">
        <w:rPr>
          <w:sz w:val="24"/>
          <w:szCs w:val="24"/>
        </w:rPr>
        <w:t>.</w:t>
      </w:r>
    </w:p>
    <w:p w14:paraId="1621AB93" w14:textId="77777777" w:rsidR="00851380" w:rsidRDefault="00851380" w:rsidP="00851380"/>
    <w:tbl>
      <w:tblPr>
        <w:tblStyle w:val="AASETable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3C6" w:rsidRPr="004E3515" w14:paraId="4077D815" w14:textId="77777777" w:rsidTr="002F4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9854" w:type="dxa"/>
            <w:shd w:val="clear" w:color="auto" w:fill="auto"/>
            <w:vAlign w:val="center"/>
          </w:tcPr>
          <w:p w14:paraId="01B2B935" w14:textId="3D4F1C2E" w:rsidR="004623C6" w:rsidRPr="004E3515" w:rsidRDefault="00AC0024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 w:rsidRPr="00C36FE4">
              <w:rPr>
                <w:color w:val="auto"/>
                <w:sz w:val="24"/>
                <w:szCs w:val="24"/>
              </w:rPr>
              <w:t>The local quarry extracts and crushes rocks for the construction of roads, pathways and building products.</w:t>
            </w:r>
          </w:p>
        </w:tc>
      </w:tr>
      <w:tr w:rsidR="004623C6" w:rsidRPr="004E3515" w14:paraId="6896E859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C14593" w14:textId="31B1B9FE" w:rsidR="004623C6" w:rsidRPr="004E3515" w:rsidRDefault="004623C6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travels slowly down a river. The </w:t>
            </w:r>
            <w:r w:rsidR="000B11B8">
              <w:rPr>
                <w:sz w:val="24"/>
                <w:szCs w:val="24"/>
              </w:rPr>
              <w:t>riverbanks</w:t>
            </w:r>
            <w:r>
              <w:rPr>
                <w:sz w:val="24"/>
                <w:szCs w:val="24"/>
              </w:rPr>
              <w:t xml:space="preserve"> </w:t>
            </w:r>
            <w:r w:rsidR="00700AF7">
              <w:rPr>
                <w:sz w:val="24"/>
                <w:szCs w:val="24"/>
              </w:rPr>
              <w:t>are covered in pristine forest including tall trees, ferns, ground covers and mosses.</w:t>
            </w:r>
          </w:p>
        </w:tc>
      </w:tr>
      <w:tr w:rsidR="004623C6" w:rsidRPr="004E3515" w14:paraId="6EC153AA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63B91C" w14:textId="490A3422" w:rsidR="004623C6" w:rsidRPr="004E3515" w:rsidRDefault="00700AF7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travels slowly down a river. The </w:t>
            </w:r>
            <w:r w:rsidR="000B11B8">
              <w:rPr>
                <w:sz w:val="24"/>
                <w:szCs w:val="24"/>
              </w:rPr>
              <w:t>riverbanks</w:t>
            </w:r>
            <w:r>
              <w:rPr>
                <w:sz w:val="24"/>
                <w:szCs w:val="24"/>
              </w:rPr>
              <w:t xml:space="preserve"> have had all trees and bushes removed for camping and </w:t>
            </w:r>
            <w:r w:rsidR="00E0110C">
              <w:rPr>
                <w:sz w:val="24"/>
                <w:szCs w:val="24"/>
              </w:rPr>
              <w:t>to make swimming access easier.</w:t>
            </w:r>
          </w:p>
        </w:tc>
      </w:tr>
      <w:tr w:rsidR="004623C6" w:rsidRPr="004E3515" w14:paraId="22A06643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B34665" w14:textId="741E66AF" w:rsidR="004623C6" w:rsidRPr="004E3515" w:rsidRDefault="00700AF7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travels rapidly through a narrow gorge and over a 60m high waterfall.</w:t>
            </w:r>
          </w:p>
        </w:tc>
      </w:tr>
      <w:tr w:rsidR="004623C6" w:rsidRPr="004E3515" w14:paraId="772475EB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DF4345" w14:textId="6AF14D90" w:rsidR="004623C6" w:rsidRPr="004E3515" w:rsidRDefault="00700AF7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wallabies jump across rocky outcrops.</w:t>
            </w:r>
          </w:p>
        </w:tc>
      </w:tr>
      <w:tr w:rsidR="004623C6" w:rsidRPr="004E3515" w14:paraId="60D18385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047A37" w14:textId="4D65E06B" w:rsidR="004623C6" w:rsidRPr="004E3515" w:rsidRDefault="00700AF7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eucalypt seed sprouts in </w:t>
            </w:r>
            <w:r w:rsidR="00AC0024">
              <w:rPr>
                <w:sz w:val="24"/>
                <w:szCs w:val="24"/>
              </w:rPr>
              <w:t>the crack in a rock</w:t>
            </w:r>
            <w:r w:rsidR="001A4505">
              <w:rPr>
                <w:sz w:val="24"/>
                <w:szCs w:val="24"/>
              </w:rPr>
              <w:t>. T</w:t>
            </w:r>
            <w:r w:rsidR="00AC0024">
              <w:rPr>
                <w:sz w:val="24"/>
                <w:szCs w:val="24"/>
              </w:rPr>
              <w:t>he roots begin to grow into the crack.</w:t>
            </w:r>
          </w:p>
        </w:tc>
      </w:tr>
      <w:tr w:rsidR="004623C6" w:rsidRPr="004E3515" w14:paraId="3E1836AE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2F8543" w14:textId="46399036" w:rsidR="004623C6" w:rsidRPr="004E3515" w:rsidRDefault="00700AF7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Strong winds pass over the outback. The ground is dry </w:t>
            </w:r>
            <w:r w:rsidR="00227F2D">
              <w:rPr>
                <w:sz w:val="24"/>
                <w:szCs w:val="24"/>
              </w:rPr>
              <w:t>due to lack of rain and a rabbit plague has eaten nearly all vegetation.</w:t>
            </w:r>
          </w:p>
        </w:tc>
      </w:tr>
      <w:tr w:rsidR="004623C6" w:rsidRPr="004E3515" w14:paraId="49A2A48A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C17497" w14:textId="71F69001" w:rsidR="004623C6" w:rsidRPr="004E3515" w:rsidRDefault="00227F2D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winds pass over the outback. The ground is dry due to lack of rain and a rabbit-proof fence excludes all rabbits from the huge nature park. Drought tolerant native plants still blanket the dry ground inside the nature park.</w:t>
            </w:r>
          </w:p>
        </w:tc>
      </w:tr>
      <w:tr w:rsidR="004623C6" w:rsidRPr="004E3515" w14:paraId="77D50FCC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83E42A" w14:textId="295E4E0C" w:rsidR="004623C6" w:rsidRPr="004E3515" w:rsidRDefault="00227F2D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on Mt Wellington in Tasmania water seeps into a narrow crack in a rock, then freezes and thaws repeatedly.</w:t>
            </w:r>
          </w:p>
        </w:tc>
      </w:tr>
      <w:tr w:rsidR="004623C6" w:rsidRPr="004E3515" w14:paraId="4587155F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C8E85D" w14:textId="4C82E167" w:rsidR="004623C6" w:rsidRPr="004E3515" w:rsidRDefault="00DD423A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difficult to read the writing on a sandstone gravestone</w:t>
            </w:r>
            <w:r w:rsidR="00DD4250">
              <w:rPr>
                <w:sz w:val="24"/>
                <w:szCs w:val="24"/>
              </w:rPr>
              <w:t>. L</w:t>
            </w:r>
            <w:r w:rsidR="00AC0024">
              <w:rPr>
                <w:sz w:val="24"/>
                <w:szCs w:val="24"/>
              </w:rPr>
              <w:t xml:space="preserve">ooking </w:t>
            </w:r>
            <w:proofErr w:type="gramStart"/>
            <w:r w:rsidR="00AC0024">
              <w:rPr>
                <w:sz w:val="24"/>
                <w:szCs w:val="24"/>
              </w:rPr>
              <w:t>closely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C0024">
              <w:rPr>
                <w:sz w:val="24"/>
                <w:szCs w:val="24"/>
              </w:rPr>
              <w:t xml:space="preserve">you </w:t>
            </w:r>
            <w:r>
              <w:rPr>
                <w:sz w:val="24"/>
                <w:szCs w:val="24"/>
              </w:rPr>
              <w:t xml:space="preserve">can </w:t>
            </w:r>
            <w:r w:rsidR="00AC0024">
              <w:rPr>
                <w:sz w:val="24"/>
                <w:szCs w:val="24"/>
              </w:rPr>
              <w:t>read</w:t>
            </w:r>
            <w:r>
              <w:rPr>
                <w:sz w:val="24"/>
                <w:szCs w:val="24"/>
              </w:rPr>
              <w:t xml:space="preserve"> the year 1880.</w:t>
            </w:r>
          </w:p>
        </w:tc>
      </w:tr>
      <w:tr w:rsidR="004623C6" w:rsidRPr="004E3515" w14:paraId="32EF1E50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4B685A" w14:textId="4B2BDFA1" w:rsidR="004623C6" w:rsidRPr="004E3515" w:rsidRDefault="00DD423A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glacier carves a u-shaped valley into rock high on a mountain. It will later be known as Blue Lake on Mt Kosciusko</w:t>
            </w:r>
            <w:r w:rsidR="00DC514D">
              <w:rPr>
                <w:sz w:val="24"/>
                <w:szCs w:val="24"/>
              </w:rPr>
              <w:t xml:space="preserve"> (NSW</w:t>
            </w:r>
            <w:r w:rsidR="00323D18">
              <w:rPr>
                <w:sz w:val="24"/>
                <w:szCs w:val="24"/>
              </w:rPr>
              <w:t>)</w:t>
            </w:r>
            <w:r w:rsidR="00DC514D">
              <w:rPr>
                <w:sz w:val="24"/>
                <w:szCs w:val="24"/>
              </w:rPr>
              <w:t>.</w:t>
            </w:r>
          </w:p>
        </w:tc>
      </w:tr>
      <w:tr w:rsidR="00E0110C" w:rsidRPr="004E3515" w14:paraId="7EEB8C1F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2CB368" w14:textId="7652D594" w:rsidR="00E0110C" w:rsidRPr="004E3515" w:rsidRDefault="00DD423A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softer rock </w:t>
            </w:r>
            <w:r w:rsidR="00D95C61">
              <w:rPr>
                <w:sz w:val="24"/>
                <w:szCs w:val="24"/>
              </w:rPr>
              <w:t>erodes, leaving behind a massive sandstone rock covering 3.3 square kilometres, standing 345 meters high. It will become known as Uluru.</w:t>
            </w:r>
          </w:p>
        </w:tc>
      </w:tr>
      <w:tr w:rsidR="00E0110C" w:rsidRPr="004E3515" w14:paraId="0FD9C96A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6B7E52" w14:textId="4A16865D" w:rsidR="00E0110C" w:rsidRPr="004E3515" w:rsidRDefault="00D95C61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granite, with vertical and horizontal fractures, l</w:t>
            </w:r>
            <w:r w:rsidR="00C23331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 xml:space="preserve">s beneath a layer of sandstone. Over time the sandstone erodes away, exposing the granite. More time passes and the sharper </w:t>
            </w:r>
            <w:r w:rsidR="00341168">
              <w:rPr>
                <w:sz w:val="24"/>
                <w:szCs w:val="24"/>
              </w:rPr>
              <w:t xml:space="preserve">granite </w:t>
            </w:r>
            <w:r>
              <w:rPr>
                <w:sz w:val="24"/>
                <w:szCs w:val="24"/>
              </w:rPr>
              <w:t xml:space="preserve">edges weather away, leaving rounded </w:t>
            </w:r>
            <w:r w:rsidR="00BC762F">
              <w:rPr>
                <w:sz w:val="24"/>
                <w:szCs w:val="24"/>
              </w:rPr>
              <w:t xml:space="preserve">granite </w:t>
            </w:r>
            <w:r>
              <w:rPr>
                <w:sz w:val="24"/>
                <w:szCs w:val="24"/>
              </w:rPr>
              <w:t>boulders perched on top of one another. These will later become known as Karl</w:t>
            </w:r>
            <w:r w:rsidR="00F4216D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Karl</w:t>
            </w:r>
            <w:r w:rsidR="00F4216D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or Devil’s Marbles</w:t>
            </w:r>
            <w:r w:rsidR="0067130D">
              <w:rPr>
                <w:sz w:val="24"/>
                <w:szCs w:val="24"/>
              </w:rPr>
              <w:t>)</w:t>
            </w:r>
            <w:r w:rsidR="00BC762F">
              <w:rPr>
                <w:sz w:val="24"/>
                <w:szCs w:val="24"/>
              </w:rPr>
              <w:t>.</w:t>
            </w:r>
          </w:p>
        </w:tc>
      </w:tr>
      <w:tr w:rsidR="00E0110C" w:rsidRPr="004E3515" w14:paraId="2255195D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B21179" w14:textId="100C28F0" w:rsidR="00E0110C" w:rsidRPr="004E3515" w:rsidRDefault="00BC762F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flash flood deposits sediment through streets and inside houses in a </w:t>
            </w:r>
            <w:r w:rsidR="00341168">
              <w:rPr>
                <w:sz w:val="24"/>
                <w:szCs w:val="24"/>
              </w:rPr>
              <w:t>low-lying</w:t>
            </w:r>
            <w:r>
              <w:rPr>
                <w:sz w:val="24"/>
                <w:szCs w:val="24"/>
              </w:rPr>
              <w:t xml:space="preserve"> valley.</w:t>
            </w:r>
          </w:p>
        </w:tc>
      </w:tr>
      <w:tr w:rsidR="00E0110C" w:rsidRPr="004E3515" w14:paraId="595AFB91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BAC66C" w14:textId="192008D1" w:rsidR="00E0110C" w:rsidRPr="004E3515" w:rsidRDefault="00BC762F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</w:t>
            </w:r>
            <w:r w:rsidR="00261597">
              <w:rPr>
                <w:sz w:val="24"/>
                <w:szCs w:val="24"/>
              </w:rPr>
              <w:t xml:space="preserve">containing dissolved </w:t>
            </w:r>
            <w:r w:rsidR="001809E3">
              <w:rPr>
                <w:sz w:val="24"/>
                <w:szCs w:val="24"/>
              </w:rPr>
              <w:t xml:space="preserve">minerals runs through cracks in the rock and drips into an underground cave, forming </w:t>
            </w:r>
            <w:r w:rsidR="00261597">
              <w:rPr>
                <w:sz w:val="24"/>
                <w:szCs w:val="24"/>
              </w:rPr>
              <w:t>sta</w:t>
            </w:r>
            <w:r w:rsidR="0067130D">
              <w:rPr>
                <w:sz w:val="24"/>
                <w:szCs w:val="24"/>
              </w:rPr>
              <w:t>l</w:t>
            </w:r>
            <w:r w:rsidR="00261597">
              <w:rPr>
                <w:sz w:val="24"/>
                <w:szCs w:val="24"/>
              </w:rPr>
              <w:t xml:space="preserve">actites </w:t>
            </w:r>
            <w:r w:rsidR="001809E3">
              <w:rPr>
                <w:sz w:val="24"/>
                <w:szCs w:val="24"/>
              </w:rPr>
              <w:t xml:space="preserve">and stalagmites. </w:t>
            </w:r>
          </w:p>
        </w:tc>
      </w:tr>
      <w:tr w:rsidR="00E0110C" w:rsidRPr="004E3515" w14:paraId="1DE6540F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932459" w14:textId="72ED6FFA" w:rsidR="00E0110C" w:rsidRPr="004E3515" w:rsidRDefault="00254896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cyclone </w:t>
            </w:r>
            <w:r w:rsidR="00DC514D">
              <w:rPr>
                <w:sz w:val="24"/>
                <w:szCs w:val="24"/>
              </w:rPr>
              <w:t>hits the Queensland coast</w:t>
            </w:r>
            <w:r w:rsidR="0067130D">
              <w:rPr>
                <w:sz w:val="24"/>
                <w:szCs w:val="24"/>
              </w:rPr>
              <w:t>. L</w:t>
            </w:r>
            <w:r w:rsidR="00DC514D">
              <w:rPr>
                <w:sz w:val="24"/>
                <w:szCs w:val="24"/>
              </w:rPr>
              <w:t>arge waves erod</w:t>
            </w:r>
            <w:r w:rsidR="0067130D">
              <w:rPr>
                <w:sz w:val="24"/>
                <w:szCs w:val="24"/>
              </w:rPr>
              <w:t>e</w:t>
            </w:r>
            <w:r w:rsidR="00DC514D">
              <w:rPr>
                <w:sz w:val="24"/>
                <w:szCs w:val="24"/>
              </w:rPr>
              <w:t xml:space="preserve"> the beach sand.</w:t>
            </w:r>
          </w:p>
        </w:tc>
      </w:tr>
      <w:tr w:rsidR="00DA039A" w:rsidRPr="004E3515" w14:paraId="7B193413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5731AB" w14:textId="76AC9D0B" w:rsidR="00DA039A" w:rsidRDefault="000B11B8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Heavy rain carves </w:t>
            </w:r>
            <w:r w:rsidR="005802CE">
              <w:rPr>
                <w:sz w:val="24"/>
                <w:szCs w:val="24"/>
              </w:rPr>
              <w:t xml:space="preserve">deeper </w:t>
            </w:r>
            <w:r>
              <w:rPr>
                <w:sz w:val="24"/>
                <w:szCs w:val="24"/>
              </w:rPr>
              <w:t>ruts into a steep dirt farm track.</w:t>
            </w:r>
          </w:p>
        </w:tc>
      </w:tr>
      <w:tr w:rsidR="00E0110C" w:rsidRPr="004E3515" w14:paraId="5B1B201C" w14:textId="77777777" w:rsidTr="002F4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338251" w14:textId="466EF9ED" w:rsidR="00E0110C" w:rsidRPr="004E3515" w:rsidRDefault="00341168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edge of the sandpit is broken</w:t>
            </w:r>
            <w:r w:rsidR="0067130D">
              <w:rPr>
                <w:sz w:val="24"/>
                <w:szCs w:val="24"/>
              </w:rPr>
              <w:t>. H</w:t>
            </w:r>
            <w:r>
              <w:rPr>
                <w:sz w:val="24"/>
                <w:szCs w:val="24"/>
              </w:rPr>
              <w:t xml:space="preserve">eavy overnight rain washes away a few </w:t>
            </w:r>
            <w:r w:rsidR="009F521E">
              <w:rPr>
                <w:sz w:val="24"/>
                <w:szCs w:val="24"/>
              </w:rPr>
              <w:t>buckets’</w:t>
            </w:r>
            <w:r>
              <w:rPr>
                <w:sz w:val="24"/>
                <w:szCs w:val="24"/>
              </w:rPr>
              <w:t xml:space="preserve"> </w:t>
            </w:r>
            <w:r w:rsidR="0067130D">
              <w:rPr>
                <w:sz w:val="24"/>
                <w:szCs w:val="24"/>
              </w:rPr>
              <w:t xml:space="preserve">worth </w:t>
            </w:r>
            <w:r>
              <w:rPr>
                <w:sz w:val="24"/>
                <w:szCs w:val="24"/>
              </w:rPr>
              <w:t>of sand.</w:t>
            </w:r>
          </w:p>
        </w:tc>
      </w:tr>
      <w:tr w:rsidR="00341168" w:rsidRPr="004E3515" w14:paraId="592C52DB" w14:textId="77777777" w:rsidTr="002F4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AD4491" w14:textId="734C476E" w:rsidR="00341168" w:rsidRDefault="00AC0024" w:rsidP="00AC0024">
            <w:pPr>
              <w:pStyle w:val="TableText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Decaying organic matter releases a weak acid</w:t>
            </w:r>
            <w:r w:rsidR="00DA039A">
              <w:rPr>
                <w:sz w:val="24"/>
                <w:szCs w:val="24"/>
              </w:rPr>
              <w:t xml:space="preserve"> which affects small rocks in the same area</w:t>
            </w:r>
            <w:r w:rsidR="001F1951">
              <w:rPr>
                <w:sz w:val="24"/>
                <w:szCs w:val="24"/>
              </w:rPr>
              <w:t>, breaking them down to become part of the soil.</w:t>
            </w:r>
          </w:p>
        </w:tc>
      </w:tr>
    </w:tbl>
    <w:p w14:paraId="7605685A" w14:textId="650D2D6A" w:rsidR="00851380" w:rsidRPr="004E3515" w:rsidRDefault="00851380">
      <w:pPr>
        <w:widowControl/>
        <w:spacing w:after="0" w:line="240" w:lineRule="auto"/>
        <w:rPr>
          <w:sz w:val="16"/>
          <w:szCs w:val="16"/>
        </w:rPr>
      </w:pPr>
    </w:p>
    <w:sectPr w:rsidR="00851380" w:rsidRPr="004E3515" w:rsidSect="005877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E656" w14:textId="77777777" w:rsidR="000373F2" w:rsidRDefault="000373F2" w:rsidP="00A21BF1">
      <w:pPr>
        <w:spacing w:line="240" w:lineRule="auto"/>
      </w:pPr>
      <w:r>
        <w:separator/>
      </w:r>
    </w:p>
  </w:endnote>
  <w:endnote w:type="continuationSeparator" w:id="0">
    <w:p w14:paraId="5B4A0071" w14:textId="77777777" w:rsidR="000373F2" w:rsidRDefault="000373F2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2F4308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2F4308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F366" w14:textId="77777777" w:rsidR="000373F2" w:rsidRDefault="000373F2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CB41A6A" w14:textId="77777777" w:rsidR="000373F2" w:rsidRDefault="000373F2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2F4308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8D61D3B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C3FD4">
            <w:rPr>
              <w:b/>
              <w:bCs/>
              <w:noProof/>
              <w:sz w:val="22"/>
            </w:rPr>
            <w:t>Time scale statements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2F4308">
      <w:trPr>
        <w:trHeight w:val="850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253E"/>
    <w:rsid w:val="00034E1C"/>
    <w:rsid w:val="00034E58"/>
    <w:rsid w:val="00036FD8"/>
    <w:rsid w:val="000373F2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1B8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17A4E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230E"/>
    <w:rsid w:val="00154484"/>
    <w:rsid w:val="00155BEC"/>
    <w:rsid w:val="00157417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09E3"/>
    <w:rsid w:val="00182D1F"/>
    <w:rsid w:val="00183DC3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4505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1951"/>
    <w:rsid w:val="001F435C"/>
    <w:rsid w:val="001F6C35"/>
    <w:rsid w:val="001F7781"/>
    <w:rsid w:val="00202FB6"/>
    <w:rsid w:val="002033DF"/>
    <w:rsid w:val="00205972"/>
    <w:rsid w:val="00215A55"/>
    <w:rsid w:val="00227F2D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5088"/>
    <w:rsid w:val="0024675B"/>
    <w:rsid w:val="00246C10"/>
    <w:rsid w:val="00250E24"/>
    <w:rsid w:val="00251883"/>
    <w:rsid w:val="002538A4"/>
    <w:rsid w:val="00254896"/>
    <w:rsid w:val="002564EB"/>
    <w:rsid w:val="00256BBA"/>
    <w:rsid w:val="002575EC"/>
    <w:rsid w:val="00257752"/>
    <w:rsid w:val="00261597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4E5C"/>
    <w:rsid w:val="002B53E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308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3D18"/>
    <w:rsid w:val="003255F2"/>
    <w:rsid w:val="00325B4F"/>
    <w:rsid w:val="00327798"/>
    <w:rsid w:val="00330BD8"/>
    <w:rsid w:val="0033246B"/>
    <w:rsid w:val="00335767"/>
    <w:rsid w:val="00340AD1"/>
    <w:rsid w:val="00341168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1603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3FD4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23C6"/>
    <w:rsid w:val="00470173"/>
    <w:rsid w:val="00470E01"/>
    <w:rsid w:val="00475C46"/>
    <w:rsid w:val="004779F0"/>
    <w:rsid w:val="00477C88"/>
    <w:rsid w:val="00480ECC"/>
    <w:rsid w:val="004815EE"/>
    <w:rsid w:val="00482B7E"/>
    <w:rsid w:val="00482EE6"/>
    <w:rsid w:val="0048713B"/>
    <w:rsid w:val="00490A33"/>
    <w:rsid w:val="00491E31"/>
    <w:rsid w:val="004955B3"/>
    <w:rsid w:val="0049596E"/>
    <w:rsid w:val="004A3742"/>
    <w:rsid w:val="004A3C33"/>
    <w:rsid w:val="004A4887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3EEC"/>
    <w:rsid w:val="005368F8"/>
    <w:rsid w:val="00540C8A"/>
    <w:rsid w:val="00541211"/>
    <w:rsid w:val="00541954"/>
    <w:rsid w:val="00543C00"/>
    <w:rsid w:val="0054587E"/>
    <w:rsid w:val="00551E4A"/>
    <w:rsid w:val="005520D9"/>
    <w:rsid w:val="00552A7A"/>
    <w:rsid w:val="005537E4"/>
    <w:rsid w:val="00555AB6"/>
    <w:rsid w:val="005740B0"/>
    <w:rsid w:val="005741B0"/>
    <w:rsid w:val="0057588F"/>
    <w:rsid w:val="00577E64"/>
    <w:rsid w:val="005802CE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5F72A3"/>
    <w:rsid w:val="00600829"/>
    <w:rsid w:val="006033BF"/>
    <w:rsid w:val="00604DCB"/>
    <w:rsid w:val="00605DFC"/>
    <w:rsid w:val="006061C4"/>
    <w:rsid w:val="00607483"/>
    <w:rsid w:val="00610DD3"/>
    <w:rsid w:val="00615B29"/>
    <w:rsid w:val="00615FE3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37370"/>
    <w:rsid w:val="00642369"/>
    <w:rsid w:val="00642A4E"/>
    <w:rsid w:val="00644DB8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130D"/>
    <w:rsid w:val="0067316B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C6DD0"/>
    <w:rsid w:val="006D06BB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0AF7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BFD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6D5C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552"/>
    <w:rsid w:val="008C7AF0"/>
    <w:rsid w:val="008C7BC8"/>
    <w:rsid w:val="008D053F"/>
    <w:rsid w:val="008D083B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012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4A7A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0B88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521E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67AD7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024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16F7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C762F"/>
    <w:rsid w:val="00BD0875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445A"/>
    <w:rsid w:val="00C22321"/>
    <w:rsid w:val="00C23331"/>
    <w:rsid w:val="00C23420"/>
    <w:rsid w:val="00C24243"/>
    <w:rsid w:val="00C24B57"/>
    <w:rsid w:val="00C265C4"/>
    <w:rsid w:val="00C34B37"/>
    <w:rsid w:val="00C36FE4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13D6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396"/>
    <w:rsid w:val="00CF162A"/>
    <w:rsid w:val="00CF1A46"/>
    <w:rsid w:val="00CF2CC7"/>
    <w:rsid w:val="00CF2FD0"/>
    <w:rsid w:val="00D0045C"/>
    <w:rsid w:val="00D009F6"/>
    <w:rsid w:val="00D03D5D"/>
    <w:rsid w:val="00D04DFB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768EC"/>
    <w:rsid w:val="00D823F0"/>
    <w:rsid w:val="00D904C8"/>
    <w:rsid w:val="00D92852"/>
    <w:rsid w:val="00D95C61"/>
    <w:rsid w:val="00DA039A"/>
    <w:rsid w:val="00DA3EF2"/>
    <w:rsid w:val="00DA67B6"/>
    <w:rsid w:val="00DB0B3A"/>
    <w:rsid w:val="00DB5DB1"/>
    <w:rsid w:val="00DC006B"/>
    <w:rsid w:val="00DC0434"/>
    <w:rsid w:val="00DC18CB"/>
    <w:rsid w:val="00DC1902"/>
    <w:rsid w:val="00DC514D"/>
    <w:rsid w:val="00DD05C7"/>
    <w:rsid w:val="00DD423A"/>
    <w:rsid w:val="00DD4250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110C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39C5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216D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465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B7E02"/>
    <w:rsid w:val="00FC1ADA"/>
    <w:rsid w:val="00FC6919"/>
    <w:rsid w:val="00FC78D2"/>
    <w:rsid w:val="00FD089D"/>
    <w:rsid w:val="00FD2885"/>
    <w:rsid w:val="00FD4FAD"/>
    <w:rsid w:val="00FE27C3"/>
    <w:rsid w:val="00FE599C"/>
    <w:rsid w:val="00FF0D8F"/>
    <w:rsid w:val="00FF1939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AASID-2102554853-2633997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https://ausacademyofscience.sharepoint.com/_layouts/15/DocIdRedir.aspx?ID=AASID-2102554853-2633997</Url>
      <Description>AASID-2102554853-2633997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C9B56-856E-47B0-A593-9D23F3FC9170}"/>
</file>

<file path=customXml/itemProps3.xml><?xml version="1.0" encoding="utf-8"?>
<ds:datastoreItem xmlns:ds="http://schemas.openxmlformats.org/officeDocument/2006/customXml" ds:itemID="{F4A02FC9-099A-4741-B957-4C58A27517A1}"/>
</file>

<file path=customXml/itemProps4.xml><?xml version="1.0" encoding="utf-8"?>
<ds:datastoreItem xmlns:ds="http://schemas.openxmlformats.org/officeDocument/2006/customXml" ds:itemID="{72DCFD72-5F4C-4FE0-9EF2-AAC310D2126B}"/>
</file>

<file path=customXml/itemProps5.xml><?xml version="1.0" encoding="utf-8"?>
<ds:datastoreItem xmlns:ds="http://schemas.openxmlformats.org/officeDocument/2006/customXml" ds:itemID="{3C1BBB3E-99EC-447B-86BC-96565E1E4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2025-07-21T18:47:00Z</dcterms:created>
  <dcterms:modified xsi:type="dcterms:W3CDTF">2025-07-21T01:47:00Z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5969cf2a-7988-4e26-8f6a-8949d20bd158</vt:lpwstr>
  </property>
</Properties>
</file>