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7E618" w14:textId="346CDE9F" w:rsidR="00E81D5B" w:rsidRDefault="00E81D5B" w:rsidP="00E81D5B">
      <w:pPr>
        <w:pStyle w:val="Title"/>
        <w:spacing w:after="0"/>
        <w:rPr>
          <w:noProof/>
        </w:rPr>
      </w:pPr>
      <w:r w:rsidRPr="007E11BE">
        <w:rPr>
          <w:noProof/>
          <w:sz w:val="44"/>
          <w:szCs w:val="48"/>
        </w:rPr>
        <mc:AlternateContent>
          <mc:Choice Requires="wps">
            <w:drawing>
              <wp:anchor distT="0" distB="0" distL="114300" distR="114300" simplePos="0" relativeHeight="251658240" behindDoc="0" locked="0" layoutInCell="1" allowOverlap="1" wp14:anchorId="41130979" wp14:editId="6F81C591">
                <wp:simplePos x="0" y="0"/>
                <wp:positionH relativeFrom="page">
                  <wp:posOffset>9072880</wp:posOffset>
                </wp:positionH>
                <wp:positionV relativeFrom="paragraph">
                  <wp:posOffset>-1083945</wp:posOffset>
                </wp:positionV>
                <wp:extent cx="1656000" cy="738000"/>
                <wp:effectExtent l="0" t="0" r="1905" b="5080"/>
                <wp:wrapNone/>
                <wp:docPr id="2134420968"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6E5226" w14:textId="28472096" w:rsidR="00E81D5B" w:rsidRPr="009C4336" w:rsidRDefault="00E81D5B" w:rsidP="00E81D5B">
                            <w:pPr>
                              <w:spacing w:before="40"/>
                              <w:ind w:left="57"/>
                              <w:rPr>
                                <w:b/>
                                <w:bCs/>
                                <w:sz w:val="52"/>
                                <w:szCs w:val="52"/>
                              </w:rPr>
                            </w:pPr>
                            <w:r w:rsidRPr="00325B4F">
                              <w:rPr>
                                <w:b/>
                                <w:bCs/>
                                <w:sz w:val="48"/>
                                <w:szCs w:val="48"/>
                              </w:rPr>
                              <w:t>Y</w:t>
                            </w:r>
                            <w:r>
                              <w:rPr>
                                <w:b/>
                                <w:bCs/>
                                <w:sz w:val="48"/>
                                <w:szCs w:val="48"/>
                              </w:rPr>
                              <w:t xml:space="preserve">ear </w:t>
                            </w:r>
                            <w:r w:rsidR="008B422F">
                              <w:rPr>
                                <w:b/>
                                <w:bCs/>
                                <w:sz w:val="48"/>
                                <w:szCs w:val="4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30979" id="Rectangle: Rounded Corners 2" o:spid="_x0000_s1026" style="position:absolute;margin-left:714.4pt;margin-top:-85.35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f&#10;ci6S5AAAAA4BAAAPAAAAZHJzL2Rvd25yZXYueG1sTI/BTsMwEETvSPyDtUjcWqelTUKIU1GgqoRA&#10;VQMf4MZLEhGv09hNzd/jnuA4O6OZt/nK646NONjWkIDZNAKGVBnVUi3g82MzSYFZJ0nJzhAK+EEL&#10;q+L6KpeZMmfa41i6moUSspkU0DjXZ5zbqkEt7dT0SMH7MoOWLsih5mqQ51CuOz6Pophr2VJYaGSP&#10;Tw1W3+VJC3h+x5fjnX/drSmR283bsRz9uhTi9sY/PgBz6N1fGC74AR2KwHQwJ1KWdUEv5mlgdwIm&#10;syRKgF0ycXofAzuE23KxBF7k/P8bxS8AAAD//wMAUEsBAi0AFAAGAAgAAAAhALaDOJL+AAAA4QEA&#10;ABMAAAAAAAAAAAAAAAAAAAAAAFtDb250ZW50X1R5cGVzXS54bWxQSwECLQAUAAYACAAAACEAOP0h&#10;/9YAAACUAQAACwAAAAAAAAAAAAAAAAAvAQAAX3JlbHMvLnJlbHNQSwECLQAUAAYACAAAACEAlOsz&#10;On0CAAByBQAADgAAAAAAAAAAAAAAAAAuAgAAZHJzL2Uyb0RvYy54bWxQSwECLQAUAAYACAAAACEA&#10;n3IukuQAAAAOAQAADwAAAAAAAAAAAAAAAADXBAAAZHJzL2Rvd25yZXYueG1sUEsFBgAAAAAEAAQA&#10;8wAAAOgFAAAAAA==&#10;" fillcolor="#dbd7d2 [3206]" stroked="f" strokeweight="2pt">
                <v:textbox>
                  <w:txbxContent>
                    <w:p w14:paraId="7F6E5226" w14:textId="28472096" w:rsidR="00E81D5B" w:rsidRPr="009C4336" w:rsidRDefault="00E81D5B" w:rsidP="00E81D5B">
                      <w:pPr>
                        <w:spacing w:before="40"/>
                        <w:ind w:left="57"/>
                        <w:rPr>
                          <w:b/>
                          <w:bCs/>
                          <w:sz w:val="52"/>
                          <w:szCs w:val="52"/>
                        </w:rPr>
                      </w:pPr>
                      <w:r w:rsidRPr="00325B4F">
                        <w:rPr>
                          <w:b/>
                          <w:bCs/>
                          <w:sz w:val="48"/>
                          <w:szCs w:val="48"/>
                        </w:rPr>
                        <w:t>Y</w:t>
                      </w:r>
                      <w:r>
                        <w:rPr>
                          <w:b/>
                          <w:bCs/>
                          <w:sz w:val="48"/>
                          <w:szCs w:val="48"/>
                        </w:rPr>
                        <w:t xml:space="preserve">ear </w:t>
                      </w:r>
                      <w:r w:rsidR="008B422F">
                        <w:rPr>
                          <w:b/>
                          <w:bCs/>
                          <w:sz w:val="48"/>
                          <w:szCs w:val="48"/>
                        </w:rPr>
                        <w:t>5</w:t>
                      </w:r>
                    </w:p>
                  </w:txbxContent>
                </v:textbox>
                <w10:wrap anchorx="page"/>
              </v:roundrect>
            </w:pict>
          </mc:Fallback>
        </mc:AlternateContent>
      </w:r>
      <w:r w:rsidRPr="007E11BE">
        <w:rPr>
          <w:noProof/>
          <w:sz w:val="44"/>
          <w:szCs w:val="48"/>
        </w:rPr>
        <w:t xml:space="preserve">Australian Curriculum </w:t>
      </w:r>
      <w:r w:rsidR="00F914BA" w:rsidRPr="007E11BE">
        <w:rPr>
          <w:noProof/>
          <w:sz w:val="44"/>
          <w:szCs w:val="48"/>
        </w:rPr>
        <w:t>V9.0</w:t>
      </w:r>
      <w:r w:rsidR="00A30422" w:rsidRPr="007E11BE">
        <w:rPr>
          <w:noProof/>
          <w:sz w:val="44"/>
          <w:szCs w:val="48"/>
        </w:rPr>
        <w:t xml:space="preserve"> </w:t>
      </w:r>
      <w:r w:rsidRPr="007E11BE">
        <w:rPr>
          <w:noProof/>
          <w:sz w:val="44"/>
          <w:szCs w:val="48"/>
        </w:rPr>
        <w:t xml:space="preserve">Alignment </w:t>
      </w:r>
      <w:r w:rsidR="00361B98">
        <w:rPr>
          <w:noProof/>
          <w:sz w:val="44"/>
          <w:szCs w:val="48"/>
        </w:rPr>
        <w:t>•</w:t>
      </w:r>
      <w:r w:rsidRPr="007E11BE">
        <w:rPr>
          <w:noProof/>
          <w:sz w:val="44"/>
          <w:szCs w:val="48"/>
        </w:rPr>
        <w:t xml:space="preserve"> Year </w:t>
      </w:r>
      <w:r w:rsidR="008B422F">
        <w:rPr>
          <w:noProof/>
          <w:sz w:val="44"/>
          <w:szCs w:val="48"/>
        </w:rPr>
        <w:t>5</w:t>
      </w:r>
      <w:r w:rsidR="007E11BE" w:rsidRPr="007E11BE">
        <w:rPr>
          <w:noProof/>
          <w:sz w:val="44"/>
          <w:szCs w:val="48"/>
        </w:rPr>
        <w:t xml:space="preserve"> </w:t>
      </w:r>
      <w:r w:rsidR="004C4EF7">
        <w:rPr>
          <w:noProof/>
          <w:sz w:val="44"/>
          <w:szCs w:val="48"/>
        </w:rPr>
        <w:t>•</w:t>
      </w:r>
      <w:r w:rsidR="004C4EF7" w:rsidRPr="007E11BE">
        <w:rPr>
          <w:noProof/>
          <w:sz w:val="44"/>
          <w:szCs w:val="48"/>
        </w:rPr>
        <w:t xml:space="preserve"> </w:t>
      </w:r>
      <w:r w:rsidR="008B422F">
        <w:rPr>
          <w:noProof/>
          <w:sz w:val="44"/>
          <w:szCs w:val="48"/>
        </w:rPr>
        <w:t>Wear on Earth</w:t>
      </w:r>
    </w:p>
    <w:p w14:paraId="6BB82900" w14:textId="77777777" w:rsidR="007465C2" w:rsidRPr="000A05E2" w:rsidRDefault="007465C2" w:rsidP="007465C2">
      <w:pPr>
        <w:spacing w:after="0" w:line="240" w:lineRule="auto"/>
        <w:textAlignment w:val="baseline"/>
        <w:rPr>
          <w:rFonts w:eastAsia="Times New Roman" w:cstheme="minorHAnsi"/>
          <w:szCs w:val="20"/>
          <w:lang w:eastAsia="en-AU"/>
        </w:rPr>
      </w:pPr>
    </w:p>
    <w:tbl>
      <w:tblPr>
        <w:tblW w:w="15443"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918"/>
        <w:gridCol w:w="4028"/>
        <w:gridCol w:w="1134"/>
        <w:gridCol w:w="2268"/>
        <w:gridCol w:w="6095"/>
      </w:tblGrid>
      <w:tr w:rsidR="00A37B09" w:rsidRPr="00182F21" w14:paraId="7B3DE992" w14:textId="77777777" w:rsidTr="00FA334C">
        <w:trPr>
          <w:trHeight w:val="300"/>
        </w:trPr>
        <w:tc>
          <w:tcPr>
            <w:tcW w:w="15443" w:type="dxa"/>
            <w:gridSpan w:val="5"/>
            <w:tcBorders>
              <w:top w:val="single" w:sz="6" w:space="0" w:color="auto"/>
              <w:left w:val="single" w:sz="6" w:space="0" w:color="auto"/>
              <w:bottom w:val="single" w:sz="6" w:space="0" w:color="auto"/>
              <w:right w:val="single" w:sz="6" w:space="0" w:color="auto"/>
            </w:tcBorders>
          </w:tcPr>
          <w:p w14:paraId="1309D505" w14:textId="66EE6FB5" w:rsidR="00A37B09" w:rsidRPr="00182F21" w:rsidRDefault="00C34008" w:rsidP="00FA334C">
            <w:pPr>
              <w:spacing w:after="0"/>
              <w:rPr>
                <w:rFonts w:cstheme="minorHAnsi"/>
                <w:szCs w:val="20"/>
              </w:rPr>
            </w:pPr>
            <w:r w:rsidRPr="00C34008">
              <w:rPr>
                <w:rFonts w:cstheme="minorHAnsi"/>
                <w:b/>
                <w:bCs/>
                <w:szCs w:val="20"/>
              </w:rPr>
              <w:t xml:space="preserve">Science understanding core concept: </w:t>
            </w:r>
            <w:r w:rsidR="00865FD0" w:rsidRPr="00865FD0">
              <w:rPr>
                <w:rFonts w:cstheme="minorHAnsi"/>
                <w:szCs w:val="20"/>
              </w:rPr>
              <w:t>The Earth system comprises dynamic and interdependent systems; interactions between these systems cause continuous change over a range of scales.</w:t>
            </w:r>
          </w:p>
        </w:tc>
      </w:tr>
      <w:tr w:rsidR="009253FC" w:rsidRPr="00182F21" w14:paraId="752461F4" w14:textId="77777777" w:rsidTr="00FA334C">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11366E31" w14:textId="7BEE5756" w:rsidR="009253FC" w:rsidRPr="00182F21" w:rsidRDefault="009253FC" w:rsidP="00FA334C">
            <w:pPr>
              <w:spacing w:after="0"/>
              <w:rPr>
                <w:rFonts w:cstheme="minorHAnsi"/>
                <w:b/>
                <w:bCs/>
                <w:szCs w:val="20"/>
              </w:rPr>
            </w:pPr>
            <w:r>
              <w:rPr>
                <w:rStyle w:val="Strong"/>
              </w:rPr>
              <w:t>Sub-strand</w:t>
            </w:r>
          </w:p>
        </w:tc>
        <w:tc>
          <w:tcPr>
            <w:tcW w:w="4028" w:type="dxa"/>
            <w:tcBorders>
              <w:top w:val="single" w:sz="6" w:space="0" w:color="auto"/>
              <w:left w:val="single" w:sz="6" w:space="0" w:color="auto"/>
              <w:bottom w:val="single" w:sz="6" w:space="0" w:color="auto"/>
              <w:right w:val="single" w:sz="6" w:space="0" w:color="auto"/>
            </w:tcBorders>
            <w:vAlign w:val="center"/>
            <w:hideMark/>
          </w:tcPr>
          <w:p w14:paraId="702E13DB" w14:textId="783E710A" w:rsidR="009253FC" w:rsidRPr="00182F21" w:rsidRDefault="009253FC" w:rsidP="00FA334C">
            <w:pPr>
              <w:spacing w:after="0"/>
              <w:rPr>
                <w:rFonts w:cstheme="minorHAnsi"/>
                <w:b/>
                <w:bCs/>
                <w:szCs w:val="20"/>
              </w:rPr>
            </w:pPr>
            <w:r>
              <w:rPr>
                <w:rStyle w:val="Strong"/>
              </w:rPr>
              <w:t>Content descriptor</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2BCB265" w14:textId="6440D32C" w:rsidR="009253FC" w:rsidRPr="00182F21" w:rsidRDefault="009253FC" w:rsidP="00FA334C">
            <w:pPr>
              <w:spacing w:after="0"/>
              <w:rPr>
                <w:rFonts w:cstheme="minorHAnsi"/>
                <w:b/>
                <w:bCs/>
                <w:szCs w:val="20"/>
              </w:rPr>
            </w:pPr>
            <w:r>
              <w:rPr>
                <w:rStyle w:val="Strong"/>
              </w:rPr>
              <w:t>AC code</w:t>
            </w:r>
          </w:p>
        </w:tc>
        <w:tc>
          <w:tcPr>
            <w:tcW w:w="2268" w:type="dxa"/>
            <w:tcBorders>
              <w:top w:val="single" w:sz="6" w:space="0" w:color="auto"/>
              <w:left w:val="single" w:sz="6" w:space="0" w:color="auto"/>
              <w:bottom w:val="single" w:sz="6" w:space="0" w:color="auto"/>
              <w:right w:val="single" w:sz="6" w:space="0" w:color="auto"/>
            </w:tcBorders>
            <w:vAlign w:val="center"/>
            <w:hideMark/>
          </w:tcPr>
          <w:p w14:paraId="0C148DA8" w14:textId="55CE6FE1" w:rsidR="009253FC" w:rsidRPr="00182F21" w:rsidRDefault="009253FC" w:rsidP="00FA334C">
            <w:pPr>
              <w:spacing w:after="0"/>
              <w:rPr>
                <w:rFonts w:cstheme="minorHAnsi"/>
                <w:b/>
                <w:bCs/>
                <w:szCs w:val="20"/>
              </w:rPr>
            </w:pPr>
            <w:r>
              <w:rPr>
                <w:rStyle w:val="Strong"/>
              </w:rPr>
              <w:t>Achievement Standard</w:t>
            </w:r>
          </w:p>
        </w:tc>
        <w:tc>
          <w:tcPr>
            <w:tcW w:w="6095" w:type="dxa"/>
            <w:tcBorders>
              <w:top w:val="single" w:sz="6" w:space="0" w:color="auto"/>
              <w:left w:val="single" w:sz="6" w:space="0" w:color="auto"/>
              <w:bottom w:val="single" w:sz="6" w:space="0" w:color="auto"/>
              <w:right w:val="single" w:sz="6" w:space="0" w:color="auto"/>
            </w:tcBorders>
            <w:vAlign w:val="center"/>
            <w:hideMark/>
          </w:tcPr>
          <w:p w14:paraId="0B8B2C05" w14:textId="008CC60C" w:rsidR="009253FC" w:rsidRPr="00182F21" w:rsidRDefault="009253FC" w:rsidP="00FA334C">
            <w:pPr>
              <w:spacing w:after="0"/>
              <w:rPr>
                <w:rFonts w:cstheme="minorHAnsi"/>
                <w:b/>
                <w:bCs/>
                <w:szCs w:val="20"/>
              </w:rPr>
            </w:pPr>
            <w:r>
              <w:rPr>
                <w:rStyle w:val="Strong"/>
              </w:rPr>
              <w:t>How the sequence addresses this content</w:t>
            </w:r>
          </w:p>
        </w:tc>
      </w:tr>
      <w:tr w:rsidR="004B4E2F" w:rsidRPr="00182F21" w14:paraId="2BDF373F" w14:textId="77777777" w:rsidTr="00FA334C">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0FCEB8F1" w14:textId="2B77A333" w:rsidR="004B4E2F" w:rsidRPr="00182F21" w:rsidRDefault="004B4E2F" w:rsidP="00FA334C">
            <w:pPr>
              <w:spacing w:after="0"/>
              <w:rPr>
                <w:rFonts w:cstheme="minorHAnsi"/>
                <w:color w:val="000000" w:themeColor="text1"/>
                <w:szCs w:val="20"/>
              </w:rPr>
            </w:pPr>
            <w:r>
              <w:t>SHE: Nature and development of science</w:t>
            </w:r>
          </w:p>
        </w:tc>
        <w:tc>
          <w:tcPr>
            <w:tcW w:w="4028" w:type="dxa"/>
            <w:tcBorders>
              <w:top w:val="single" w:sz="6" w:space="0" w:color="auto"/>
              <w:left w:val="single" w:sz="6" w:space="0" w:color="auto"/>
              <w:bottom w:val="single" w:sz="6" w:space="0" w:color="auto"/>
              <w:right w:val="single" w:sz="6" w:space="0" w:color="auto"/>
            </w:tcBorders>
            <w:hideMark/>
          </w:tcPr>
          <w:p w14:paraId="0A973BFA" w14:textId="7E9F0DDC" w:rsidR="004B4E2F" w:rsidRPr="004B4E2F" w:rsidRDefault="004B4E2F" w:rsidP="00FA334C">
            <w:pPr>
              <w:spacing w:after="0"/>
            </w:pPr>
            <w:r w:rsidRPr="004B4E2F">
              <w:t>Examine why advances in science are often the result of collaboration or build on the work of others.</w:t>
            </w:r>
          </w:p>
        </w:tc>
        <w:tc>
          <w:tcPr>
            <w:tcW w:w="1134" w:type="dxa"/>
            <w:tcBorders>
              <w:top w:val="single" w:sz="6" w:space="0" w:color="auto"/>
              <w:left w:val="single" w:sz="6" w:space="0" w:color="auto"/>
              <w:bottom w:val="single" w:sz="6" w:space="0" w:color="auto"/>
              <w:right w:val="single" w:sz="6" w:space="0" w:color="auto"/>
            </w:tcBorders>
            <w:hideMark/>
          </w:tcPr>
          <w:p w14:paraId="66E4983F" w14:textId="4DE297DD" w:rsidR="004B4E2F" w:rsidRPr="004B4E2F" w:rsidRDefault="004B4E2F" w:rsidP="00FA334C">
            <w:pPr>
              <w:spacing w:after="0"/>
            </w:pPr>
            <w:r w:rsidRPr="004B4E2F">
              <w:t>AC9S</w:t>
            </w:r>
            <w:r w:rsidR="006F328C">
              <w:t>5</w:t>
            </w:r>
            <w:r w:rsidRPr="004B4E2F">
              <w:t>H01</w:t>
            </w:r>
          </w:p>
        </w:tc>
        <w:tc>
          <w:tcPr>
            <w:tcW w:w="2268" w:type="dxa"/>
            <w:tcBorders>
              <w:top w:val="single" w:sz="6" w:space="0" w:color="auto"/>
              <w:left w:val="single" w:sz="6" w:space="0" w:color="auto"/>
              <w:bottom w:val="single" w:sz="6" w:space="0" w:color="auto"/>
              <w:right w:val="single" w:sz="6" w:space="0" w:color="auto"/>
            </w:tcBorders>
            <w:hideMark/>
          </w:tcPr>
          <w:p w14:paraId="6AB18C17" w14:textId="2BEA8861" w:rsidR="004B4E2F" w:rsidRPr="004B4E2F" w:rsidRDefault="0048103C" w:rsidP="00FA334C">
            <w:pPr>
              <w:spacing w:after="0"/>
            </w:pPr>
            <w:r w:rsidRPr="00C73952">
              <w:t>Identify examples where scientific knowledge informs the actions of individuals and communities.</w:t>
            </w:r>
          </w:p>
        </w:tc>
        <w:tc>
          <w:tcPr>
            <w:tcW w:w="6095" w:type="dxa"/>
            <w:tcBorders>
              <w:top w:val="single" w:sz="6" w:space="0" w:color="auto"/>
              <w:left w:val="single" w:sz="6" w:space="0" w:color="auto"/>
              <w:bottom w:val="single" w:sz="6" w:space="0" w:color="auto"/>
              <w:right w:val="single" w:sz="6" w:space="0" w:color="auto"/>
            </w:tcBorders>
            <w:hideMark/>
          </w:tcPr>
          <w:p w14:paraId="26BA8B78" w14:textId="77777777" w:rsidR="00C82956" w:rsidRPr="00C82956" w:rsidRDefault="00C82956" w:rsidP="00FA334C">
            <w:pPr>
              <w:spacing w:after="0"/>
            </w:pPr>
            <w:r w:rsidRPr="00C82956">
              <w:t>Participate in Dust Watch citizen science project. (Optional: Lessons 1-8)</w:t>
            </w:r>
          </w:p>
          <w:p w14:paraId="38583B14" w14:textId="49BED3E8" w:rsidR="004B4E2F" w:rsidRPr="004B4E2F" w:rsidRDefault="00C82956" w:rsidP="00FA334C">
            <w:pPr>
              <w:spacing w:after="0"/>
            </w:pPr>
            <w:r w:rsidRPr="00C82956">
              <w:t>Explore how scientific knowledge of weathering and erosion informs communities on the importance and dangers of floods and dust storms. (Lessons 6, 7)</w:t>
            </w:r>
          </w:p>
        </w:tc>
      </w:tr>
      <w:tr w:rsidR="004B4E2F" w:rsidRPr="00182F21" w14:paraId="2C06DFDF" w14:textId="77777777" w:rsidTr="00FA334C">
        <w:trPr>
          <w:trHeight w:val="1181"/>
        </w:trPr>
        <w:tc>
          <w:tcPr>
            <w:tcW w:w="1918" w:type="dxa"/>
            <w:tcBorders>
              <w:top w:val="single" w:sz="6" w:space="0" w:color="auto"/>
              <w:left w:val="single" w:sz="6" w:space="0" w:color="auto"/>
              <w:bottom w:val="single" w:sz="6" w:space="0" w:color="auto"/>
              <w:right w:val="single" w:sz="6" w:space="0" w:color="auto"/>
            </w:tcBorders>
            <w:vAlign w:val="center"/>
          </w:tcPr>
          <w:p w14:paraId="2D574295" w14:textId="767E0709" w:rsidR="004B4E2F" w:rsidRPr="00182F21" w:rsidRDefault="004B4E2F" w:rsidP="00FA334C">
            <w:pPr>
              <w:spacing w:after="0"/>
              <w:rPr>
                <w:rFonts w:cstheme="minorHAnsi"/>
                <w:color w:val="000000" w:themeColor="text1"/>
                <w:szCs w:val="20"/>
              </w:rPr>
            </w:pPr>
            <w:r>
              <w:t>SHE: Use and influence of science</w:t>
            </w:r>
          </w:p>
        </w:tc>
        <w:tc>
          <w:tcPr>
            <w:tcW w:w="4028" w:type="dxa"/>
            <w:tcBorders>
              <w:top w:val="single" w:sz="6" w:space="0" w:color="auto"/>
              <w:left w:val="single" w:sz="6" w:space="0" w:color="auto"/>
              <w:bottom w:val="single" w:sz="6" w:space="0" w:color="auto"/>
              <w:right w:val="single" w:sz="6" w:space="0" w:color="auto"/>
            </w:tcBorders>
          </w:tcPr>
          <w:p w14:paraId="07A207AD" w14:textId="18598173" w:rsidR="004B4E2F" w:rsidRPr="004B4E2F" w:rsidRDefault="004B4E2F" w:rsidP="00FA334C">
            <w:pPr>
              <w:spacing w:after="0"/>
            </w:pPr>
            <w:r w:rsidRPr="004B4E2F">
              <w:t>Investigate how scientific knowledge is used by individuals and communities to identify problems, consider responses and make decisions.</w:t>
            </w:r>
          </w:p>
        </w:tc>
        <w:tc>
          <w:tcPr>
            <w:tcW w:w="1134" w:type="dxa"/>
            <w:tcBorders>
              <w:top w:val="single" w:sz="6" w:space="0" w:color="auto"/>
              <w:left w:val="single" w:sz="6" w:space="0" w:color="auto"/>
              <w:bottom w:val="single" w:sz="6" w:space="0" w:color="auto"/>
              <w:right w:val="single" w:sz="6" w:space="0" w:color="auto"/>
            </w:tcBorders>
          </w:tcPr>
          <w:p w14:paraId="6E0D3E81" w14:textId="67378173" w:rsidR="004B4E2F" w:rsidRPr="004B4E2F" w:rsidRDefault="004B4E2F" w:rsidP="00FA334C">
            <w:pPr>
              <w:spacing w:after="0"/>
            </w:pPr>
            <w:r w:rsidRPr="004B4E2F">
              <w:t>AC9S</w:t>
            </w:r>
            <w:r w:rsidR="006F328C">
              <w:t>5</w:t>
            </w:r>
            <w:r w:rsidRPr="004B4E2F">
              <w:t>H02</w:t>
            </w:r>
          </w:p>
        </w:tc>
        <w:tc>
          <w:tcPr>
            <w:tcW w:w="2268" w:type="dxa"/>
            <w:tcBorders>
              <w:top w:val="single" w:sz="6" w:space="0" w:color="auto"/>
              <w:left w:val="single" w:sz="6" w:space="0" w:color="auto"/>
              <w:bottom w:val="single" w:sz="6" w:space="0" w:color="auto"/>
              <w:right w:val="single" w:sz="6" w:space="0" w:color="auto"/>
            </w:tcBorders>
          </w:tcPr>
          <w:p w14:paraId="0D23BFB8" w14:textId="4EFEF498" w:rsidR="004B4E2F" w:rsidRPr="004B4E2F" w:rsidRDefault="00C73952" w:rsidP="00FA334C">
            <w:pPr>
              <w:spacing w:after="0"/>
            </w:pPr>
            <w:r w:rsidRPr="00C73952">
              <w:t>Describe examples of collaboration leading to advances in science, and scientific knowledge that has changed over time.</w:t>
            </w:r>
          </w:p>
        </w:tc>
        <w:tc>
          <w:tcPr>
            <w:tcW w:w="6095" w:type="dxa"/>
            <w:tcBorders>
              <w:top w:val="single" w:sz="6" w:space="0" w:color="auto"/>
              <w:left w:val="single" w:sz="6" w:space="0" w:color="auto"/>
              <w:bottom w:val="single" w:sz="6" w:space="0" w:color="auto"/>
              <w:right w:val="single" w:sz="6" w:space="0" w:color="auto"/>
            </w:tcBorders>
          </w:tcPr>
          <w:p w14:paraId="1EEBFD4F" w14:textId="77777777" w:rsidR="00C82956" w:rsidRPr="00C82956" w:rsidRDefault="00C82956" w:rsidP="00FA334C">
            <w:pPr>
              <w:spacing w:after="0"/>
            </w:pPr>
            <w:r w:rsidRPr="00C82956">
              <w:t>Consider occupations that require an understanding of rocks and soil. (Optional: Lesson 1)</w:t>
            </w:r>
          </w:p>
          <w:p w14:paraId="5E616FCD" w14:textId="77777777" w:rsidR="00C82956" w:rsidRPr="00C82956" w:rsidRDefault="00C82956" w:rsidP="00FA334C">
            <w:pPr>
              <w:spacing w:after="0"/>
            </w:pPr>
            <w:r w:rsidRPr="00C82956">
              <w:t>Identify how farmers use soil erosion strategies to minimise soil erosion on farmland. (Lesson 7)</w:t>
            </w:r>
          </w:p>
          <w:p w14:paraId="2F7EBC34" w14:textId="45C43903" w:rsidR="004B4E2F" w:rsidRPr="004B4E2F" w:rsidRDefault="00C82956" w:rsidP="00FA334C">
            <w:pPr>
              <w:spacing w:after="0"/>
            </w:pPr>
            <w:r w:rsidRPr="00C82956">
              <w:t>Design, and potentially test, an erosion control strategy for an area of need in their school/local environment. (Lesson 8)</w:t>
            </w:r>
          </w:p>
        </w:tc>
      </w:tr>
      <w:tr w:rsidR="004B4E2F" w:rsidRPr="00182F21" w14:paraId="4F8B312B" w14:textId="77777777" w:rsidTr="00FA334C">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1EC744B5" w14:textId="46DF5A04" w:rsidR="004B4E2F" w:rsidRPr="00182F21" w:rsidRDefault="004B4E2F" w:rsidP="00FA334C">
            <w:pPr>
              <w:spacing w:after="0"/>
              <w:rPr>
                <w:rFonts w:cstheme="minorHAnsi"/>
                <w:color w:val="000000" w:themeColor="text1"/>
                <w:szCs w:val="20"/>
              </w:rPr>
            </w:pPr>
            <w:r>
              <w:t>SU: Physical sciences</w:t>
            </w:r>
          </w:p>
        </w:tc>
        <w:tc>
          <w:tcPr>
            <w:tcW w:w="4028" w:type="dxa"/>
            <w:tcBorders>
              <w:top w:val="single" w:sz="6" w:space="0" w:color="auto"/>
              <w:left w:val="single" w:sz="6" w:space="0" w:color="auto"/>
              <w:bottom w:val="single" w:sz="6" w:space="0" w:color="auto"/>
              <w:right w:val="single" w:sz="6" w:space="0" w:color="auto"/>
            </w:tcBorders>
            <w:hideMark/>
          </w:tcPr>
          <w:p w14:paraId="667089A1" w14:textId="1602A23C" w:rsidR="004B4E2F" w:rsidRPr="004B4E2F" w:rsidRDefault="006F328C" w:rsidP="00FA334C">
            <w:pPr>
              <w:spacing w:after="0"/>
            </w:pPr>
            <w:r w:rsidRPr="006F328C">
              <w:t>Describe how weathering, erosion, transportation and deposition cause slow and rapid changes to Earth's surface.</w:t>
            </w:r>
          </w:p>
        </w:tc>
        <w:tc>
          <w:tcPr>
            <w:tcW w:w="1134" w:type="dxa"/>
            <w:tcBorders>
              <w:top w:val="single" w:sz="6" w:space="0" w:color="auto"/>
              <w:left w:val="single" w:sz="6" w:space="0" w:color="auto"/>
              <w:bottom w:val="single" w:sz="6" w:space="0" w:color="auto"/>
              <w:right w:val="single" w:sz="6" w:space="0" w:color="auto"/>
            </w:tcBorders>
            <w:hideMark/>
          </w:tcPr>
          <w:p w14:paraId="065CCA58" w14:textId="33993FB0" w:rsidR="004B4E2F" w:rsidRPr="004B4E2F" w:rsidRDefault="004B4E2F" w:rsidP="00FA334C">
            <w:pPr>
              <w:spacing w:after="0"/>
            </w:pPr>
            <w:r w:rsidRPr="004B4E2F">
              <w:t>AC9S</w:t>
            </w:r>
            <w:r w:rsidR="006F328C">
              <w:t>5</w:t>
            </w:r>
            <w:r w:rsidRPr="004B4E2F">
              <w:t>U0</w:t>
            </w:r>
            <w:r w:rsidR="00424A60">
              <w:t>2</w:t>
            </w:r>
          </w:p>
        </w:tc>
        <w:tc>
          <w:tcPr>
            <w:tcW w:w="2268" w:type="dxa"/>
            <w:tcBorders>
              <w:top w:val="single" w:sz="6" w:space="0" w:color="auto"/>
              <w:left w:val="single" w:sz="6" w:space="0" w:color="auto"/>
              <w:bottom w:val="single" w:sz="6" w:space="0" w:color="auto"/>
              <w:right w:val="single" w:sz="6" w:space="0" w:color="auto"/>
            </w:tcBorders>
            <w:hideMark/>
          </w:tcPr>
          <w:p w14:paraId="30CB582E" w14:textId="40E9249C" w:rsidR="004B4E2F" w:rsidRPr="004B4E2F" w:rsidRDefault="00C73952" w:rsidP="00FA334C">
            <w:pPr>
              <w:spacing w:after="0"/>
            </w:pPr>
            <w:r w:rsidRPr="00C73952">
              <w:t>Describe key processes that change Earth's surface.</w:t>
            </w:r>
          </w:p>
        </w:tc>
        <w:tc>
          <w:tcPr>
            <w:tcW w:w="6095" w:type="dxa"/>
            <w:tcBorders>
              <w:top w:val="single" w:sz="6" w:space="0" w:color="auto"/>
              <w:left w:val="single" w:sz="6" w:space="0" w:color="auto"/>
              <w:bottom w:val="single" w:sz="6" w:space="0" w:color="auto"/>
              <w:right w:val="single" w:sz="6" w:space="0" w:color="auto"/>
            </w:tcBorders>
            <w:hideMark/>
          </w:tcPr>
          <w:p w14:paraId="65E2F984" w14:textId="62E6B81B" w:rsidR="004B4E2F" w:rsidRPr="004B4E2F" w:rsidRDefault="00A27CCF" w:rsidP="00FA334C">
            <w:pPr>
              <w:spacing w:after="0"/>
            </w:pPr>
            <w:r w:rsidRPr="00A27CCF">
              <w:t>Investigate and describe how weathering, erosion, transportation and deposition cause slow or rapid changes to the Earth’s surface. (Lessons 1-8)</w:t>
            </w:r>
          </w:p>
        </w:tc>
      </w:tr>
      <w:tr w:rsidR="004B4E2F" w:rsidRPr="00182F21" w14:paraId="6A7535BB" w14:textId="77777777" w:rsidTr="00FA334C">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29EA0DE6" w14:textId="25FB3BC0" w:rsidR="004B4E2F" w:rsidRPr="00182F21" w:rsidRDefault="004B4E2F" w:rsidP="00FA334C">
            <w:pPr>
              <w:spacing w:after="0"/>
              <w:rPr>
                <w:rFonts w:cstheme="minorHAnsi"/>
                <w:color w:val="000000" w:themeColor="text1"/>
                <w:szCs w:val="20"/>
              </w:rPr>
            </w:pPr>
            <w:r>
              <w:t>SI: Questioning and predicting</w:t>
            </w:r>
          </w:p>
        </w:tc>
        <w:tc>
          <w:tcPr>
            <w:tcW w:w="4028" w:type="dxa"/>
            <w:tcBorders>
              <w:top w:val="single" w:sz="6" w:space="0" w:color="auto"/>
              <w:left w:val="single" w:sz="6" w:space="0" w:color="auto"/>
              <w:bottom w:val="single" w:sz="6" w:space="0" w:color="auto"/>
              <w:right w:val="single" w:sz="6" w:space="0" w:color="auto"/>
            </w:tcBorders>
            <w:hideMark/>
          </w:tcPr>
          <w:p w14:paraId="63F28CF0" w14:textId="391DA104" w:rsidR="004B4E2F" w:rsidRPr="004B4E2F" w:rsidRDefault="004B4E2F" w:rsidP="00FA334C">
            <w:pPr>
              <w:spacing w:after="0"/>
            </w:pPr>
            <w:r w:rsidRPr="004B4E2F">
              <w:t>Pose investigable questions to identify patterns and test relationships and make reasoned predictions.</w:t>
            </w:r>
          </w:p>
        </w:tc>
        <w:tc>
          <w:tcPr>
            <w:tcW w:w="1134" w:type="dxa"/>
            <w:tcBorders>
              <w:top w:val="single" w:sz="6" w:space="0" w:color="auto"/>
              <w:left w:val="single" w:sz="6" w:space="0" w:color="auto"/>
              <w:bottom w:val="single" w:sz="6" w:space="0" w:color="auto"/>
              <w:right w:val="single" w:sz="6" w:space="0" w:color="auto"/>
            </w:tcBorders>
            <w:hideMark/>
          </w:tcPr>
          <w:p w14:paraId="6B15B950" w14:textId="707CA992" w:rsidR="004B4E2F" w:rsidRPr="004B4E2F" w:rsidRDefault="004B4E2F" w:rsidP="00FA334C">
            <w:pPr>
              <w:spacing w:after="0"/>
            </w:pPr>
            <w:r w:rsidRPr="004B4E2F">
              <w:t>AC9S</w:t>
            </w:r>
            <w:r w:rsidR="006F328C">
              <w:t>5</w:t>
            </w:r>
            <w:r w:rsidRPr="004B4E2F">
              <w:t>I01</w:t>
            </w:r>
          </w:p>
        </w:tc>
        <w:tc>
          <w:tcPr>
            <w:tcW w:w="2268" w:type="dxa"/>
            <w:tcBorders>
              <w:top w:val="single" w:sz="6" w:space="0" w:color="auto"/>
              <w:left w:val="single" w:sz="6" w:space="0" w:color="auto"/>
              <w:bottom w:val="single" w:sz="6" w:space="0" w:color="auto"/>
              <w:right w:val="single" w:sz="6" w:space="0" w:color="auto"/>
            </w:tcBorders>
            <w:hideMark/>
          </w:tcPr>
          <w:p w14:paraId="3B732202" w14:textId="16D644B2" w:rsidR="004B4E2F" w:rsidRPr="004B4E2F" w:rsidRDefault="00A27CCF" w:rsidP="00FA334C">
            <w:pPr>
              <w:spacing w:after="0"/>
            </w:pPr>
            <w:r w:rsidRPr="00A27CCF">
              <w:t>Plan safe investigations to identify patterns and relationships and make reasoned predictions.</w:t>
            </w:r>
          </w:p>
        </w:tc>
        <w:tc>
          <w:tcPr>
            <w:tcW w:w="6095" w:type="dxa"/>
            <w:tcBorders>
              <w:top w:val="single" w:sz="6" w:space="0" w:color="auto"/>
              <w:left w:val="single" w:sz="6" w:space="0" w:color="auto"/>
              <w:bottom w:val="single" w:sz="6" w:space="0" w:color="auto"/>
              <w:right w:val="single" w:sz="6" w:space="0" w:color="auto"/>
            </w:tcBorders>
            <w:hideMark/>
          </w:tcPr>
          <w:p w14:paraId="4AEC6897" w14:textId="44E3655C" w:rsidR="004B4E2F" w:rsidRPr="004B4E2F" w:rsidRDefault="00A27CCF" w:rsidP="00FA334C">
            <w:pPr>
              <w:spacing w:after="0"/>
            </w:pPr>
            <w:r w:rsidRPr="00A27CCF">
              <w:t xml:space="preserve">Pose investigable questions relating to freeze-thaw weathering and erosion control. (Lessons 3, 8) </w:t>
            </w:r>
          </w:p>
        </w:tc>
      </w:tr>
      <w:tr w:rsidR="004B4E2F" w:rsidRPr="00182F21" w14:paraId="192A9B59" w14:textId="77777777" w:rsidTr="00FA334C">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2D9B2EB6" w14:textId="1306B6C9" w:rsidR="004B4E2F" w:rsidRPr="00E91B21" w:rsidRDefault="004B4E2F" w:rsidP="00E91B21">
            <w:pPr>
              <w:pStyle w:val="NormalWeb"/>
              <w:spacing w:after="0"/>
            </w:pPr>
            <w:r>
              <w:t>SI: Planning and conducting</w:t>
            </w:r>
          </w:p>
        </w:tc>
        <w:tc>
          <w:tcPr>
            <w:tcW w:w="4028" w:type="dxa"/>
            <w:tcBorders>
              <w:top w:val="single" w:sz="6" w:space="0" w:color="auto"/>
              <w:left w:val="single" w:sz="6" w:space="0" w:color="auto"/>
              <w:bottom w:val="single" w:sz="6" w:space="0" w:color="auto"/>
              <w:right w:val="single" w:sz="6" w:space="0" w:color="auto"/>
            </w:tcBorders>
            <w:hideMark/>
          </w:tcPr>
          <w:p w14:paraId="1CB66600" w14:textId="275E710A" w:rsidR="004B4E2F" w:rsidRPr="004B4E2F" w:rsidRDefault="004B4E2F" w:rsidP="00FA334C">
            <w:pPr>
              <w:spacing w:after="0"/>
            </w:pPr>
            <w:r w:rsidRPr="004B4E2F">
              <w:t>Plan and conduct repeatable investigations to answer questions, including, as appropriate, deciding the variables to be changed, measured and controlled in fair tests; describing potential risks; planning for the safe use of equipment and materials; and identifying required permissions to conduct investigations on Country/Place.</w:t>
            </w:r>
          </w:p>
        </w:tc>
        <w:tc>
          <w:tcPr>
            <w:tcW w:w="1134" w:type="dxa"/>
            <w:tcBorders>
              <w:top w:val="single" w:sz="6" w:space="0" w:color="auto"/>
              <w:left w:val="single" w:sz="6" w:space="0" w:color="auto"/>
              <w:bottom w:val="single" w:sz="6" w:space="0" w:color="auto"/>
              <w:right w:val="single" w:sz="6" w:space="0" w:color="auto"/>
            </w:tcBorders>
            <w:hideMark/>
          </w:tcPr>
          <w:p w14:paraId="1C73D52F" w14:textId="14D25B88" w:rsidR="004B4E2F" w:rsidRPr="004B4E2F" w:rsidRDefault="004B4E2F" w:rsidP="00FA334C">
            <w:pPr>
              <w:spacing w:after="0"/>
            </w:pPr>
            <w:r w:rsidRPr="004B4E2F">
              <w:t>AC9S</w:t>
            </w:r>
            <w:r w:rsidR="006F328C">
              <w:t>5</w:t>
            </w:r>
            <w:r w:rsidRPr="004B4E2F">
              <w:t>I02</w:t>
            </w:r>
          </w:p>
        </w:tc>
        <w:tc>
          <w:tcPr>
            <w:tcW w:w="2268" w:type="dxa"/>
            <w:tcBorders>
              <w:top w:val="single" w:sz="6" w:space="0" w:color="auto"/>
              <w:left w:val="single" w:sz="6" w:space="0" w:color="auto"/>
              <w:bottom w:val="single" w:sz="6" w:space="0" w:color="auto"/>
              <w:right w:val="single" w:sz="6" w:space="0" w:color="auto"/>
            </w:tcBorders>
            <w:hideMark/>
          </w:tcPr>
          <w:p w14:paraId="22C634FB" w14:textId="3EEF1F2D" w:rsidR="004B4E2F" w:rsidRPr="004B4E2F" w:rsidRDefault="0025476D" w:rsidP="00FA334C">
            <w:pPr>
              <w:spacing w:after="0"/>
            </w:pPr>
            <w:r w:rsidRPr="0025476D">
              <w:t>Identify risks associated with investigations and key intercultural considerations when planning field work. Identify variables to be changed and measured.</w:t>
            </w:r>
          </w:p>
        </w:tc>
        <w:tc>
          <w:tcPr>
            <w:tcW w:w="6095" w:type="dxa"/>
            <w:tcBorders>
              <w:top w:val="single" w:sz="6" w:space="0" w:color="auto"/>
              <w:left w:val="single" w:sz="6" w:space="0" w:color="auto"/>
              <w:bottom w:val="single" w:sz="6" w:space="0" w:color="auto"/>
              <w:right w:val="single" w:sz="6" w:space="0" w:color="auto"/>
            </w:tcBorders>
            <w:hideMark/>
          </w:tcPr>
          <w:p w14:paraId="30B05E77" w14:textId="77777777" w:rsidR="0025476D" w:rsidRPr="0025476D" w:rsidRDefault="0025476D" w:rsidP="00FA334C">
            <w:pPr>
              <w:spacing w:after="0"/>
            </w:pPr>
            <w:r w:rsidRPr="0025476D">
              <w:t>Plan and conduct a fair test investigation to determine variables that can affect the water volume when it changes from a liquid to a solid in the freezer. (Lesson 3)</w:t>
            </w:r>
          </w:p>
          <w:p w14:paraId="668BB84F" w14:textId="12F853E9" w:rsidR="004B4E2F" w:rsidRPr="004B4E2F" w:rsidRDefault="0025476D" w:rsidP="00FA334C">
            <w:pPr>
              <w:spacing w:after="0"/>
            </w:pPr>
            <w:r w:rsidRPr="0025476D">
              <w:t>Plan and conduct a fair test investigation to determine variables that can affect water runoff or soil erosion amounts. (Lesson 8)</w:t>
            </w:r>
          </w:p>
        </w:tc>
      </w:tr>
      <w:tr w:rsidR="004B4E2F" w:rsidRPr="00182F21" w14:paraId="360E6278" w14:textId="77777777" w:rsidTr="00FA334C">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12966759" w14:textId="191CEFC2" w:rsidR="004B4E2F" w:rsidRPr="00182F21" w:rsidRDefault="004B4E2F" w:rsidP="00FA334C">
            <w:pPr>
              <w:spacing w:after="0"/>
              <w:rPr>
                <w:rFonts w:cstheme="minorHAnsi"/>
                <w:color w:val="000000" w:themeColor="text1"/>
                <w:szCs w:val="20"/>
              </w:rPr>
            </w:pPr>
            <w:r>
              <w:lastRenderedPageBreak/>
              <w:t>SI: Planning and conducting</w:t>
            </w:r>
          </w:p>
        </w:tc>
        <w:tc>
          <w:tcPr>
            <w:tcW w:w="4028" w:type="dxa"/>
            <w:tcBorders>
              <w:top w:val="single" w:sz="6" w:space="0" w:color="auto"/>
              <w:left w:val="single" w:sz="6" w:space="0" w:color="auto"/>
              <w:bottom w:val="single" w:sz="6" w:space="0" w:color="auto"/>
              <w:right w:val="single" w:sz="6" w:space="0" w:color="auto"/>
            </w:tcBorders>
            <w:hideMark/>
          </w:tcPr>
          <w:p w14:paraId="0EF076FC" w14:textId="6DEA9D55" w:rsidR="004B4E2F" w:rsidRPr="004B4E2F" w:rsidRDefault="004B4E2F" w:rsidP="00FA334C">
            <w:pPr>
              <w:spacing w:after="0"/>
            </w:pPr>
            <w:r w:rsidRPr="004B4E2F">
              <w:t>Use equipment to observe, measure and record data with reasonable precision, using digital tools as appropriate.</w:t>
            </w:r>
          </w:p>
        </w:tc>
        <w:tc>
          <w:tcPr>
            <w:tcW w:w="1134" w:type="dxa"/>
            <w:tcBorders>
              <w:top w:val="single" w:sz="6" w:space="0" w:color="auto"/>
              <w:left w:val="single" w:sz="6" w:space="0" w:color="auto"/>
              <w:bottom w:val="single" w:sz="6" w:space="0" w:color="auto"/>
              <w:right w:val="single" w:sz="6" w:space="0" w:color="auto"/>
            </w:tcBorders>
            <w:hideMark/>
          </w:tcPr>
          <w:p w14:paraId="3A114E48" w14:textId="3822AA6F" w:rsidR="004B4E2F" w:rsidRPr="004B4E2F" w:rsidRDefault="004B4E2F" w:rsidP="00FA334C">
            <w:pPr>
              <w:spacing w:after="0"/>
            </w:pPr>
            <w:r w:rsidRPr="004B4E2F">
              <w:t>AC9S</w:t>
            </w:r>
            <w:r w:rsidR="006F328C">
              <w:t>5</w:t>
            </w:r>
            <w:r w:rsidRPr="004B4E2F">
              <w:t>I03</w:t>
            </w:r>
          </w:p>
        </w:tc>
        <w:tc>
          <w:tcPr>
            <w:tcW w:w="2268" w:type="dxa"/>
            <w:tcBorders>
              <w:top w:val="single" w:sz="6" w:space="0" w:color="auto"/>
              <w:left w:val="single" w:sz="6" w:space="0" w:color="auto"/>
              <w:bottom w:val="single" w:sz="6" w:space="0" w:color="auto"/>
              <w:right w:val="single" w:sz="6" w:space="0" w:color="auto"/>
            </w:tcBorders>
            <w:hideMark/>
          </w:tcPr>
          <w:p w14:paraId="44F4E47E" w14:textId="458DDA1C" w:rsidR="004B4E2F" w:rsidRPr="004B4E2F" w:rsidRDefault="006C36B8" w:rsidP="00FA334C">
            <w:pPr>
              <w:spacing w:after="0"/>
            </w:pPr>
            <w:r w:rsidRPr="006C36B8">
              <w:t>Use equipment to generate data with appropriate precision.</w:t>
            </w:r>
          </w:p>
        </w:tc>
        <w:tc>
          <w:tcPr>
            <w:tcW w:w="6095" w:type="dxa"/>
            <w:tcBorders>
              <w:top w:val="single" w:sz="6" w:space="0" w:color="auto"/>
              <w:left w:val="single" w:sz="6" w:space="0" w:color="auto"/>
              <w:bottom w:val="single" w:sz="6" w:space="0" w:color="auto"/>
              <w:right w:val="single" w:sz="6" w:space="0" w:color="auto"/>
            </w:tcBorders>
            <w:hideMark/>
          </w:tcPr>
          <w:p w14:paraId="01EE826E" w14:textId="37ED974D" w:rsidR="004B4E2F" w:rsidRPr="004B4E2F" w:rsidRDefault="006C36B8" w:rsidP="00FA334C">
            <w:pPr>
              <w:spacing w:after="0"/>
            </w:pPr>
            <w:r w:rsidRPr="006C36B8">
              <w:t>Uses appropriate measurement tools to measure the volume of liquid in a syringe and water runoff or soil erosion. (Lessons 3, 8)</w:t>
            </w:r>
          </w:p>
        </w:tc>
      </w:tr>
      <w:tr w:rsidR="004B4E2F" w:rsidRPr="00182F21" w14:paraId="2A8B275C" w14:textId="77777777" w:rsidTr="00FA334C">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60E46B63" w14:textId="7F91B2B7" w:rsidR="004B4E2F" w:rsidRPr="00182F21" w:rsidRDefault="004B4E2F" w:rsidP="00FA334C">
            <w:pPr>
              <w:spacing w:after="0"/>
              <w:rPr>
                <w:rFonts w:cstheme="minorHAnsi"/>
                <w:color w:val="000000" w:themeColor="text1"/>
                <w:szCs w:val="20"/>
              </w:rPr>
            </w:pPr>
            <w:r>
              <w:t>SI: Processing, modelling and analysing</w:t>
            </w:r>
          </w:p>
        </w:tc>
        <w:tc>
          <w:tcPr>
            <w:tcW w:w="4028" w:type="dxa"/>
            <w:tcBorders>
              <w:top w:val="single" w:sz="6" w:space="0" w:color="auto"/>
              <w:left w:val="single" w:sz="6" w:space="0" w:color="auto"/>
              <w:bottom w:val="single" w:sz="6" w:space="0" w:color="auto"/>
              <w:right w:val="single" w:sz="6" w:space="0" w:color="auto"/>
            </w:tcBorders>
            <w:hideMark/>
          </w:tcPr>
          <w:p w14:paraId="1EDE203B" w14:textId="630A33F3" w:rsidR="004B4E2F" w:rsidRPr="004B4E2F" w:rsidRDefault="004B4E2F" w:rsidP="00FA334C">
            <w:pPr>
              <w:spacing w:after="0"/>
            </w:pPr>
            <w:r w:rsidRPr="004B4E2F">
              <w:t>Construct and use appropriate representations, including tables, graphs and visual or physical models, to organise and process data and information and describe patterns, trends and relationships.</w:t>
            </w:r>
          </w:p>
        </w:tc>
        <w:tc>
          <w:tcPr>
            <w:tcW w:w="1134" w:type="dxa"/>
            <w:tcBorders>
              <w:top w:val="single" w:sz="6" w:space="0" w:color="auto"/>
              <w:left w:val="single" w:sz="6" w:space="0" w:color="auto"/>
              <w:bottom w:val="single" w:sz="6" w:space="0" w:color="auto"/>
              <w:right w:val="single" w:sz="6" w:space="0" w:color="auto"/>
            </w:tcBorders>
            <w:hideMark/>
          </w:tcPr>
          <w:p w14:paraId="3F9FB1A5" w14:textId="6CE33110" w:rsidR="004B4E2F" w:rsidRPr="004B4E2F" w:rsidRDefault="004B4E2F" w:rsidP="00FA334C">
            <w:pPr>
              <w:spacing w:after="0"/>
            </w:pPr>
            <w:r w:rsidRPr="004B4E2F">
              <w:t>AC9S</w:t>
            </w:r>
            <w:r w:rsidR="006F328C">
              <w:t>5</w:t>
            </w:r>
            <w:r w:rsidRPr="004B4E2F">
              <w:t>I04</w:t>
            </w:r>
          </w:p>
        </w:tc>
        <w:tc>
          <w:tcPr>
            <w:tcW w:w="2268" w:type="dxa"/>
            <w:tcBorders>
              <w:top w:val="single" w:sz="6" w:space="0" w:color="auto"/>
              <w:left w:val="single" w:sz="6" w:space="0" w:color="auto"/>
              <w:bottom w:val="single" w:sz="6" w:space="0" w:color="auto"/>
              <w:right w:val="single" w:sz="6" w:space="0" w:color="auto"/>
            </w:tcBorders>
            <w:hideMark/>
          </w:tcPr>
          <w:p w14:paraId="6C6ECC19" w14:textId="35E02F1D" w:rsidR="004B4E2F" w:rsidRPr="004B4E2F" w:rsidRDefault="006C36B8" w:rsidP="00FA334C">
            <w:pPr>
              <w:spacing w:after="0"/>
            </w:pPr>
            <w:r w:rsidRPr="006C36B8">
              <w:t>Construct representations to organise data and information and describe patterns, trends and relationships.</w:t>
            </w:r>
          </w:p>
        </w:tc>
        <w:tc>
          <w:tcPr>
            <w:tcW w:w="6095" w:type="dxa"/>
            <w:tcBorders>
              <w:top w:val="single" w:sz="6" w:space="0" w:color="auto"/>
              <w:left w:val="single" w:sz="6" w:space="0" w:color="auto"/>
              <w:bottom w:val="single" w:sz="6" w:space="0" w:color="auto"/>
              <w:right w:val="single" w:sz="6" w:space="0" w:color="auto"/>
            </w:tcBorders>
            <w:hideMark/>
          </w:tcPr>
          <w:p w14:paraId="06AA454F" w14:textId="77777777" w:rsidR="00E87AC5" w:rsidRPr="00E87AC5" w:rsidRDefault="00E87AC5" w:rsidP="00FA334C">
            <w:pPr>
              <w:spacing w:after="0"/>
            </w:pPr>
            <w:r w:rsidRPr="00E87AC5">
              <w:t>Use modelling to explore how rocks become rounded in rivers, glaciers cause weathering and erosion, chemical weathering changes the chemical composition of rocks and how water causes changes to the landscape through erosion and deposition. (Lessons 2-6, 8)</w:t>
            </w:r>
          </w:p>
          <w:p w14:paraId="4D3195C8" w14:textId="77777777" w:rsidR="00E87AC5" w:rsidRPr="00E87AC5" w:rsidRDefault="00E87AC5" w:rsidP="00FA334C">
            <w:pPr>
              <w:spacing w:after="0"/>
            </w:pPr>
            <w:r w:rsidRPr="00E87AC5">
              <w:t>Construct data tables and graphs to record and analyse changing water volume. (Lesson 3)</w:t>
            </w:r>
          </w:p>
          <w:p w14:paraId="0E24883C" w14:textId="5675117F" w:rsidR="004B4E2F" w:rsidRPr="004B4E2F" w:rsidRDefault="00E87AC5" w:rsidP="00FA334C">
            <w:pPr>
              <w:spacing w:after="0"/>
            </w:pPr>
            <w:r w:rsidRPr="00E87AC5">
              <w:t>Use time scales to compare rates of weathering and erosion. (Lesson 7)</w:t>
            </w:r>
          </w:p>
        </w:tc>
      </w:tr>
      <w:tr w:rsidR="004B4E2F" w:rsidRPr="00182F21" w14:paraId="00F7653D" w14:textId="77777777" w:rsidTr="00FA334C">
        <w:trPr>
          <w:trHeight w:val="300"/>
        </w:trPr>
        <w:tc>
          <w:tcPr>
            <w:tcW w:w="1918" w:type="dxa"/>
            <w:tcBorders>
              <w:top w:val="single" w:sz="6" w:space="0" w:color="auto"/>
              <w:left w:val="single" w:sz="6" w:space="0" w:color="auto"/>
              <w:bottom w:val="single" w:sz="6" w:space="0" w:color="auto"/>
              <w:right w:val="single" w:sz="6" w:space="0" w:color="auto"/>
            </w:tcBorders>
            <w:vAlign w:val="center"/>
            <w:hideMark/>
          </w:tcPr>
          <w:p w14:paraId="3771CBCA" w14:textId="51A85BB2" w:rsidR="004B4E2F" w:rsidRPr="00182F21" w:rsidRDefault="004B4E2F" w:rsidP="00FA334C">
            <w:pPr>
              <w:spacing w:after="0"/>
              <w:rPr>
                <w:rFonts w:cstheme="minorHAnsi"/>
                <w:color w:val="000000" w:themeColor="text1"/>
                <w:szCs w:val="20"/>
              </w:rPr>
            </w:pPr>
            <w:r>
              <w:t>SI: Evaluating</w:t>
            </w:r>
          </w:p>
        </w:tc>
        <w:tc>
          <w:tcPr>
            <w:tcW w:w="4028" w:type="dxa"/>
            <w:tcBorders>
              <w:top w:val="single" w:sz="6" w:space="0" w:color="auto"/>
              <w:left w:val="single" w:sz="6" w:space="0" w:color="auto"/>
              <w:bottom w:val="single" w:sz="6" w:space="0" w:color="auto"/>
              <w:right w:val="single" w:sz="6" w:space="0" w:color="auto"/>
            </w:tcBorders>
            <w:hideMark/>
          </w:tcPr>
          <w:p w14:paraId="5F605016" w14:textId="4156355C" w:rsidR="004B4E2F" w:rsidRPr="004B4E2F" w:rsidRDefault="004B4E2F" w:rsidP="00FA334C">
            <w:pPr>
              <w:spacing w:after="0"/>
            </w:pPr>
            <w:r w:rsidRPr="004B4E2F">
              <w:t>Compare methods and findings with those of others, recognise possible sources of error, pose questions for further investigation and select evidence to draw reasoned conclusions.</w:t>
            </w:r>
          </w:p>
        </w:tc>
        <w:tc>
          <w:tcPr>
            <w:tcW w:w="1134" w:type="dxa"/>
            <w:tcBorders>
              <w:top w:val="single" w:sz="6" w:space="0" w:color="auto"/>
              <w:left w:val="single" w:sz="6" w:space="0" w:color="auto"/>
              <w:bottom w:val="single" w:sz="6" w:space="0" w:color="auto"/>
              <w:right w:val="single" w:sz="6" w:space="0" w:color="auto"/>
            </w:tcBorders>
            <w:hideMark/>
          </w:tcPr>
          <w:p w14:paraId="0CED4439" w14:textId="4B35ED92" w:rsidR="004B4E2F" w:rsidRPr="004B4E2F" w:rsidRDefault="004B4E2F" w:rsidP="00FA334C">
            <w:pPr>
              <w:spacing w:after="0"/>
            </w:pPr>
            <w:r w:rsidRPr="004B4E2F">
              <w:t>AC9S</w:t>
            </w:r>
            <w:r w:rsidR="006F328C">
              <w:t>5</w:t>
            </w:r>
            <w:r w:rsidRPr="004B4E2F">
              <w:t>I05</w:t>
            </w:r>
          </w:p>
        </w:tc>
        <w:tc>
          <w:tcPr>
            <w:tcW w:w="2268" w:type="dxa"/>
            <w:tcBorders>
              <w:top w:val="single" w:sz="6" w:space="0" w:color="auto"/>
              <w:left w:val="single" w:sz="6" w:space="0" w:color="auto"/>
              <w:bottom w:val="single" w:sz="6" w:space="0" w:color="auto"/>
              <w:right w:val="single" w:sz="6" w:space="0" w:color="auto"/>
            </w:tcBorders>
            <w:hideMark/>
          </w:tcPr>
          <w:p w14:paraId="055EE539" w14:textId="22BE360E" w:rsidR="004B4E2F" w:rsidRPr="004B4E2F" w:rsidRDefault="00E87AC5" w:rsidP="00FA334C">
            <w:pPr>
              <w:spacing w:after="0"/>
            </w:pPr>
            <w:r w:rsidRPr="00E87AC5">
              <w:t>Compare their methods and findings to those of others, identify possible sources of error in their investigation, pose questions for further investigation and draw reasoned conclusions.</w:t>
            </w:r>
          </w:p>
        </w:tc>
        <w:tc>
          <w:tcPr>
            <w:tcW w:w="6095" w:type="dxa"/>
            <w:tcBorders>
              <w:top w:val="single" w:sz="6" w:space="0" w:color="auto"/>
              <w:left w:val="single" w:sz="6" w:space="0" w:color="auto"/>
              <w:bottom w:val="single" w:sz="6" w:space="0" w:color="auto"/>
              <w:right w:val="single" w:sz="6" w:space="0" w:color="auto"/>
            </w:tcBorders>
            <w:hideMark/>
          </w:tcPr>
          <w:p w14:paraId="12B703B9" w14:textId="77777777" w:rsidR="00E87AC5" w:rsidRPr="00E87AC5" w:rsidRDefault="00E87AC5" w:rsidP="00FA334C">
            <w:pPr>
              <w:spacing w:after="0"/>
            </w:pPr>
            <w:r w:rsidRPr="00E87AC5">
              <w:t>Share and discuss findings as a class to form conclusions and common understandings. (Lessons 2-8)</w:t>
            </w:r>
          </w:p>
          <w:p w14:paraId="34677B71" w14:textId="735786F3" w:rsidR="004B4E2F" w:rsidRPr="004B4E2F" w:rsidRDefault="00E87AC5" w:rsidP="00FA334C">
            <w:pPr>
              <w:spacing w:after="0"/>
            </w:pPr>
            <w:r w:rsidRPr="00E87AC5">
              <w:t>Uses findings from previous tests to inform choices for subsequent erosion strategy testing. (</w:t>
            </w:r>
            <w:r w:rsidR="00D26CC2">
              <w:t>O</w:t>
            </w:r>
            <w:r w:rsidRPr="00E87AC5">
              <w:t>ptional: Lesson 8)</w:t>
            </w:r>
          </w:p>
        </w:tc>
      </w:tr>
      <w:tr w:rsidR="004B4E2F" w:rsidRPr="00182F21" w14:paraId="6CA73297" w14:textId="77777777" w:rsidTr="00FA334C">
        <w:trPr>
          <w:trHeight w:val="1125"/>
        </w:trPr>
        <w:tc>
          <w:tcPr>
            <w:tcW w:w="1918" w:type="dxa"/>
            <w:tcBorders>
              <w:top w:val="single" w:sz="6" w:space="0" w:color="auto"/>
              <w:left w:val="single" w:sz="6" w:space="0" w:color="auto"/>
              <w:bottom w:val="single" w:sz="6" w:space="0" w:color="auto"/>
              <w:right w:val="single" w:sz="6" w:space="0" w:color="auto"/>
            </w:tcBorders>
            <w:vAlign w:val="center"/>
            <w:hideMark/>
          </w:tcPr>
          <w:p w14:paraId="2DF377B4" w14:textId="5503AA1F" w:rsidR="004B4E2F" w:rsidRPr="00182F21" w:rsidRDefault="004B4E2F" w:rsidP="00FA334C">
            <w:pPr>
              <w:spacing w:after="0"/>
              <w:rPr>
                <w:rFonts w:cstheme="minorHAnsi"/>
                <w:color w:val="000000" w:themeColor="text1"/>
                <w:szCs w:val="20"/>
              </w:rPr>
            </w:pPr>
            <w:r>
              <w:t>SI: Communicating</w:t>
            </w:r>
          </w:p>
        </w:tc>
        <w:tc>
          <w:tcPr>
            <w:tcW w:w="4028" w:type="dxa"/>
            <w:tcBorders>
              <w:top w:val="single" w:sz="6" w:space="0" w:color="auto"/>
              <w:left w:val="single" w:sz="6" w:space="0" w:color="auto"/>
              <w:bottom w:val="single" w:sz="6" w:space="0" w:color="auto"/>
              <w:right w:val="single" w:sz="6" w:space="0" w:color="auto"/>
            </w:tcBorders>
            <w:hideMark/>
          </w:tcPr>
          <w:p w14:paraId="7C5EBC10" w14:textId="7408FACB" w:rsidR="004B4E2F" w:rsidRPr="004B4E2F" w:rsidRDefault="004B4E2F" w:rsidP="00FA334C">
            <w:pPr>
              <w:spacing w:after="0"/>
            </w:pPr>
            <w:r w:rsidRPr="004B4E2F">
              <w:t>Write and create texts to communicate ideas and findings for specific purposes and audiences, including selection of language features, using digital tools as appropriate.</w:t>
            </w:r>
          </w:p>
        </w:tc>
        <w:tc>
          <w:tcPr>
            <w:tcW w:w="1134" w:type="dxa"/>
            <w:tcBorders>
              <w:top w:val="single" w:sz="6" w:space="0" w:color="auto"/>
              <w:left w:val="single" w:sz="6" w:space="0" w:color="auto"/>
              <w:bottom w:val="single" w:sz="6" w:space="0" w:color="auto"/>
              <w:right w:val="single" w:sz="6" w:space="0" w:color="auto"/>
            </w:tcBorders>
            <w:hideMark/>
          </w:tcPr>
          <w:p w14:paraId="5961AD38" w14:textId="7A0BC300" w:rsidR="004B4E2F" w:rsidRPr="004B4E2F" w:rsidRDefault="004B4E2F" w:rsidP="00FA334C">
            <w:pPr>
              <w:spacing w:after="0"/>
            </w:pPr>
            <w:r w:rsidRPr="004B4E2F">
              <w:t>AC9S</w:t>
            </w:r>
            <w:r w:rsidR="006F328C">
              <w:t>5</w:t>
            </w:r>
            <w:r w:rsidRPr="004B4E2F">
              <w:t>I06</w:t>
            </w:r>
          </w:p>
        </w:tc>
        <w:tc>
          <w:tcPr>
            <w:tcW w:w="2268" w:type="dxa"/>
            <w:tcBorders>
              <w:top w:val="single" w:sz="6" w:space="0" w:color="auto"/>
              <w:left w:val="single" w:sz="6" w:space="0" w:color="auto"/>
              <w:bottom w:val="single" w:sz="6" w:space="0" w:color="auto"/>
              <w:right w:val="single" w:sz="6" w:space="0" w:color="auto"/>
            </w:tcBorders>
            <w:hideMark/>
          </w:tcPr>
          <w:p w14:paraId="133F1D7B" w14:textId="507FA01C" w:rsidR="004B4E2F" w:rsidRPr="004B4E2F" w:rsidRDefault="001311D6" w:rsidP="00FA334C">
            <w:pPr>
              <w:spacing w:after="0"/>
            </w:pPr>
            <w:r w:rsidRPr="001311D6">
              <w:t>Use language features that reflect their purpose and audience when communicating their ideas and findings.</w:t>
            </w:r>
          </w:p>
        </w:tc>
        <w:tc>
          <w:tcPr>
            <w:tcW w:w="6095" w:type="dxa"/>
            <w:tcBorders>
              <w:top w:val="single" w:sz="6" w:space="0" w:color="auto"/>
              <w:left w:val="single" w:sz="6" w:space="0" w:color="auto"/>
              <w:bottom w:val="single" w:sz="6" w:space="0" w:color="auto"/>
              <w:right w:val="single" w:sz="6" w:space="0" w:color="auto"/>
            </w:tcBorders>
            <w:hideMark/>
          </w:tcPr>
          <w:p w14:paraId="0BE43069" w14:textId="77777777" w:rsidR="001311D6" w:rsidRPr="001311D6" w:rsidRDefault="001311D6" w:rsidP="00FA334C">
            <w:pPr>
              <w:spacing w:after="0"/>
            </w:pPr>
            <w:r w:rsidRPr="001311D6">
              <w:t>Label photographs to communicate prior knowledge of weathering and erosion. (Lesson 1)</w:t>
            </w:r>
          </w:p>
          <w:p w14:paraId="4C21E41E" w14:textId="77777777" w:rsidR="001311D6" w:rsidRPr="001311D6" w:rsidRDefault="001311D6" w:rsidP="00FA334C">
            <w:pPr>
              <w:spacing w:after="0"/>
            </w:pPr>
            <w:r w:rsidRPr="001311D6">
              <w:t>Create a labelled diagram explaining freeze for weathering. (Lesson 3)</w:t>
            </w:r>
          </w:p>
          <w:p w14:paraId="775AACE1" w14:textId="71291198" w:rsidR="004B4E2F" w:rsidRPr="004B4E2F" w:rsidRDefault="001311D6" w:rsidP="00FA334C">
            <w:pPr>
              <w:spacing w:after="0"/>
            </w:pPr>
            <w:r w:rsidRPr="001311D6">
              <w:t>Create a verbal or written report explaining a local erosion issue and potential erosion control strategies for a specific audience. (Lesson 8)</w:t>
            </w:r>
          </w:p>
        </w:tc>
      </w:tr>
    </w:tbl>
    <w:p w14:paraId="654CB8A0" w14:textId="77777777" w:rsidR="003D1F69" w:rsidRDefault="003D1F69">
      <w:pPr>
        <w:widowControl/>
        <w:spacing w:after="0" w:line="240" w:lineRule="auto"/>
      </w:pPr>
    </w:p>
    <w:sectPr w:rsidR="003D1F69" w:rsidSect="00BB634B">
      <w:headerReference w:type="default" r:id="rId8"/>
      <w:footerReference w:type="even" r:id="rId9"/>
      <w:footerReference w:type="default" r:id="rId10"/>
      <w:headerReference w:type="first" r:id="rId11"/>
      <w:footerReference w:type="first" r:id="rId12"/>
      <w:pgSz w:w="16838" w:h="11906" w:orient="landscape" w:code="9"/>
      <w:pgMar w:top="720" w:right="720" w:bottom="720" w:left="720"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A2614" w14:textId="77777777" w:rsidR="00B7147E" w:rsidRDefault="00B7147E" w:rsidP="00A21BF1">
      <w:pPr>
        <w:spacing w:line="240" w:lineRule="auto"/>
      </w:pPr>
      <w:r>
        <w:separator/>
      </w:r>
    </w:p>
  </w:endnote>
  <w:endnote w:type="continuationSeparator" w:id="0">
    <w:p w14:paraId="4E330F26" w14:textId="77777777" w:rsidR="00B7147E" w:rsidRDefault="00B7147E" w:rsidP="00A21BF1">
      <w:pPr>
        <w:spacing w:line="240" w:lineRule="auto"/>
      </w:pPr>
      <w:r>
        <w:continuationSeparator/>
      </w:r>
    </w:p>
  </w:endnote>
  <w:endnote w:type="continuationNotice" w:id="1">
    <w:p w14:paraId="7B4ECA5E" w14:textId="77777777" w:rsidR="00B7147E" w:rsidRDefault="00B71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4862"/>
      <w:gridCol w:w="536"/>
    </w:tblGrid>
    <w:tr w:rsidR="00824DA9" w:rsidRPr="001A33B7" w14:paraId="7640EFC9" w14:textId="77777777" w:rsidTr="00824DA9">
      <w:trPr>
        <w:trHeight w:val="601"/>
      </w:trPr>
      <w:tc>
        <w:tcPr>
          <w:tcW w:w="9849" w:type="dxa"/>
          <w:vAlign w:val="bottom"/>
        </w:tcPr>
        <w:p w14:paraId="1ED8C807" w14:textId="77777777" w:rsidR="00824DA9" w:rsidRPr="001A33B7" w:rsidRDefault="00824DA9" w:rsidP="00CA2679">
          <w:pPr>
            <w:pStyle w:val="Footer"/>
          </w:pPr>
          <w:r>
            <w:fldChar w:fldCharType="begin"/>
          </w:r>
          <w:r>
            <w:instrText xml:space="preserve"> DOCPROPERTY  CoverHeading </w:instrText>
          </w:r>
          <w:r>
            <w:fldChar w:fldCharType="separate"/>
          </w:r>
          <w:r w:rsidR="00411C87">
            <w:rPr>
              <w:b/>
              <w:bCs/>
            </w:rPr>
            <w:t>Error! Unknown document property name.</w:t>
          </w:r>
          <w:r>
            <w:fldChar w:fldCharType="end"/>
          </w:r>
        </w:p>
      </w:tc>
      <w:tc>
        <w:tcPr>
          <w:tcW w:w="355" w:type="dxa"/>
          <w:vAlign w:val="bottom"/>
        </w:tcPr>
        <w:p w14:paraId="7D7E6DA3"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343BEFAD"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320"/>
      <w:gridCol w:w="8851"/>
      <w:gridCol w:w="3227"/>
    </w:tblGrid>
    <w:tr w:rsidR="000706AA" w:rsidRPr="00541954" w14:paraId="43870479" w14:textId="77777777" w:rsidTr="003D574F">
      <w:trPr>
        <w:trHeight w:val="454"/>
      </w:trPr>
      <w:tc>
        <w:tcPr>
          <w:tcW w:w="2127" w:type="dxa"/>
          <w:vAlign w:val="bottom"/>
        </w:tcPr>
        <w:p w14:paraId="4AE9A037" w14:textId="77777777" w:rsidR="000706AA" w:rsidRPr="00541954" w:rsidRDefault="000706AA" w:rsidP="000706AA">
          <w:pPr>
            <w:pStyle w:val="Footer"/>
            <w:jc w:val="left"/>
          </w:pPr>
          <w:r>
            <w:rPr>
              <w:noProof/>
            </w:rPr>
            <w:drawing>
              <wp:inline distT="0" distB="0" distL="0" distR="0" wp14:anchorId="7B426880" wp14:editId="3DAFFB20">
                <wp:extent cx="543600" cy="190800"/>
                <wp:effectExtent l="0" t="0" r="0" b="0"/>
                <wp:docPr id="175597769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7FB441B5" w14:textId="77777777" w:rsidR="000706AA" w:rsidRPr="00F87F18"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4149B3E4"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2DC37D36"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320"/>
      <w:gridCol w:w="8851"/>
      <w:gridCol w:w="3227"/>
    </w:tblGrid>
    <w:tr w:rsidR="000706AA" w:rsidRPr="00541954" w14:paraId="43A2B31F" w14:textId="77777777" w:rsidTr="003D574F">
      <w:trPr>
        <w:trHeight w:val="454"/>
      </w:trPr>
      <w:tc>
        <w:tcPr>
          <w:tcW w:w="2127" w:type="dxa"/>
          <w:vAlign w:val="bottom"/>
        </w:tcPr>
        <w:p w14:paraId="2342CE8F" w14:textId="78777163" w:rsidR="000706AA" w:rsidRPr="00541954" w:rsidRDefault="000706AA" w:rsidP="000706AA">
          <w:pPr>
            <w:pStyle w:val="Footer"/>
            <w:jc w:val="left"/>
          </w:pPr>
          <w:r>
            <w:rPr>
              <w:noProof/>
            </w:rPr>
            <w:drawing>
              <wp:anchor distT="0" distB="0" distL="114300" distR="114300" simplePos="0" relativeHeight="251658240" behindDoc="0" locked="0" layoutInCell="1" allowOverlap="1" wp14:anchorId="68D8FCDC" wp14:editId="1176DAAF">
                <wp:simplePos x="0" y="0"/>
                <wp:positionH relativeFrom="column">
                  <wp:posOffset>0</wp:posOffset>
                </wp:positionH>
                <wp:positionV relativeFrom="paragraph">
                  <wp:posOffset>-1905</wp:posOffset>
                </wp:positionV>
                <wp:extent cx="543600" cy="190800"/>
                <wp:effectExtent l="0" t="0" r="0" b="0"/>
                <wp:wrapNone/>
                <wp:docPr id="107612625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anchor>
            </w:drawing>
          </w:r>
          <w:r w:rsidR="00B05E3B">
            <w:t xml:space="preserve">               </w:t>
          </w:r>
          <w:r w:rsidR="00833E7E">
            <w:t xml:space="preserve"> </w:t>
          </w:r>
        </w:p>
      </w:tc>
      <w:tc>
        <w:tcPr>
          <w:tcW w:w="5670" w:type="dxa"/>
          <w:vAlign w:val="bottom"/>
        </w:tcPr>
        <w:p w14:paraId="54FB0A28" w14:textId="77777777" w:rsidR="000706AA" w:rsidRPr="00B54DA6"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DC181F0"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53BE8B6B"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13AED" w14:textId="77777777" w:rsidR="00B7147E" w:rsidRDefault="00B7147E" w:rsidP="00A21BF1">
      <w:pPr>
        <w:spacing w:line="240" w:lineRule="auto"/>
      </w:pPr>
      <w:bookmarkStart w:id="0" w:name="_Hlk480808360"/>
      <w:bookmarkEnd w:id="0"/>
      <w:r>
        <w:separator/>
      </w:r>
    </w:p>
  </w:footnote>
  <w:footnote w:type="continuationSeparator" w:id="0">
    <w:p w14:paraId="7E094B9E" w14:textId="77777777" w:rsidR="00B7147E" w:rsidRDefault="00B7147E" w:rsidP="00A21BF1">
      <w:pPr>
        <w:spacing w:line="240" w:lineRule="auto"/>
      </w:pPr>
      <w:r>
        <w:continuationSeparator/>
      </w:r>
    </w:p>
  </w:footnote>
  <w:footnote w:type="continuationNotice" w:id="1">
    <w:p w14:paraId="2F59C712" w14:textId="77777777" w:rsidR="00B7147E" w:rsidRDefault="00B71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4459" w:type="dxa"/>
      <w:tblLook w:val="04A0" w:firstRow="1" w:lastRow="0" w:firstColumn="1" w:lastColumn="0" w:noHBand="0" w:noVBand="1"/>
    </w:tblPr>
    <w:tblGrid>
      <w:gridCol w:w="14459"/>
    </w:tblGrid>
    <w:tr w:rsidR="00936951" w:rsidRPr="00936951" w14:paraId="5FF1EB13" w14:textId="77777777" w:rsidTr="00A109E1">
      <w:tc>
        <w:tcPr>
          <w:tcW w:w="14459" w:type="dxa"/>
          <w:tcBorders>
            <w:top w:val="nil"/>
            <w:left w:val="nil"/>
            <w:bottom w:val="nil"/>
            <w:right w:val="nil"/>
          </w:tcBorders>
        </w:tcPr>
        <w:p w14:paraId="70113A2E" w14:textId="0FE393DB" w:rsidR="00936951" w:rsidRPr="00936951" w:rsidRDefault="00936951" w:rsidP="00337663">
          <w:pPr>
            <w:pStyle w:val="Header"/>
            <w:jc w:val="cent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A93DA9">
            <w:rPr>
              <w:b/>
              <w:bCs/>
              <w:noProof/>
              <w:sz w:val="22"/>
            </w:rPr>
            <w:t>Australian Curriculum V9.0 Alignment • Year 5 • Wear on Earth</w:t>
          </w:r>
          <w:r w:rsidRPr="00936951">
            <w:rPr>
              <w:b/>
              <w:bCs/>
              <w:sz w:val="22"/>
            </w:rPr>
            <w:fldChar w:fldCharType="end"/>
          </w:r>
        </w:p>
      </w:tc>
    </w:tr>
  </w:tbl>
  <w:p w14:paraId="5ED41530"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3F4C" w14:textId="6A98257C" w:rsidR="00024C46" w:rsidRDefault="00477384" w:rsidP="00477384">
    <w:pPr>
      <w:pStyle w:val="Header"/>
      <w:jc w:val="left"/>
    </w:pPr>
    <w:r w:rsidRPr="009C4336">
      <w:rPr>
        <w:noProof/>
      </w:rPr>
      <w:drawing>
        <wp:inline distT="0" distB="0" distL="0" distR="0" wp14:anchorId="70BC7720" wp14:editId="0932FDFD">
          <wp:extent cx="2377440" cy="459245"/>
          <wp:effectExtent l="0" t="0" r="3810" b="0"/>
          <wp:docPr id="54314105"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r w:rsidR="00E81D5B">
      <w:t xml:space="preserve"> </w:t>
    </w:r>
  </w:p>
  <w:p w14:paraId="665A5787" w14:textId="77777777" w:rsidR="00477384" w:rsidRPr="00477384" w:rsidRDefault="00477384" w:rsidP="00477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6AD3899"/>
    <w:multiLevelType w:val="multilevel"/>
    <w:tmpl w:val="488CB474"/>
    <w:numStyleLink w:val="Bullets"/>
  </w:abstractNum>
  <w:abstractNum w:abstractNumId="7" w15:restartNumberingAfterBreak="0">
    <w:nsid w:val="0C9968BD"/>
    <w:multiLevelType w:val="hybridMultilevel"/>
    <w:tmpl w:val="5224C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9" w15:restartNumberingAfterBreak="0">
    <w:nsid w:val="13C179D1"/>
    <w:multiLevelType w:val="multilevel"/>
    <w:tmpl w:val="488CB474"/>
    <w:numStyleLink w:val="Bullets"/>
  </w:abstractNum>
  <w:abstractNum w:abstractNumId="10" w15:restartNumberingAfterBreak="0">
    <w:nsid w:val="1E3759F0"/>
    <w:multiLevelType w:val="hybridMultilevel"/>
    <w:tmpl w:val="4478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F4667"/>
    <w:multiLevelType w:val="multilevel"/>
    <w:tmpl w:val="488CB474"/>
    <w:numStyleLink w:val="Bullets"/>
  </w:abstractNum>
  <w:abstractNum w:abstractNumId="12" w15:restartNumberingAfterBreak="0">
    <w:nsid w:val="23CD183A"/>
    <w:multiLevelType w:val="multilevel"/>
    <w:tmpl w:val="2B8E2F66"/>
    <w:numStyleLink w:val="NumberedHeadings"/>
  </w:abstractNum>
  <w:abstractNum w:abstractNumId="13" w15:restartNumberingAfterBreak="0">
    <w:nsid w:val="289B002D"/>
    <w:multiLevelType w:val="multilevel"/>
    <w:tmpl w:val="488CB474"/>
    <w:numStyleLink w:val="Bullets"/>
  </w:abstractNum>
  <w:abstractNum w:abstractNumId="14" w15:restartNumberingAfterBreak="0">
    <w:nsid w:val="2A1C27B0"/>
    <w:multiLevelType w:val="multilevel"/>
    <w:tmpl w:val="488CB474"/>
    <w:numStyleLink w:val="Bullets"/>
  </w:abstractNum>
  <w:abstractNum w:abstractNumId="15"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50DAC"/>
    <w:multiLevelType w:val="multilevel"/>
    <w:tmpl w:val="488CB474"/>
    <w:numStyleLink w:val="Bullets"/>
  </w:abstractNum>
  <w:abstractNum w:abstractNumId="17"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335A44BE"/>
    <w:multiLevelType w:val="multilevel"/>
    <w:tmpl w:val="C2FCD396"/>
    <w:numStyleLink w:val="Numbers"/>
  </w:abstractNum>
  <w:abstractNum w:abstractNumId="19"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F7E82"/>
    <w:multiLevelType w:val="multilevel"/>
    <w:tmpl w:val="C2FCD396"/>
    <w:numStyleLink w:val="Numbers"/>
  </w:abstractNum>
  <w:abstractNum w:abstractNumId="22" w15:restartNumberingAfterBreak="0">
    <w:nsid w:val="40646C6D"/>
    <w:multiLevelType w:val="hybridMultilevel"/>
    <w:tmpl w:val="C7A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8F462C"/>
    <w:multiLevelType w:val="multilevel"/>
    <w:tmpl w:val="488CB474"/>
    <w:numStyleLink w:val="Bullets"/>
  </w:abstractNum>
  <w:abstractNum w:abstractNumId="24"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5"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6"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7" w15:restartNumberingAfterBreak="0">
    <w:nsid w:val="51016011"/>
    <w:multiLevelType w:val="multilevel"/>
    <w:tmpl w:val="C2FCD396"/>
    <w:numStyleLink w:val="Numbers"/>
  </w:abstractNum>
  <w:abstractNum w:abstractNumId="28" w15:restartNumberingAfterBreak="0">
    <w:nsid w:val="51A03BD3"/>
    <w:multiLevelType w:val="multilevel"/>
    <w:tmpl w:val="488CB474"/>
    <w:numStyleLink w:val="Bullets"/>
  </w:abstractNum>
  <w:abstractNum w:abstractNumId="29" w15:restartNumberingAfterBreak="0">
    <w:nsid w:val="5278038D"/>
    <w:multiLevelType w:val="hybridMultilevel"/>
    <w:tmpl w:val="70F60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86331D"/>
    <w:multiLevelType w:val="hybridMultilevel"/>
    <w:tmpl w:val="582CE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4F15C10"/>
    <w:multiLevelType w:val="multilevel"/>
    <w:tmpl w:val="2B8E2F66"/>
    <w:numStyleLink w:val="NumberedHeadings"/>
  </w:abstractNum>
  <w:abstractNum w:abstractNumId="33" w15:restartNumberingAfterBreak="0">
    <w:nsid w:val="56C64494"/>
    <w:multiLevelType w:val="hybridMultilevel"/>
    <w:tmpl w:val="3D74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7B07E2"/>
    <w:multiLevelType w:val="multilevel"/>
    <w:tmpl w:val="C2FCD396"/>
    <w:numStyleLink w:val="Numbers"/>
  </w:abstractNum>
  <w:abstractNum w:abstractNumId="36" w15:restartNumberingAfterBreak="0">
    <w:nsid w:val="64171363"/>
    <w:multiLevelType w:val="multilevel"/>
    <w:tmpl w:val="26FAA784"/>
    <w:numStyleLink w:val="HeadingList"/>
  </w:abstractNum>
  <w:abstractNum w:abstractNumId="37"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504999"/>
    <w:multiLevelType w:val="hybridMultilevel"/>
    <w:tmpl w:val="7E7A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6E1ACC"/>
    <w:multiLevelType w:val="multilevel"/>
    <w:tmpl w:val="488CB474"/>
    <w:numStyleLink w:val="Bullets"/>
  </w:abstractNum>
  <w:abstractNum w:abstractNumId="42" w15:restartNumberingAfterBreak="0">
    <w:nsid w:val="77484A8F"/>
    <w:multiLevelType w:val="multilevel"/>
    <w:tmpl w:val="C2FCD396"/>
    <w:numStyleLink w:val="Numbers"/>
  </w:abstractNum>
  <w:abstractNum w:abstractNumId="43" w15:restartNumberingAfterBreak="0">
    <w:nsid w:val="77B1234B"/>
    <w:multiLevelType w:val="multilevel"/>
    <w:tmpl w:val="C2FCD396"/>
    <w:numStyleLink w:val="Numbers"/>
  </w:abstractNum>
  <w:abstractNum w:abstractNumId="44"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4"/>
  </w:num>
  <w:num w:numId="7" w16cid:durableId="1421828783">
    <w:abstractNumId w:val="38"/>
  </w:num>
  <w:num w:numId="8" w16cid:durableId="924455219">
    <w:abstractNumId w:val="31"/>
  </w:num>
  <w:num w:numId="9" w16cid:durableId="943456978">
    <w:abstractNumId w:val="8"/>
  </w:num>
  <w:num w:numId="10" w16cid:durableId="8145819">
    <w:abstractNumId w:val="19"/>
  </w:num>
  <w:num w:numId="11" w16cid:durableId="39402709">
    <w:abstractNumId w:val="39"/>
  </w:num>
  <w:num w:numId="12" w16cid:durableId="1935043804">
    <w:abstractNumId w:val="17"/>
  </w:num>
  <w:num w:numId="13" w16cid:durableId="1532452615">
    <w:abstractNumId w:val="26"/>
  </w:num>
  <w:num w:numId="14" w16cid:durableId="1898588451">
    <w:abstractNumId w:val="24"/>
  </w:num>
  <w:num w:numId="15" w16cid:durableId="983848062">
    <w:abstractNumId w:val="37"/>
  </w:num>
  <w:num w:numId="16" w16cid:durableId="2032030764">
    <w:abstractNumId w:val="12"/>
  </w:num>
  <w:num w:numId="17" w16cid:durableId="1991323754">
    <w:abstractNumId w:val="23"/>
  </w:num>
  <w:num w:numId="18" w16cid:durableId="900408543">
    <w:abstractNumId w:val="32"/>
  </w:num>
  <w:num w:numId="19" w16cid:durableId="610287939">
    <w:abstractNumId w:val="35"/>
  </w:num>
  <w:num w:numId="20" w16cid:durableId="2108232479">
    <w:abstractNumId w:val="16"/>
  </w:num>
  <w:num w:numId="21" w16cid:durableId="1218129958">
    <w:abstractNumId w:val="14"/>
  </w:num>
  <w:num w:numId="22" w16cid:durableId="1374773924">
    <w:abstractNumId w:val="36"/>
  </w:num>
  <w:num w:numId="23" w16cid:durableId="270629335">
    <w:abstractNumId w:val="42"/>
  </w:num>
  <w:num w:numId="24" w16cid:durableId="591357577">
    <w:abstractNumId w:val="27"/>
  </w:num>
  <w:num w:numId="25" w16cid:durableId="2053379164">
    <w:abstractNumId w:val="21"/>
  </w:num>
  <w:num w:numId="26" w16cid:durableId="2114200954">
    <w:abstractNumId w:val="43"/>
  </w:num>
  <w:num w:numId="27" w16cid:durableId="1937055725">
    <w:abstractNumId w:val="6"/>
  </w:num>
  <w:num w:numId="28" w16cid:durableId="1021934914">
    <w:abstractNumId w:val="13"/>
  </w:num>
  <w:num w:numId="29" w16cid:durableId="1572084707">
    <w:abstractNumId w:val="5"/>
  </w:num>
  <w:num w:numId="30" w16cid:durableId="1712925512">
    <w:abstractNumId w:val="9"/>
  </w:num>
  <w:num w:numId="31" w16cid:durableId="1792507149">
    <w:abstractNumId w:val="15"/>
  </w:num>
  <w:num w:numId="32" w16cid:durableId="2058046560">
    <w:abstractNumId w:val="28"/>
  </w:num>
  <w:num w:numId="33" w16cid:durableId="993409717">
    <w:abstractNumId w:val="41"/>
  </w:num>
  <w:num w:numId="34" w16cid:durableId="630063444">
    <w:abstractNumId w:val="18"/>
  </w:num>
  <w:num w:numId="35" w16cid:durableId="285429865">
    <w:abstractNumId w:val="11"/>
  </w:num>
  <w:num w:numId="36" w16cid:durableId="1774087560">
    <w:abstractNumId w:val="33"/>
  </w:num>
  <w:num w:numId="37" w16cid:durableId="226186397">
    <w:abstractNumId w:val="22"/>
  </w:num>
  <w:num w:numId="38" w16cid:durableId="702054356">
    <w:abstractNumId w:val="20"/>
  </w:num>
  <w:num w:numId="39" w16cid:durableId="1937513523">
    <w:abstractNumId w:val="4"/>
  </w:num>
  <w:num w:numId="40" w16cid:durableId="253250798">
    <w:abstractNumId w:val="44"/>
  </w:num>
  <w:num w:numId="41" w16cid:durableId="681320465">
    <w:abstractNumId w:val="29"/>
  </w:num>
  <w:num w:numId="42" w16cid:durableId="2108773151">
    <w:abstractNumId w:val="10"/>
  </w:num>
  <w:num w:numId="43" w16cid:durableId="67310859">
    <w:abstractNumId w:val="7"/>
  </w:num>
  <w:num w:numId="44" w16cid:durableId="1220940219">
    <w:abstractNumId w:val="40"/>
  </w:num>
  <w:num w:numId="45" w16cid:durableId="74175968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87"/>
    <w:rsid w:val="0000163E"/>
    <w:rsid w:val="000022F2"/>
    <w:rsid w:val="000044A0"/>
    <w:rsid w:val="000053A7"/>
    <w:rsid w:val="00007B64"/>
    <w:rsid w:val="0001003C"/>
    <w:rsid w:val="000111D3"/>
    <w:rsid w:val="0001166E"/>
    <w:rsid w:val="0001214D"/>
    <w:rsid w:val="00012471"/>
    <w:rsid w:val="000128D8"/>
    <w:rsid w:val="00013278"/>
    <w:rsid w:val="00013557"/>
    <w:rsid w:val="00013EFC"/>
    <w:rsid w:val="00013F15"/>
    <w:rsid w:val="00014C03"/>
    <w:rsid w:val="000154E0"/>
    <w:rsid w:val="000156CC"/>
    <w:rsid w:val="00015CFB"/>
    <w:rsid w:val="00016B21"/>
    <w:rsid w:val="000200BB"/>
    <w:rsid w:val="000204CA"/>
    <w:rsid w:val="00020646"/>
    <w:rsid w:val="0002183E"/>
    <w:rsid w:val="00021F2B"/>
    <w:rsid w:val="00023474"/>
    <w:rsid w:val="000238EF"/>
    <w:rsid w:val="00023F29"/>
    <w:rsid w:val="000241A0"/>
    <w:rsid w:val="000242DF"/>
    <w:rsid w:val="00024ABE"/>
    <w:rsid w:val="00024C46"/>
    <w:rsid w:val="00025BC1"/>
    <w:rsid w:val="00025D50"/>
    <w:rsid w:val="00030759"/>
    <w:rsid w:val="00030C9A"/>
    <w:rsid w:val="00032047"/>
    <w:rsid w:val="00032373"/>
    <w:rsid w:val="00032A47"/>
    <w:rsid w:val="00034E1C"/>
    <w:rsid w:val="00034E58"/>
    <w:rsid w:val="00034FC4"/>
    <w:rsid w:val="00036FD8"/>
    <w:rsid w:val="00037557"/>
    <w:rsid w:val="00040993"/>
    <w:rsid w:val="00041C46"/>
    <w:rsid w:val="000435A2"/>
    <w:rsid w:val="00044E7C"/>
    <w:rsid w:val="000455A4"/>
    <w:rsid w:val="000463D2"/>
    <w:rsid w:val="00052E4D"/>
    <w:rsid w:val="000536A2"/>
    <w:rsid w:val="0005395D"/>
    <w:rsid w:val="00053BA4"/>
    <w:rsid w:val="00054CDA"/>
    <w:rsid w:val="000551ED"/>
    <w:rsid w:val="000558E2"/>
    <w:rsid w:val="00055A5A"/>
    <w:rsid w:val="00055BAC"/>
    <w:rsid w:val="00055D51"/>
    <w:rsid w:val="00057FCB"/>
    <w:rsid w:val="000616DC"/>
    <w:rsid w:val="00061E69"/>
    <w:rsid w:val="0006230B"/>
    <w:rsid w:val="000629E7"/>
    <w:rsid w:val="00062A1D"/>
    <w:rsid w:val="000630D3"/>
    <w:rsid w:val="00063137"/>
    <w:rsid w:val="0006368F"/>
    <w:rsid w:val="000645BF"/>
    <w:rsid w:val="000651B6"/>
    <w:rsid w:val="00065D18"/>
    <w:rsid w:val="000661F4"/>
    <w:rsid w:val="00066E5E"/>
    <w:rsid w:val="000670B2"/>
    <w:rsid w:val="00067DBA"/>
    <w:rsid w:val="00067DE9"/>
    <w:rsid w:val="000706AA"/>
    <w:rsid w:val="00070883"/>
    <w:rsid w:val="00070935"/>
    <w:rsid w:val="00072035"/>
    <w:rsid w:val="0007523A"/>
    <w:rsid w:val="000755ED"/>
    <w:rsid w:val="00075852"/>
    <w:rsid w:val="00075AAB"/>
    <w:rsid w:val="00076E9C"/>
    <w:rsid w:val="000771AF"/>
    <w:rsid w:val="00077947"/>
    <w:rsid w:val="00077D71"/>
    <w:rsid w:val="00077DC1"/>
    <w:rsid w:val="00077DC8"/>
    <w:rsid w:val="00080C1F"/>
    <w:rsid w:val="00083A28"/>
    <w:rsid w:val="00084876"/>
    <w:rsid w:val="0008617C"/>
    <w:rsid w:val="00086B93"/>
    <w:rsid w:val="000873D5"/>
    <w:rsid w:val="00087A81"/>
    <w:rsid w:val="00087AE2"/>
    <w:rsid w:val="00087BD0"/>
    <w:rsid w:val="0009080E"/>
    <w:rsid w:val="00090813"/>
    <w:rsid w:val="0009116E"/>
    <w:rsid w:val="0009118F"/>
    <w:rsid w:val="000927C0"/>
    <w:rsid w:val="00092CA3"/>
    <w:rsid w:val="000938C7"/>
    <w:rsid w:val="000955D1"/>
    <w:rsid w:val="000962E2"/>
    <w:rsid w:val="000965E3"/>
    <w:rsid w:val="0009733B"/>
    <w:rsid w:val="000975C1"/>
    <w:rsid w:val="00097802"/>
    <w:rsid w:val="00097E45"/>
    <w:rsid w:val="000A05E2"/>
    <w:rsid w:val="000A074A"/>
    <w:rsid w:val="000A0F3F"/>
    <w:rsid w:val="000A2E06"/>
    <w:rsid w:val="000A32B4"/>
    <w:rsid w:val="000A32C6"/>
    <w:rsid w:val="000A37FB"/>
    <w:rsid w:val="000A5141"/>
    <w:rsid w:val="000A5AF4"/>
    <w:rsid w:val="000A727B"/>
    <w:rsid w:val="000A7874"/>
    <w:rsid w:val="000B06DC"/>
    <w:rsid w:val="000B0BE1"/>
    <w:rsid w:val="000B0F6E"/>
    <w:rsid w:val="000B19DA"/>
    <w:rsid w:val="000B1DF2"/>
    <w:rsid w:val="000B3861"/>
    <w:rsid w:val="000B3CF8"/>
    <w:rsid w:val="000B42C5"/>
    <w:rsid w:val="000B6404"/>
    <w:rsid w:val="000B6D9F"/>
    <w:rsid w:val="000B7385"/>
    <w:rsid w:val="000B7A79"/>
    <w:rsid w:val="000C14D9"/>
    <w:rsid w:val="000C16EA"/>
    <w:rsid w:val="000C2209"/>
    <w:rsid w:val="000C266E"/>
    <w:rsid w:val="000C2B78"/>
    <w:rsid w:val="000C332D"/>
    <w:rsid w:val="000C43DF"/>
    <w:rsid w:val="000C470C"/>
    <w:rsid w:val="000C4DF8"/>
    <w:rsid w:val="000C5398"/>
    <w:rsid w:val="000C61E5"/>
    <w:rsid w:val="000C6C82"/>
    <w:rsid w:val="000C6FD9"/>
    <w:rsid w:val="000C729B"/>
    <w:rsid w:val="000D0297"/>
    <w:rsid w:val="000D1551"/>
    <w:rsid w:val="000D33C4"/>
    <w:rsid w:val="000D3F86"/>
    <w:rsid w:val="000D45DE"/>
    <w:rsid w:val="000D7D33"/>
    <w:rsid w:val="000E011C"/>
    <w:rsid w:val="000E08F9"/>
    <w:rsid w:val="000E42FD"/>
    <w:rsid w:val="000E5104"/>
    <w:rsid w:val="000E5E83"/>
    <w:rsid w:val="000E6188"/>
    <w:rsid w:val="000E6BA8"/>
    <w:rsid w:val="000F00D9"/>
    <w:rsid w:val="000F026C"/>
    <w:rsid w:val="000F2402"/>
    <w:rsid w:val="000F2B84"/>
    <w:rsid w:val="000F2DE2"/>
    <w:rsid w:val="000F3D62"/>
    <w:rsid w:val="000F46F9"/>
    <w:rsid w:val="000F4A0E"/>
    <w:rsid w:val="000F4A37"/>
    <w:rsid w:val="000F4F58"/>
    <w:rsid w:val="000F50D0"/>
    <w:rsid w:val="000F5C25"/>
    <w:rsid w:val="000F5C76"/>
    <w:rsid w:val="000F683F"/>
    <w:rsid w:val="000F6F73"/>
    <w:rsid w:val="000F7671"/>
    <w:rsid w:val="000F7BCA"/>
    <w:rsid w:val="00100454"/>
    <w:rsid w:val="001005AC"/>
    <w:rsid w:val="001009DA"/>
    <w:rsid w:val="00100C17"/>
    <w:rsid w:val="0010148D"/>
    <w:rsid w:val="00101576"/>
    <w:rsid w:val="00101860"/>
    <w:rsid w:val="00102ABA"/>
    <w:rsid w:val="001037F8"/>
    <w:rsid w:val="001038A6"/>
    <w:rsid w:val="001038AB"/>
    <w:rsid w:val="00103C1E"/>
    <w:rsid w:val="00105F66"/>
    <w:rsid w:val="001069C9"/>
    <w:rsid w:val="00106D42"/>
    <w:rsid w:val="00107346"/>
    <w:rsid w:val="001078CF"/>
    <w:rsid w:val="0011040E"/>
    <w:rsid w:val="001111F3"/>
    <w:rsid w:val="001114E8"/>
    <w:rsid w:val="0011158B"/>
    <w:rsid w:val="0011216D"/>
    <w:rsid w:val="001141AE"/>
    <w:rsid w:val="00116ACF"/>
    <w:rsid w:val="00116B34"/>
    <w:rsid w:val="0011711C"/>
    <w:rsid w:val="001206BD"/>
    <w:rsid w:val="00121694"/>
    <w:rsid w:val="00121AE4"/>
    <w:rsid w:val="0012231E"/>
    <w:rsid w:val="001225BB"/>
    <w:rsid w:val="00122B3D"/>
    <w:rsid w:val="00124714"/>
    <w:rsid w:val="00124C71"/>
    <w:rsid w:val="001258C9"/>
    <w:rsid w:val="001259EB"/>
    <w:rsid w:val="001270C1"/>
    <w:rsid w:val="0013103A"/>
    <w:rsid w:val="001311D6"/>
    <w:rsid w:val="0013218E"/>
    <w:rsid w:val="0013265E"/>
    <w:rsid w:val="00132735"/>
    <w:rsid w:val="00134FBB"/>
    <w:rsid w:val="0013671F"/>
    <w:rsid w:val="00136A2D"/>
    <w:rsid w:val="00136E4E"/>
    <w:rsid w:val="0014042E"/>
    <w:rsid w:val="001409EE"/>
    <w:rsid w:val="0014140C"/>
    <w:rsid w:val="00143736"/>
    <w:rsid w:val="00143C3B"/>
    <w:rsid w:val="0014414F"/>
    <w:rsid w:val="00144659"/>
    <w:rsid w:val="001448E2"/>
    <w:rsid w:val="001469BB"/>
    <w:rsid w:val="00146E2A"/>
    <w:rsid w:val="001474FD"/>
    <w:rsid w:val="0015081D"/>
    <w:rsid w:val="00151EA2"/>
    <w:rsid w:val="00152136"/>
    <w:rsid w:val="00154484"/>
    <w:rsid w:val="001556D8"/>
    <w:rsid w:val="00155BEC"/>
    <w:rsid w:val="00156877"/>
    <w:rsid w:val="00157E37"/>
    <w:rsid w:val="001601A9"/>
    <w:rsid w:val="00162154"/>
    <w:rsid w:val="00162275"/>
    <w:rsid w:val="00162777"/>
    <w:rsid w:val="00163D07"/>
    <w:rsid w:val="001644F8"/>
    <w:rsid w:val="00164F64"/>
    <w:rsid w:val="0016550A"/>
    <w:rsid w:val="00167058"/>
    <w:rsid w:val="001708F4"/>
    <w:rsid w:val="001724BC"/>
    <w:rsid w:val="00172D0E"/>
    <w:rsid w:val="0017337C"/>
    <w:rsid w:val="001746BA"/>
    <w:rsid w:val="00174DD0"/>
    <w:rsid w:val="001751B7"/>
    <w:rsid w:val="0017526C"/>
    <w:rsid w:val="00175679"/>
    <w:rsid w:val="00176786"/>
    <w:rsid w:val="0017710E"/>
    <w:rsid w:val="001772C5"/>
    <w:rsid w:val="00180801"/>
    <w:rsid w:val="00182D1F"/>
    <w:rsid w:val="00182F21"/>
    <w:rsid w:val="00183684"/>
    <w:rsid w:val="00184BF9"/>
    <w:rsid w:val="00184C9C"/>
    <w:rsid w:val="00186FA4"/>
    <w:rsid w:val="0018746D"/>
    <w:rsid w:val="00190510"/>
    <w:rsid w:val="00190769"/>
    <w:rsid w:val="001928B7"/>
    <w:rsid w:val="00192EC7"/>
    <w:rsid w:val="0019327A"/>
    <w:rsid w:val="00193A30"/>
    <w:rsid w:val="00194C0A"/>
    <w:rsid w:val="0019584F"/>
    <w:rsid w:val="00195C12"/>
    <w:rsid w:val="001962F3"/>
    <w:rsid w:val="00196516"/>
    <w:rsid w:val="00196B82"/>
    <w:rsid w:val="00196C26"/>
    <w:rsid w:val="00197D60"/>
    <w:rsid w:val="001A03A7"/>
    <w:rsid w:val="001A11D1"/>
    <w:rsid w:val="001A14D8"/>
    <w:rsid w:val="001A1637"/>
    <w:rsid w:val="001A232D"/>
    <w:rsid w:val="001A2B23"/>
    <w:rsid w:val="001A3362"/>
    <w:rsid w:val="001A33B7"/>
    <w:rsid w:val="001A3703"/>
    <w:rsid w:val="001A4C0B"/>
    <w:rsid w:val="001A4E86"/>
    <w:rsid w:val="001A5A98"/>
    <w:rsid w:val="001A69CC"/>
    <w:rsid w:val="001A78EF"/>
    <w:rsid w:val="001B13EB"/>
    <w:rsid w:val="001B1A48"/>
    <w:rsid w:val="001B310A"/>
    <w:rsid w:val="001B52A0"/>
    <w:rsid w:val="001B5D36"/>
    <w:rsid w:val="001B5F65"/>
    <w:rsid w:val="001B60DB"/>
    <w:rsid w:val="001B7159"/>
    <w:rsid w:val="001B7B5E"/>
    <w:rsid w:val="001C0660"/>
    <w:rsid w:val="001C0C6B"/>
    <w:rsid w:val="001C0F0F"/>
    <w:rsid w:val="001C1E69"/>
    <w:rsid w:val="001C310C"/>
    <w:rsid w:val="001C374E"/>
    <w:rsid w:val="001C4C78"/>
    <w:rsid w:val="001C5B7D"/>
    <w:rsid w:val="001C69D3"/>
    <w:rsid w:val="001C7065"/>
    <w:rsid w:val="001C7423"/>
    <w:rsid w:val="001C7474"/>
    <w:rsid w:val="001D0E78"/>
    <w:rsid w:val="001D0E95"/>
    <w:rsid w:val="001D0F2D"/>
    <w:rsid w:val="001D11F8"/>
    <w:rsid w:val="001D26BD"/>
    <w:rsid w:val="001D3022"/>
    <w:rsid w:val="001D339C"/>
    <w:rsid w:val="001D3BBE"/>
    <w:rsid w:val="001D5924"/>
    <w:rsid w:val="001D6541"/>
    <w:rsid w:val="001D741B"/>
    <w:rsid w:val="001D7549"/>
    <w:rsid w:val="001E0198"/>
    <w:rsid w:val="001E0744"/>
    <w:rsid w:val="001E0E78"/>
    <w:rsid w:val="001E1404"/>
    <w:rsid w:val="001E15F5"/>
    <w:rsid w:val="001E2607"/>
    <w:rsid w:val="001E2B59"/>
    <w:rsid w:val="001E3B8F"/>
    <w:rsid w:val="001E4F70"/>
    <w:rsid w:val="001E67D2"/>
    <w:rsid w:val="001E67EE"/>
    <w:rsid w:val="001E6E91"/>
    <w:rsid w:val="001E7244"/>
    <w:rsid w:val="001F16F7"/>
    <w:rsid w:val="001F29BA"/>
    <w:rsid w:val="001F362C"/>
    <w:rsid w:val="001F3A10"/>
    <w:rsid w:val="001F435C"/>
    <w:rsid w:val="001F5A98"/>
    <w:rsid w:val="001F6C35"/>
    <w:rsid w:val="001F7781"/>
    <w:rsid w:val="002033DF"/>
    <w:rsid w:val="002057A4"/>
    <w:rsid w:val="00205972"/>
    <w:rsid w:val="0020680D"/>
    <w:rsid w:val="002073F0"/>
    <w:rsid w:val="002100C9"/>
    <w:rsid w:val="002114EB"/>
    <w:rsid w:val="00211B12"/>
    <w:rsid w:val="0021307C"/>
    <w:rsid w:val="002134A7"/>
    <w:rsid w:val="0021388A"/>
    <w:rsid w:val="00215629"/>
    <w:rsid w:val="0021564A"/>
    <w:rsid w:val="00215A55"/>
    <w:rsid w:val="00216F2C"/>
    <w:rsid w:val="00217234"/>
    <w:rsid w:val="002237B7"/>
    <w:rsid w:val="002247AD"/>
    <w:rsid w:val="00227828"/>
    <w:rsid w:val="00230606"/>
    <w:rsid w:val="0023065D"/>
    <w:rsid w:val="00230F57"/>
    <w:rsid w:val="0023221D"/>
    <w:rsid w:val="00232E29"/>
    <w:rsid w:val="00232F47"/>
    <w:rsid w:val="00234328"/>
    <w:rsid w:val="002347AA"/>
    <w:rsid w:val="00234B88"/>
    <w:rsid w:val="00235040"/>
    <w:rsid w:val="00235F57"/>
    <w:rsid w:val="0023623A"/>
    <w:rsid w:val="00240131"/>
    <w:rsid w:val="0024035F"/>
    <w:rsid w:val="002405BE"/>
    <w:rsid w:val="00242DB7"/>
    <w:rsid w:val="00243C09"/>
    <w:rsid w:val="00244191"/>
    <w:rsid w:val="00244791"/>
    <w:rsid w:val="00244BF4"/>
    <w:rsid w:val="0024675B"/>
    <w:rsid w:val="00246914"/>
    <w:rsid w:val="00246A91"/>
    <w:rsid w:val="00246C10"/>
    <w:rsid w:val="00247BBD"/>
    <w:rsid w:val="0025079A"/>
    <w:rsid w:val="00250E24"/>
    <w:rsid w:val="00252A60"/>
    <w:rsid w:val="002538A4"/>
    <w:rsid w:val="002542E4"/>
    <w:rsid w:val="002545DE"/>
    <w:rsid w:val="0025476D"/>
    <w:rsid w:val="00254B91"/>
    <w:rsid w:val="002554B0"/>
    <w:rsid w:val="00255979"/>
    <w:rsid w:val="002564EB"/>
    <w:rsid w:val="00256BBA"/>
    <w:rsid w:val="002575EC"/>
    <w:rsid w:val="00257752"/>
    <w:rsid w:val="00257C36"/>
    <w:rsid w:val="00260BC8"/>
    <w:rsid w:val="00260E89"/>
    <w:rsid w:val="00262EFB"/>
    <w:rsid w:val="00263835"/>
    <w:rsid w:val="00263DE2"/>
    <w:rsid w:val="002647B5"/>
    <w:rsid w:val="002648B1"/>
    <w:rsid w:val="00264B18"/>
    <w:rsid w:val="00264EE6"/>
    <w:rsid w:val="00266D83"/>
    <w:rsid w:val="0026724C"/>
    <w:rsid w:val="00267447"/>
    <w:rsid w:val="00271080"/>
    <w:rsid w:val="002723E8"/>
    <w:rsid w:val="00272432"/>
    <w:rsid w:val="0027340C"/>
    <w:rsid w:val="0027439A"/>
    <w:rsid w:val="0027615D"/>
    <w:rsid w:val="00276707"/>
    <w:rsid w:val="00277114"/>
    <w:rsid w:val="002773C7"/>
    <w:rsid w:val="0028049D"/>
    <w:rsid w:val="002808ED"/>
    <w:rsid w:val="00280F5A"/>
    <w:rsid w:val="002817B0"/>
    <w:rsid w:val="00281803"/>
    <w:rsid w:val="00281D5A"/>
    <w:rsid w:val="00283704"/>
    <w:rsid w:val="00285549"/>
    <w:rsid w:val="002857E8"/>
    <w:rsid w:val="00286664"/>
    <w:rsid w:val="002868DD"/>
    <w:rsid w:val="00286A37"/>
    <w:rsid w:val="00286EB4"/>
    <w:rsid w:val="00286F8A"/>
    <w:rsid w:val="00287DD7"/>
    <w:rsid w:val="00287E17"/>
    <w:rsid w:val="002901B8"/>
    <w:rsid w:val="00290222"/>
    <w:rsid w:val="00290CF8"/>
    <w:rsid w:val="00290E60"/>
    <w:rsid w:val="00293E9B"/>
    <w:rsid w:val="0029449F"/>
    <w:rsid w:val="00295681"/>
    <w:rsid w:val="002960C8"/>
    <w:rsid w:val="002968A2"/>
    <w:rsid w:val="00297F12"/>
    <w:rsid w:val="002A0099"/>
    <w:rsid w:val="002A205B"/>
    <w:rsid w:val="002A2A6B"/>
    <w:rsid w:val="002A2D41"/>
    <w:rsid w:val="002A2DA3"/>
    <w:rsid w:val="002A3E43"/>
    <w:rsid w:val="002A4F78"/>
    <w:rsid w:val="002A60C2"/>
    <w:rsid w:val="002A67C2"/>
    <w:rsid w:val="002A68DA"/>
    <w:rsid w:val="002B0D24"/>
    <w:rsid w:val="002B2B46"/>
    <w:rsid w:val="002B3258"/>
    <w:rsid w:val="002B3B6D"/>
    <w:rsid w:val="002B44F5"/>
    <w:rsid w:val="002B4BF6"/>
    <w:rsid w:val="002B4F3E"/>
    <w:rsid w:val="002B5698"/>
    <w:rsid w:val="002B5953"/>
    <w:rsid w:val="002B5FB4"/>
    <w:rsid w:val="002B691C"/>
    <w:rsid w:val="002B6C97"/>
    <w:rsid w:val="002C137C"/>
    <w:rsid w:val="002C16CA"/>
    <w:rsid w:val="002C18D6"/>
    <w:rsid w:val="002C1D11"/>
    <w:rsid w:val="002C24E3"/>
    <w:rsid w:val="002C3A75"/>
    <w:rsid w:val="002C458A"/>
    <w:rsid w:val="002C565F"/>
    <w:rsid w:val="002C58A0"/>
    <w:rsid w:val="002C5B48"/>
    <w:rsid w:val="002C5D56"/>
    <w:rsid w:val="002C700C"/>
    <w:rsid w:val="002C70D3"/>
    <w:rsid w:val="002C7B7E"/>
    <w:rsid w:val="002D0251"/>
    <w:rsid w:val="002D136C"/>
    <w:rsid w:val="002D2282"/>
    <w:rsid w:val="002D3101"/>
    <w:rsid w:val="002D3B92"/>
    <w:rsid w:val="002D3E71"/>
    <w:rsid w:val="002D568A"/>
    <w:rsid w:val="002D5DE2"/>
    <w:rsid w:val="002D676C"/>
    <w:rsid w:val="002D67E9"/>
    <w:rsid w:val="002E1BCD"/>
    <w:rsid w:val="002E1E8F"/>
    <w:rsid w:val="002E24D4"/>
    <w:rsid w:val="002E3AF4"/>
    <w:rsid w:val="002E3D60"/>
    <w:rsid w:val="002E4DCA"/>
    <w:rsid w:val="002E602B"/>
    <w:rsid w:val="002E64B7"/>
    <w:rsid w:val="002E67B5"/>
    <w:rsid w:val="002E7D38"/>
    <w:rsid w:val="002F07BE"/>
    <w:rsid w:val="002F1C6A"/>
    <w:rsid w:val="002F2EB4"/>
    <w:rsid w:val="002F3A30"/>
    <w:rsid w:val="002F3E1C"/>
    <w:rsid w:val="002F6317"/>
    <w:rsid w:val="002F7A1D"/>
    <w:rsid w:val="003000B6"/>
    <w:rsid w:val="003000E8"/>
    <w:rsid w:val="00300AD9"/>
    <w:rsid w:val="00301B57"/>
    <w:rsid w:val="003025A0"/>
    <w:rsid w:val="003030C4"/>
    <w:rsid w:val="00305A3A"/>
    <w:rsid w:val="00305DDA"/>
    <w:rsid w:val="00307B62"/>
    <w:rsid w:val="00310187"/>
    <w:rsid w:val="00311A47"/>
    <w:rsid w:val="00311EE5"/>
    <w:rsid w:val="003122F2"/>
    <w:rsid w:val="00312F92"/>
    <w:rsid w:val="00313B26"/>
    <w:rsid w:val="00315F33"/>
    <w:rsid w:val="003164C5"/>
    <w:rsid w:val="003175F2"/>
    <w:rsid w:val="00320307"/>
    <w:rsid w:val="00320ACF"/>
    <w:rsid w:val="00320F22"/>
    <w:rsid w:val="00322652"/>
    <w:rsid w:val="00322CE9"/>
    <w:rsid w:val="0032338F"/>
    <w:rsid w:val="003245EB"/>
    <w:rsid w:val="003246E6"/>
    <w:rsid w:val="0032539E"/>
    <w:rsid w:val="003255F2"/>
    <w:rsid w:val="00325B4F"/>
    <w:rsid w:val="00327798"/>
    <w:rsid w:val="00330BD8"/>
    <w:rsid w:val="00331C84"/>
    <w:rsid w:val="0033246B"/>
    <w:rsid w:val="00332637"/>
    <w:rsid w:val="00332ED1"/>
    <w:rsid w:val="0033467F"/>
    <w:rsid w:val="00334FE3"/>
    <w:rsid w:val="00335767"/>
    <w:rsid w:val="00335D2D"/>
    <w:rsid w:val="00336B24"/>
    <w:rsid w:val="00337663"/>
    <w:rsid w:val="003379E1"/>
    <w:rsid w:val="00340191"/>
    <w:rsid w:val="0034079A"/>
    <w:rsid w:val="00340AD1"/>
    <w:rsid w:val="00342884"/>
    <w:rsid w:val="0034373A"/>
    <w:rsid w:val="00343A79"/>
    <w:rsid w:val="0034543C"/>
    <w:rsid w:val="00345A47"/>
    <w:rsid w:val="00346983"/>
    <w:rsid w:val="00347F09"/>
    <w:rsid w:val="003514B2"/>
    <w:rsid w:val="00353D33"/>
    <w:rsid w:val="00353D4E"/>
    <w:rsid w:val="00354029"/>
    <w:rsid w:val="003541E2"/>
    <w:rsid w:val="00354CA9"/>
    <w:rsid w:val="00354EF0"/>
    <w:rsid w:val="00355AEA"/>
    <w:rsid w:val="00356263"/>
    <w:rsid w:val="00357002"/>
    <w:rsid w:val="0035766E"/>
    <w:rsid w:val="00357D72"/>
    <w:rsid w:val="003605CF"/>
    <w:rsid w:val="00360B02"/>
    <w:rsid w:val="00361AAA"/>
    <w:rsid w:val="00361B98"/>
    <w:rsid w:val="00361C58"/>
    <w:rsid w:val="003621CA"/>
    <w:rsid w:val="0036281B"/>
    <w:rsid w:val="00365E95"/>
    <w:rsid w:val="003661AA"/>
    <w:rsid w:val="00366701"/>
    <w:rsid w:val="003671F4"/>
    <w:rsid w:val="003679CC"/>
    <w:rsid w:val="00370006"/>
    <w:rsid w:val="003703AE"/>
    <w:rsid w:val="003703DF"/>
    <w:rsid w:val="00371528"/>
    <w:rsid w:val="00371B77"/>
    <w:rsid w:val="00372496"/>
    <w:rsid w:val="003736E8"/>
    <w:rsid w:val="00373CAB"/>
    <w:rsid w:val="00374753"/>
    <w:rsid w:val="00374E1B"/>
    <w:rsid w:val="003752DA"/>
    <w:rsid w:val="0037567C"/>
    <w:rsid w:val="00375A2D"/>
    <w:rsid w:val="00376483"/>
    <w:rsid w:val="00377A6B"/>
    <w:rsid w:val="003804B0"/>
    <w:rsid w:val="003810F2"/>
    <w:rsid w:val="003820DB"/>
    <w:rsid w:val="00383011"/>
    <w:rsid w:val="0038349B"/>
    <w:rsid w:val="00383CDB"/>
    <w:rsid w:val="00384FBC"/>
    <w:rsid w:val="00387DEA"/>
    <w:rsid w:val="00391207"/>
    <w:rsid w:val="00392147"/>
    <w:rsid w:val="00393654"/>
    <w:rsid w:val="003957EE"/>
    <w:rsid w:val="00396926"/>
    <w:rsid w:val="00396E48"/>
    <w:rsid w:val="003971D9"/>
    <w:rsid w:val="003976A2"/>
    <w:rsid w:val="003A016D"/>
    <w:rsid w:val="003A0813"/>
    <w:rsid w:val="003A20B1"/>
    <w:rsid w:val="003A3347"/>
    <w:rsid w:val="003A4F63"/>
    <w:rsid w:val="003A6CF9"/>
    <w:rsid w:val="003B03D8"/>
    <w:rsid w:val="003B09A0"/>
    <w:rsid w:val="003B0BE8"/>
    <w:rsid w:val="003B0E97"/>
    <w:rsid w:val="003B1FA2"/>
    <w:rsid w:val="003B228F"/>
    <w:rsid w:val="003B546A"/>
    <w:rsid w:val="003B607A"/>
    <w:rsid w:val="003B69A4"/>
    <w:rsid w:val="003B7795"/>
    <w:rsid w:val="003B78E1"/>
    <w:rsid w:val="003B7AF1"/>
    <w:rsid w:val="003B7E15"/>
    <w:rsid w:val="003C0C76"/>
    <w:rsid w:val="003C0D08"/>
    <w:rsid w:val="003C0F0F"/>
    <w:rsid w:val="003C0F6A"/>
    <w:rsid w:val="003C1822"/>
    <w:rsid w:val="003C1864"/>
    <w:rsid w:val="003C222A"/>
    <w:rsid w:val="003C2942"/>
    <w:rsid w:val="003C2BE8"/>
    <w:rsid w:val="003C364F"/>
    <w:rsid w:val="003C44CF"/>
    <w:rsid w:val="003C5B66"/>
    <w:rsid w:val="003C607F"/>
    <w:rsid w:val="003C7080"/>
    <w:rsid w:val="003C7F09"/>
    <w:rsid w:val="003D0EA6"/>
    <w:rsid w:val="003D0F07"/>
    <w:rsid w:val="003D1200"/>
    <w:rsid w:val="003D1733"/>
    <w:rsid w:val="003D1827"/>
    <w:rsid w:val="003D1F69"/>
    <w:rsid w:val="003D244F"/>
    <w:rsid w:val="003D2CB0"/>
    <w:rsid w:val="003D37DB"/>
    <w:rsid w:val="003D3BAC"/>
    <w:rsid w:val="003D3BD5"/>
    <w:rsid w:val="003D48D1"/>
    <w:rsid w:val="003D574F"/>
    <w:rsid w:val="003D64A8"/>
    <w:rsid w:val="003E071D"/>
    <w:rsid w:val="003E1103"/>
    <w:rsid w:val="003E1739"/>
    <w:rsid w:val="003E4D2D"/>
    <w:rsid w:val="003E55F7"/>
    <w:rsid w:val="003E5FFC"/>
    <w:rsid w:val="003E64DC"/>
    <w:rsid w:val="003E74BF"/>
    <w:rsid w:val="003F0257"/>
    <w:rsid w:val="003F0CC6"/>
    <w:rsid w:val="003F1FDB"/>
    <w:rsid w:val="003F2494"/>
    <w:rsid w:val="003F260E"/>
    <w:rsid w:val="003F34C9"/>
    <w:rsid w:val="003F3C4F"/>
    <w:rsid w:val="003F4BC1"/>
    <w:rsid w:val="003F4E32"/>
    <w:rsid w:val="003F5022"/>
    <w:rsid w:val="003F6359"/>
    <w:rsid w:val="003F6D88"/>
    <w:rsid w:val="003F6E2B"/>
    <w:rsid w:val="004009F6"/>
    <w:rsid w:val="004032C6"/>
    <w:rsid w:val="0040333A"/>
    <w:rsid w:val="004036DF"/>
    <w:rsid w:val="0040395A"/>
    <w:rsid w:val="004047B9"/>
    <w:rsid w:val="00405D8E"/>
    <w:rsid w:val="00407C72"/>
    <w:rsid w:val="00410CB2"/>
    <w:rsid w:val="00410FBB"/>
    <w:rsid w:val="004115F9"/>
    <w:rsid w:val="00411C87"/>
    <w:rsid w:val="004121F1"/>
    <w:rsid w:val="00412714"/>
    <w:rsid w:val="00412DA0"/>
    <w:rsid w:val="00415458"/>
    <w:rsid w:val="00415740"/>
    <w:rsid w:val="00417AA4"/>
    <w:rsid w:val="00420165"/>
    <w:rsid w:val="004218FA"/>
    <w:rsid w:val="00422BB5"/>
    <w:rsid w:val="0042307F"/>
    <w:rsid w:val="00424A2B"/>
    <w:rsid w:val="00424A60"/>
    <w:rsid w:val="00424E1B"/>
    <w:rsid w:val="004260D3"/>
    <w:rsid w:val="004271DD"/>
    <w:rsid w:val="0042725A"/>
    <w:rsid w:val="00427C31"/>
    <w:rsid w:val="00427FC2"/>
    <w:rsid w:val="00430579"/>
    <w:rsid w:val="004306BD"/>
    <w:rsid w:val="00430806"/>
    <w:rsid w:val="00430E61"/>
    <w:rsid w:val="00431C27"/>
    <w:rsid w:val="00432AD7"/>
    <w:rsid w:val="00433397"/>
    <w:rsid w:val="00433740"/>
    <w:rsid w:val="00434244"/>
    <w:rsid w:val="00435284"/>
    <w:rsid w:val="004362F3"/>
    <w:rsid w:val="00436DEB"/>
    <w:rsid w:val="00437101"/>
    <w:rsid w:val="00441659"/>
    <w:rsid w:val="00442916"/>
    <w:rsid w:val="004442FC"/>
    <w:rsid w:val="0044443C"/>
    <w:rsid w:val="00444637"/>
    <w:rsid w:val="00446523"/>
    <w:rsid w:val="0044722E"/>
    <w:rsid w:val="00447509"/>
    <w:rsid w:val="00447AB2"/>
    <w:rsid w:val="00450C59"/>
    <w:rsid w:val="00450DFF"/>
    <w:rsid w:val="004510FC"/>
    <w:rsid w:val="00451142"/>
    <w:rsid w:val="00451821"/>
    <w:rsid w:val="00452BC6"/>
    <w:rsid w:val="004546F7"/>
    <w:rsid w:val="0045538F"/>
    <w:rsid w:val="00455DBC"/>
    <w:rsid w:val="00455E70"/>
    <w:rsid w:val="004562EC"/>
    <w:rsid w:val="004568D0"/>
    <w:rsid w:val="0045736C"/>
    <w:rsid w:val="00457B2F"/>
    <w:rsid w:val="00460BEA"/>
    <w:rsid w:val="00461025"/>
    <w:rsid w:val="0046181D"/>
    <w:rsid w:val="00462268"/>
    <w:rsid w:val="0046399A"/>
    <w:rsid w:val="00465387"/>
    <w:rsid w:val="00467048"/>
    <w:rsid w:val="00470173"/>
    <w:rsid w:val="004703A1"/>
    <w:rsid w:val="00470648"/>
    <w:rsid w:val="00470E01"/>
    <w:rsid w:val="00473937"/>
    <w:rsid w:val="00474CEB"/>
    <w:rsid w:val="00477384"/>
    <w:rsid w:val="00477952"/>
    <w:rsid w:val="004779F0"/>
    <w:rsid w:val="00477C88"/>
    <w:rsid w:val="00480405"/>
    <w:rsid w:val="00480ECC"/>
    <w:rsid w:val="0048103C"/>
    <w:rsid w:val="004815EE"/>
    <w:rsid w:val="00482B7E"/>
    <w:rsid w:val="00482EE6"/>
    <w:rsid w:val="00484129"/>
    <w:rsid w:val="00485503"/>
    <w:rsid w:val="00485A13"/>
    <w:rsid w:val="00486643"/>
    <w:rsid w:val="0048713B"/>
    <w:rsid w:val="004877F0"/>
    <w:rsid w:val="004879FC"/>
    <w:rsid w:val="004908F0"/>
    <w:rsid w:val="004917B8"/>
    <w:rsid w:val="00491E31"/>
    <w:rsid w:val="00491E69"/>
    <w:rsid w:val="00492781"/>
    <w:rsid w:val="00492C04"/>
    <w:rsid w:val="00492C2C"/>
    <w:rsid w:val="004955B3"/>
    <w:rsid w:val="0049596E"/>
    <w:rsid w:val="00496CFE"/>
    <w:rsid w:val="00497136"/>
    <w:rsid w:val="004A076D"/>
    <w:rsid w:val="004A35DC"/>
    <w:rsid w:val="004A3742"/>
    <w:rsid w:val="004A3C33"/>
    <w:rsid w:val="004A47EE"/>
    <w:rsid w:val="004A4A67"/>
    <w:rsid w:val="004A4B7F"/>
    <w:rsid w:val="004A50C1"/>
    <w:rsid w:val="004A512B"/>
    <w:rsid w:val="004A58BA"/>
    <w:rsid w:val="004A5DC3"/>
    <w:rsid w:val="004A61BD"/>
    <w:rsid w:val="004B09CA"/>
    <w:rsid w:val="004B0C9C"/>
    <w:rsid w:val="004B0EC9"/>
    <w:rsid w:val="004B0EF9"/>
    <w:rsid w:val="004B1B6A"/>
    <w:rsid w:val="004B1D3B"/>
    <w:rsid w:val="004B1D85"/>
    <w:rsid w:val="004B38B4"/>
    <w:rsid w:val="004B3B0A"/>
    <w:rsid w:val="004B3EEC"/>
    <w:rsid w:val="004B4976"/>
    <w:rsid w:val="004B4E2F"/>
    <w:rsid w:val="004B5696"/>
    <w:rsid w:val="004B5A19"/>
    <w:rsid w:val="004B5D0E"/>
    <w:rsid w:val="004B7D61"/>
    <w:rsid w:val="004C032C"/>
    <w:rsid w:val="004C04FE"/>
    <w:rsid w:val="004C080C"/>
    <w:rsid w:val="004C0AF3"/>
    <w:rsid w:val="004C1BDB"/>
    <w:rsid w:val="004C2BB0"/>
    <w:rsid w:val="004C36F7"/>
    <w:rsid w:val="004C38F7"/>
    <w:rsid w:val="004C3E4F"/>
    <w:rsid w:val="004C44FB"/>
    <w:rsid w:val="004C4CB6"/>
    <w:rsid w:val="004C4EF7"/>
    <w:rsid w:val="004C5955"/>
    <w:rsid w:val="004C5F7F"/>
    <w:rsid w:val="004D1E56"/>
    <w:rsid w:val="004D1F97"/>
    <w:rsid w:val="004D3800"/>
    <w:rsid w:val="004D3D4D"/>
    <w:rsid w:val="004D5404"/>
    <w:rsid w:val="004D6052"/>
    <w:rsid w:val="004D668C"/>
    <w:rsid w:val="004D74DF"/>
    <w:rsid w:val="004D7B62"/>
    <w:rsid w:val="004E030C"/>
    <w:rsid w:val="004E0B00"/>
    <w:rsid w:val="004E0E02"/>
    <w:rsid w:val="004E150B"/>
    <w:rsid w:val="004E19B5"/>
    <w:rsid w:val="004E2D56"/>
    <w:rsid w:val="004E3295"/>
    <w:rsid w:val="004E33AE"/>
    <w:rsid w:val="004E3F49"/>
    <w:rsid w:val="004E63EE"/>
    <w:rsid w:val="004E748F"/>
    <w:rsid w:val="004F0FF8"/>
    <w:rsid w:val="004F1561"/>
    <w:rsid w:val="004F34BC"/>
    <w:rsid w:val="004F3AF9"/>
    <w:rsid w:val="004F4434"/>
    <w:rsid w:val="004F4DEF"/>
    <w:rsid w:val="004F4F33"/>
    <w:rsid w:val="004F64AF"/>
    <w:rsid w:val="004F6B2A"/>
    <w:rsid w:val="004F736A"/>
    <w:rsid w:val="005027A5"/>
    <w:rsid w:val="00502A5A"/>
    <w:rsid w:val="0050359B"/>
    <w:rsid w:val="00503A74"/>
    <w:rsid w:val="005042ED"/>
    <w:rsid w:val="00504748"/>
    <w:rsid w:val="00504BEF"/>
    <w:rsid w:val="00505EE4"/>
    <w:rsid w:val="0050622B"/>
    <w:rsid w:val="005064AB"/>
    <w:rsid w:val="005078ED"/>
    <w:rsid w:val="005105DE"/>
    <w:rsid w:val="00512109"/>
    <w:rsid w:val="00512726"/>
    <w:rsid w:val="00513757"/>
    <w:rsid w:val="00515E60"/>
    <w:rsid w:val="00517443"/>
    <w:rsid w:val="005179AD"/>
    <w:rsid w:val="005202BD"/>
    <w:rsid w:val="005209D1"/>
    <w:rsid w:val="00520E87"/>
    <w:rsid w:val="00520E90"/>
    <w:rsid w:val="00521FA3"/>
    <w:rsid w:val="00522691"/>
    <w:rsid w:val="00522AD7"/>
    <w:rsid w:val="00523630"/>
    <w:rsid w:val="00523D35"/>
    <w:rsid w:val="005248E6"/>
    <w:rsid w:val="00526652"/>
    <w:rsid w:val="005269E6"/>
    <w:rsid w:val="005276CD"/>
    <w:rsid w:val="00527C19"/>
    <w:rsid w:val="00530578"/>
    <w:rsid w:val="00532DEB"/>
    <w:rsid w:val="00534843"/>
    <w:rsid w:val="005368F8"/>
    <w:rsid w:val="0053799E"/>
    <w:rsid w:val="00537E9E"/>
    <w:rsid w:val="00540C8A"/>
    <w:rsid w:val="00541211"/>
    <w:rsid w:val="00541954"/>
    <w:rsid w:val="005438B5"/>
    <w:rsid w:val="00545A0D"/>
    <w:rsid w:val="00550C91"/>
    <w:rsid w:val="00550D86"/>
    <w:rsid w:val="00551E4A"/>
    <w:rsid w:val="005520D9"/>
    <w:rsid w:val="00552A7A"/>
    <w:rsid w:val="0055352B"/>
    <w:rsid w:val="0055417C"/>
    <w:rsid w:val="005552F0"/>
    <w:rsid w:val="00555AB6"/>
    <w:rsid w:val="005566B6"/>
    <w:rsid w:val="005573CB"/>
    <w:rsid w:val="00560429"/>
    <w:rsid w:val="00562A20"/>
    <w:rsid w:val="005631AF"/>
    <w:rsid w:val="00567C50"/>
    <w:rsid w:val="00571AD9"/>
    <w:rsid w:val="005740B0"/>
    <w:rsid w:val="005741B0"/>
    <w:rsid w:val="0057588F"/>
    <w:rsid w:val="00581AD3"/>
    <w:rsid w:val="005822CE"/>
    <w:rsid w:val="00582391"/>
    <w:rsid w:val="0058277F"/>
    <w:rsid w:val="00582901"/>
    <w:rsid w:val="00582B51"/>
    <w:rsid w:val="00582D16"/>
    <w:rsid w:val="005833CC"/>
    <w:rsid w:val="0058358F"/>
    <w:rsid w:val="0058427A"/>
    <w:rsid w:val="00584412"/>
    <w:rsid w:val="00584B1E"/>
    <w:rsid w:val="00586285"/>
    <w:rsid w:val="005862B0"/>
    <w:rsid w:val="00586D2C"/>
    <w:rsid w:val="00590C75"/>
    <w:rsid w:val="005912E3"/>
    <w:rsid w:val="00591804"/>
    <w:rsid w:val="005930EE"/>
    <w:rsid w:val="005945BB"/>
    <w:rsid w:val="00594D3A"/>
    <w:rsid w:val="00595264"/>
    <w:rsid w:val="00596A54"/>
    <w:rsid w:val="005A0721"/>
    <w:rsid w:val="005A1083"/>
    <w:rsid w:val="005A1715"/>
    <w:rsid w:val="005A1B35"/>
    <w:rsid w:val="005A2008"/>
    <w:rsid w:val="005A20A6"/>
    <w:rsid w:val="005A2572"/>
    <w:rsid w:val="005A29D6"/>
    <w:rsid w:val="005A2F2A"/>
    <w:rsid w:val="005A4C7C"/>
    <w:rsid w:val="005A5830"/>
    <w:rsid w:val="005A646E"/>
    <w:rsid w:val="005A6862"/>
    <w:rsid w:val="005A6A61"/>
    <w:rsid w:val="005A6F45"/>
    <w:rsid w:val="005A72E2"/>
    <w:rsid w:val="005A7F2A"/>
    <w:rsid w:val="005B038A"/>
    <w:rsid w:val="005B21CC"/>
    <w:rsid w:val="005B2874"/>
    <w:rsid w:val="005B293D"/>
    <w:rsid w:val="005B311A"/>
    <w:rsid w:val="005B5745"/>
    <w:rsid w:val="005B58AC"/>
    <w:rsid w:val="005B5AF4"/>
    <w:rsid w:val="005B5B18"/>
    <w:rsid w:val="005B68B1"/>
    <w:rsid w:val="005B6D32"/>
    <w:rsid w:val="005B7778"/>
    <w:rsid w:val="005B7C9C"/>
    <w:rsid w:val="005C0115"/>
    <w:rsid w:val="005C0239"/>
    <w:rsid w:val="005C0363"/>
    <w:rsid w:val="005C0464"/>
    <w:rsid w:val="005C0C9E"/>
    <w:rsid w:val="005C0D34"/>
    <w:rsid w:val="005C0EBF"/>
    <w:rsid w:val="005C250D"/>
    <w:rsid w:val="005C37F5"/>
    <w:rsid w:val="005C5B15"/>
    <w:rsid w:val="005C5D93"/>
    <w:rsid w:val="005C6A7B"/>
    <w:rsid w:val="005D0054"/>
    <w:rsid w:val="005D0A49"/>
    <w:rsid w:val="005D19C4"/>
    <w:rsid w:val="005D1F4F"/>
    <w:rsid w:val="005D3E05"/>
    <w:rsid w:val="005D4065"/>
    <w:rsid w:val="005D4235"/>
    <w:rsid w:val="005D54F7"/>
    <w:rsid w:val="005D6390"/>
    <w:rsid w:val="005D737B"/>
    <w:rsid w:val="005D7464"/>
    <w:rsid w:val="005D7E75"/>
    <w:rsid w:val="005E0CE9"/>
    <w:rsid w:val="005E1315"/>
    <w:rsid w:val="005E2810"/>
    <w:rsid w:val="005E2A51"/>
    <w:rsid w:val="005E3AC2"/>
    <w:rsid w:val="005E3B18"/>
    <w:rsid w:val="005E4094"/>
    <w:rsid w:val="005E5F13"/>
    <w:rsid w:val="005E68E6"/>
    <w:rsid w:val="005E7C16"/>
    <w:rsid w:val="005F01DF"/>
    <w:rsid w:val="005F1828"/>
    <w:rsid w:val="005F3B96"/>
    <w:rsid w:val="005F40EB"/>
    <w:rsid w:val="005F46FC"/>
    <w:rsid w:val="005F5061"/>
    <w:rsid w:val="005F6403"/>
    <w:rsid w:val="005F6DAA"/>
    <w:rsid w:val="00600829"/>
    <w:rsid w:val="006021B5"/>
    <w:rsid w:val="00602859"/>
    <w:rsid w:val="006033BF"/>
    <w:rsid w:val="00603EF9"/>
    <w:rsid w:val="00604BA9"/>
    <w:rsid w:val="00604CC0"/>
    <w:rsid w:val="00604DCB"/>
    <w:rsid w:val="00605234"/>
    <w:rsid w:val="00605C2B"/>
    <w:rsid w:val="00605DFC"/>
    <w:rsid w:val="006061C4"/>
    <w:rsid w:val="006074A0"/>
    <w:rsid w:val="00610DD3"/>
    <w:rsid w:val="00611541"/>
    <w:rsid w:val="00613367"/>
    <w:rsid w:val="006135EB"/>
    <w:rsid w:val="00615B29"/>
    <w:rsid w:val="00616097"/>
    <w:rsid w:val="0061654B"/>
    <w:rsid w:val="006168C5"/>
    <w:rsid w:val="00616D68"/>
    <w:rsid w:val="00617481"/>
    <w:rsid w:val="0061753D"/>
    <w:rsid w:val="00617D96"/>
    <w:rsid w:val="006213A6"/>
    <w:rsid w:val="006228A3"/>
    <w:rsid w:val="00622A35"/>
    <w:rsid w:val="00622D7E"/>
    <w:rsid w:val="00624366"/>
    <w:rsid w:val="00624DF7"/>
    <w:rsid w:val="00625FED"/>
    <w:rsid w:val="006264CD"/>
    <w:rsid w:val="0062781F"/>
    <w:rsid w:val="00630AC5"/>
    <w:rsid w:val="0063199E"/>
    <w:rsid w:val="00631AC3"/>
    <w:rsid w:val="006327B6"/>
    <w:rsid w:val="006333A5"/>
    <w:rsid w:val="006335B7"/>
    <w:rsid w:val="006335FE"/>
    <w:rsid w:val="00633EA6"/>
    <w:rsid w:val="0063412F"/>
    <w:rsid w:val="00634D89"/>
    <w:rsid w:val="00634D8E"/>
    <w:rsid w:val="00635F95"/>
    <w:rsid w:val="0063698B"/>
    <w:rsid w:val="00636B65"/>
    <w:rsid w:val="00640C64"/>
    <w:rsid w:val="006417F2"/>
    <w:rsid w:val="00641CF4"/>
    <w:rsid w:val="00642369"/>
    <w:rsid w:val="00642A4E"/>
    <w:rsid w:val="006433F0"/>
    <w:rsid w:val="006459B9"/>
    <w:rsid w:val="0064665A"/>
    <w:rsid w:val="00646F74"/>
    <w:rsid w:val="0064791E"/>
    <w:rsid w:val="0065036A"/>
    <w:rsid w:val="0065073A"/>
    <w:rsid w:val="00650E83"/>
    <w:rsid w:val="00650FF8"/>
    <w:rsid w:val="006513B3"/>
    <w:rsid w:val="00651DA6"/>
    <w:rsid w:val="006525F7"/>
    <w:rsid w:val="0065271E"/>
    <w:rsid w:val="00652740"/>
    <w:rsid w:val="0065325D"/>
    <w:rsid w:val="00653F0F"/>
    <w:rsid w:val="006549D4"/>
    <w:rsid w:val="00654D86"/>
    <w:rsid w:val="00654F0A"/>
    <w:rsid w:val="00655A1C"/>
    <w:rsid w:val="006560AD"/>
    <w:rsid w:val="006564E2"/>
    <w:rsid w:val="0065653A"/>
    <w:rsid w:val="00656B51"/>
    <w:rsid w:val="0065703F"/>
    <w:rsid w:val="00660593"/>
    <w:rsid w:val="0066066F"/>
    <w:rsid w:val="00660988"/>
    <w:rsid w:val="00660E0D"/>
    <w:rsid w:val="006625D4"/>
    <w:rsid w:val="006626E9"/>
    <w:rsid w:val="006633BD"/>
    <w:rsid w:val="0066375D"/>
    <w:rsid w:val="006648ED"/>
    <w:rsid w:val="00665516"/>
    <w:rsid w:val="00665882"/>
    <w:rsid w:val="00665EEF"/>
    <w:rsid w:val="006666CD"/>
    <w:rsid w:val="00670A58"/>
    <w:rsid w:val="00670DAF"/>
    <w:rsid w:val="006710B5"/>
    <w:rsid w:val="006719EB"/>
    <w:rsid w:val="00671C30"/>
    <w:rsid w:val="00673522"/>
    <w:rsid w:val="00673698"/>
    <w:rsid w:val="00673AB8"/>
    <w:rsid w:val="00673AD7"/>
    <w:rsid w:val="00674873"/>
    <w:rsid w:val="00674D73"/>
    <w:rsid w:val="00675318"/>
    <w:rsid w:val="006757D5"/>
    <w:rsid w:val="00675D52"/>
    <w:rsid w:val="00676DCB"/>
    <w:rsid w:val="006778D4"/>
    <w:rsid w:val="00677D80"/>
    <w:rsid w:val="00680B82"/>
    <w:rsid w:val="0068165E"/>
    <w:rsid w:val="00681BBB"/>
    <w:rsid w:val="00682206"/>
    <w:rsid w:val="006827F4"/>
    <w:rsid w:val="00682C6B"/>
    <w:rsid w:val="0068307E"/>
    <w:rsid w:val="00683BB9"/>
    <w:rsid w:val="00683BF1"/>
    <w:rsid w:val="006850A9"/>
    <w:rsid w:val="0068558D"/>
    <w:rsid w:val="00687056"/>
    <w:rsid w:val="00692201"/>
    <w:rsid w:val="0069255C"/>
    <w:rsid w:val="006926DB"/>
    <w:rsid w:val="00692A88"/>
    <w:rsid w:val="00692BE2"/>
    <w:rsid w:val="006932E0"/>
    <w:rsid w:val="00693691"/>
    <w:rsid w:val="00695E9F"/>
    <w:rsid w:val="0069688F"/>
    <w:rsid w:val="0069741C"/>
    <w:rsid w:val="00697D84"/>
    <w:rsid w:val="006A011B"/>
    <w:rsid w:val="006A0E9F"/>
    <w:rsid w:val="006A262F"/>
    <w:rsid w:val="006A4E81"/>
    <w:rsid w:val="006A50AA"/>
    <w:rsid w:val="006A6837"/>
    <w:rsid w:val="006B181B"/>
    <w:rsid w:val="006B1AC7"/>
    <w:rsid w:val="006B1C28"/>
    <w:rsid w:val="006B39A1"/>
    <w:rsid w:val="006B427E"/>
    <w:rsid w:val="006B470D"/>
    <w:rsid w:val="006B52D2"/>
    <w:rsid w:val="006B6AF4"/>
    <w:rsid w:val="006B7582"/>
    <w:rsid w:val="006C1B50"/>
    <w:rsid w:val="006C2AEC"/>
    <w:rsid w:val="006C36B8"/>
    <w:rsid w:val="006C4402"/>
    <w:rsid w:val="006C46AD"/>
    <w:rsid w:val="006C50A6"/>
    <w:rsid w:val="006C67D6"/>
    <w:rsid w:val="006D03DA"/>
    <w:rsid w:val="006D0A50"/>
    <w:rsid w:val="006D2DB0"/>
    <w:rsid w:val="006D5570"/>
    <w:rsid w:val="006D67EA"/>
    <w:rsid w:val="006D6A32"/>
    <w:rsid w:val="006D6FE7"/>
    <w:rsid w:val="006D7048"/>
    <w:rsid w:val="006E17A0"/>
    <w:rsid w:val="006E1DAD"/>
    <w:rsid w:val="006E1EB0"/>
    <w:rsid w:val="006E27FE"/>
    <w:rsid w:val="006E28AF"/>
    <w:rsid w:val="006E2A59"/>
    <w:rsid w:val="006E310E"/>
    <w:rsid w:val="006E5B26"/>
    <w:rsid w:val="006E5D7F"/>
    <w:rsid w:val="006E6A1F"/>
    <w:rsid w:val="006E7353"/>
    <w:rsid w:val="006E7A35"/>
    <w:rsid w:val="006E7DC3"/>
    <w:rsid w:val="006F0465"/>
    <w:rsid w:val="006F328C"/>
    <w:rsid w:val="006F3577"/>
    <w:rsid w:val="006F44C2"/>
    <w:rsid w:val="006F6540"/>
    <w:rsid w:val="006F6946"/>
    <w:rsid w:val="006F6A49"/>
    <w:rsid w:val="006F6D3A"/>
    <w:rsid w:val="006F7830"/>
    <w:rsid w:val="00700275"/>
    <w:rsid w:val="00702763"/>
    <w:rsid w:val="00702D3E"/>
    <w:rsid w:val="00702D6E"/>
    <w:rsid w:val="00702F46"/>
    <w:rsid w:val="00703245"/>
    <w:rsid w:val="00703B2C"/>
    <w:rsid w:val="00706C7B"/>
    <w:rsid w:val="007074A9"/>
    <w:rsid w:val="0071127C"/>
    <w:rsid w:val="007134C9"/>
    <w:rsid w:val="00714572"/>
    <w:rsid w:val="0071562A"/>
    <w:rsid w:val="007161F1"/>
    <w:rsid w:val="00717469"/>
    <w:rsid w:val="00717C21"/>
    <w:rsid w:val="00717E72"/>
    <w:rsid w:val="00720D88"/>
    <w:rsid w:val="00721527"/>
    <w:rsid w:val="0072210A"/>
    <w:rsid w:val="00722B9A"/>
    <w:rsid w:val="007246D8"/>
    <w:rsid w:val="007249F4"/>
    <w:rsid w:val="007267DE"/>
    <w:rsid w:val="00727F26"/>
    <w:rsid w:val="00730195"/>
    <w:rsid w:val="00731F86"/>
    <w:rsid w:val="007325D9"/>
    <w:rsid w:val="007338AF"/>
    <w:rsid w:val="00733E67"/>
    <w:rsid w:val="00734A21"/>
    <w:rsid w:val="007351A6"/>
    <w:rsid w:val="00735790"/>
    <w:rsid w:val="0073584C"/>
    <w:rsid w:val="007358DA"/>
    <w:rsid w:val="00736DA8"/>
    <w:rsid w:val="00737D5E"/>
    <w:rsid w:val="0074067B"/>
    <w:rsid w:val="00741FEF"/>
    <w:rsid w:val="00742921"/>
    <w:rsid w:val="00744ABB"/>
    <w:rsid w:val="007465C2"/>
    <w:rsid w:val="00746CDB"/>
    <w:rsid w:val="00746FDE"/>
    <w:rsid w:val="0074773A"/>
    <w:rsid w:val="007478C2"/>
    <w:rsid w:val="00747C50"/>
    <w:rsid w:val="007502B3"/>
    <w:rsid w:val="00750831"/>
    <w:rsid w:val="00751953"/>
    <w:rsid w:val="007530B3"/>
    <w:rsid w:val="007532FC"/>
    <w:rsid w:val="00753348"/>
    <w:rsid w:val="00754862"/>
    <w:rsid w:val="00755C53"/>
    <w:rsid w:val="00755D6F"/>
    <w:rsid w:val="00756E24"/>
    <w:rsid w:val="00757752"/>
    <w:rsid w:val="007611FF"/>
    <w:rsid w:val="007631D6"/>
    <w:rsid w:val="00766C18"/>
    <w:rsid w:val="00766CC3"/>
    <w:rsid w:val="00767FE5"/>
    <w:rsid w:val="00770CC3"/>
    <w:rsid w:val="007711BC"/>
    <w:rsid w:val="007714AD"/>
    <w:rsid w:val="00771654"/>
    <w:rsid w:val="00772076"/>
    <w:rsid w:val="00772352"/>
    <w:rsid w:val="00772376"/>
    <w:rsid w:val="00773187"/>
    <w:rsid w:val="0077319C"/>
    <w:rsid w:val="00773CE4"/>
    <w:rsid w:val="00773F15"/>
    <w:rsid w:val="0077412A"/>
    <w:rsid w:val="007749C7"/>
    <w:rsid w:val="00774A1C"/>
    <w:rsid w:val="00776879"/>
    <w:rsid w:val="00780274"/>
    <w:rsid w:val="0078038D"/>
    <w:rsid w:val="00780737"/>
    <w:rsid w:val="00780D61"/>
    <w:rsid w:val="00781B01"/>
    <w:rsid w:val="00781BCE"/>
    <w:rsid w:val="00781E28"/>
    <w:rsid w:val="00782059"/>
    <w:rsid w:val="0078373D"/>
    <w:rsid w:val="00783C73"/>
    <w:rsid w:val="00784B28"/>
    <w:rsid w:val="00785FC8"/>
    <w:rsid w:val="00786BA5"/>
    <w:rsid w:val="007877F9"/>
    <w:rsid w:val="00790F9B"/>
    <w:rsid w:val="00791B9A"/>
    <w:rsid w:val="0079230B"/>
    <w:rsid w:val="0079551F"/>
    <w:rsid w:val="00796387"/>
    <w:rsid w:val="00797587"/>
    <w:rsid w:val="007976D9"/>
    <w:rsid w:val="00797CB5"/>
    <w:rsid w:val="007A081B"/>
    <w:rsid w:val="007A0FEA"/>
    <w:rsid w:val="007A1525"/>
    <w:rsid w:val="007A1B47"/>
    <w:rsid w:val="007A20B5"/>
    <w:rsid w:val="007A2F38"/>
    <w:rsid w:val="007A3B5A"/>
    <w:rsid w:val="007A4B78"/>
    <w:rsid w:val="007A5324"/>
    <w:rsid w:val="007A65D3"/>
    <w:rsid w:val="007A7F3E"/>
    <w:rsid w:val="007B0383"/>
    <w:rsid w:val="007B0EF9"/>
    <w:rsid w:val="007B0F0C"/>
    <w:rsid w:val="007B19EA"/>
    <w:rsid w:val="007B1B53"/>
    <w:rsid w:val="007B233A"/>
    <w:rsid w:val="007B2755"/>
    <w:rsid w:val="007B579A"/>
    <w:rsid w:val="007B6A14"/>
    <w:rsid w:val="007B7AD9"/>
    <w:rsid w:val="007B7D3E"/>
    <w:rsid w:val="007C1638"/>
    <w:rsid w:val="007C1E96"/>
    <w:rsid w:val="007C24D2"/>
    <w:rsid w:val="007C24DC"/>
    <w:rsid w:val="007C267B"/>
    <w:rsid w:val="007C2F58"/>
    <w:rsid w:val="007C3868"/>
    <w:rsid w:val="007C4FA5"/>
    <w:rsid w:val="007C502B"/>
    <w:rsid w:val="007C5E9D"/>
    <w:rsid w:val="007C5F92"/>
    <w:rsid w:val="007C7AE1"/>
    <w:rsid w:val="007D14DC"/>
    <w:rsid w:val="007D3584"/>
    <w:rsid w:val="007D5B98"/>
    <w:rsid w:val="007D6A3A"/>
    <w:rsid w:val="007D6B41"/>
    <w:rsid w:val="007D6EE5"/>
    <w:rsid w:val="007D7A30"/>
    <w:rsid w:val="007E0072"/>
    <w:rsid w:val="007E11BE"/>
    <w:rsid w:val="007E1668"/>
    <w:rsid w:val="007E1AB4"/>
    <w:rsid w:val="007E288E"/>
    <w:rsid w:val="007E2B25"/>
    <w:rsid w:val="007E2D00"/>
    <w:rsid w:val="007E36FA"/>
    <w:rsid w:val="007E428F"/>
    <w:rsid w:val="007E444C"/>
    <w:rsid w:val="007E460E"/>
    <w:rsid w:val="007E4A5C"/>
    <w:rsid w:val="007E4F3E"/>
    <w:rsid w:val="007E613D"/>
    <w:rsid w:val="007E6ADE"/>
    <w:rsid w:val="007F022B"/>
    <w:rsid w:val="007F0475"/>
    <w:rsid w:val="007F0AD3"/>
    <w:rsid w:val="007F1B4A"/>
    <w:rsid w:val="007F218B"/>
    <w:rsid w:val="007F2BC6"/>
    <w:rsid w:val="007F38C4"/>
    <w:rsid w:val="007F4985"/>
    <w:rsid w:val="007F50DF"/>
    <w:rsid w:val="007F528A"/>
    <w:rsid w:val="007F629B"/>
    <w:rsid w:val="007F6308"/>
    <w:rsid w:val="007F64E7"/>
    <w:rsid w:val="007F7787"/>
    <w:rsid w:val="007F78E3"/>
    <w:rsid w:val="007F7D15"/>
    <w:rsid w:val="007F7D8C"/>
    <w:rsid w:val="008008B7"/>
    <w:rsid w:val="00801A76"/>
    <w:rsid w:val="00801C60"/>
    <w:rsid w:val="00801E3E"/>
    <w:rsid w:val="00801EAD"/>
    <w:rsid w:val="008025EA"/>
    <w:rsid w:val="008034ED"/>
    <w:rsid w:val="008034F8"/>
    <w:rsid w:val="0080364E"/>
    <w:rsid w:val="0080450F"/>
    <w:rsid w:val="0080525F"/>
    <w:rsid w:val="00805FD1"/>
    <w:rsid w:val="00807497"/>
    <w:rsid w:val="00810028"/>
    <w:rsid w:val="008107D6"/>
    <w:rsid w:val="00811AC6"/>
    <w:rsid w:val="00812246"/>
    <w:rsid w:val="00812F9F"/>
    <w:rsid w:val="0081328F"/>
    <w:rsid w:val="00814653"/>
    <w:rsid w:val="00815AD7"/>
    <w:rsid w:val="00816F56"/>
    <w:rsid w:val="00820526"/>
    <w:rsid w:val="00820E2A"/>
    <w:rsid w:val="008210FF"/>
    <w:rsid w:val="00821A3B"/>
    <w:rsid w:val="00823108"/>
    <w:rsid w:val="00823A7C"/>
    <w:rsid w:val="00824CD0"/>
    <w:rsid w:val="00824DA9"/>
    <w:rsid w:val="00825217"/>
    <w:rsid w:val="00825325"/>
    <w:rsid w:val="00825EF7"/>
    <w:rsid w:val="0082653F"/>
    <w:rsid w:val="008268ED"/>
    <w:rsid w:val="008306D3"/>
    <w:rsid w:val="00831F70"/>
    <w:rsid w:val="0083221E"/>
    <w:rsid w:val="00832244"/>
    <w:rsid w:val="00833E7E"/>
    <w:rsid w:val="008343CA"/>
    <w:rsid w:val="008346E1"/>
    <w:rsid w:val="008347CD"/>
    <w:rsid w:val="008354A2"/>
    <w:rsid w:val="00835DD6"/>
    <w:rsid w:val="0083765C"/>
    <w:rsid w:val="008378F4"/>
    <w:rsid w:val="00840061"/>
    <w:rsid w:val="008405D3"/>
    <w:rsid w:val="0084060C"/>
    <w:rsid w:val="008407D8"/>
    <w:rsid w:val="00840DCC"/>
    <w:rsid w:val="00841C2B"/>
    <w:rsid w:val="00842293"/>
    <w:rsid w:val="00842FA2"/>
    <w:rsid w:val="0084312E"/>
    <w:rsid w:val="00844087"/>
    <w:rsid w:val="008446D0"/>
    <w:rsid w:val="00844EFD"/>
    <w:rsid w:val="008461D6"/>
    <w:rsid w:val="008465BB"/>
    <w:rsid w:val="00851150"/>
    <w:rsid w:val="008526DE"/>
    <w:rsid w:val="00852E63"/>
    <w:rsid w:val="00852FEE"/>
    <w:rsid w:val="00853131"/>
    <w:rsid w:val="00854731"/>
    <w:rsid w:val="0085516F"/>
    <w:rsid w:val="00855EAE"/>
    <w:rsid w:val="00855F45"/>
    <w:rsid w:val="00856500"/>
    <w:rsid w:val="00856DAB"/>
    <w:rsid w:val="00856EB1"/>
    <w:rsid w:val="008572F2"/>
    <w:rsid w:val="008578CD"/>
    <w:rsid w:val="00861C73"/>
    <w:rsid w:val="00861DB6"/>
    <w:rsid w:val="0086328E"/>
    <w:rsid w:val="00863688"/>
    <w:rsid w:val="00865FD0"/>
    <w:rsid w:val="00867136"/>
    <w:rsid w:val="00870356"/>
    <w:rsid w:val="00870D0C"/>
    <w:rsid w:val="00871D32"/>
    <w:rsid w:val="00872FAB"/>
    <w:rsid w:val="008737FB"/>
    <w:rsid w:val="00874985"/>
    <w:rsid w:val="00874C22"/>
    <w:rsid w:val="00876E9D"/>
    <w:rsid w:val="00877806"/>
    <w:rsid w:val="008802F2"/>
    <w:rsid w:val="00881AC0"/>
    <w:rsid w:val="00881D3D"/>
    <w:rsid w:val="008821BA"/>
    <w:rsid w:val="00882816"/>
    <w:rsid w:val="00882F8B"/>
    <w:rsid w:val="008830E6"/>
    <w:rsid w:val="00883378"/>
    <w:rsid w:val="008837F0"/>
    <w:rsid w:val="00883B07"/>
    <w:rsid w:val="00884EFC"/>
    <w:rsid w:val="00885943"/>
    <w:rsid w:val="00886357"/>
    <w:rsid w:val="00887992"/>
    <w:rsid w:val="00887DC0"/>
    <w:rsid w:val="008909D6"/>
    <w:rsid w:val="00892794"/>
    <w:rsid w:val="00897161"/>
    <w:rsid w:val="008976A5"/>
    <w:rsid w:val="00897C5D"/>
    <w:rsid w:val="008A07AD"/>
    <w:rsid w:val="008A0981"/>
    <w:rsid w:val="008A1309"/>
    <w:rsid w:val="008A2071"/>
    <w:rsid w:val="008A3D36"/>
    <w:rsid w:val="008A3D6B"/>
    <w:rsid w:val="008A48ED"/>
    <w:rsid w:val="008A49DD"/>
    <w:rsid w:val="008A5035"/>
    <w:rsid w:val="008A580F"/>
    <w:rsid w:val="008A5923"/>
    <w:rsid w:val="008A6FFA"/>
    <w:rsid w:val="008A7621"/>
    <w:rsid w:val="008A77CE"/>
    <w:rsid w:val="008B036E"/>
    <w:rsid w:val="008B289F"/>
    <w:rsid w:val="008B3604"/>
    <w:rsid w:val="008B40AF"/>
    <w:rsid w:val="008B422F"/>
    <w:rsid w:val="008B428D"/>
    <w:rsid w:val="008B4929"/>
    <w:rsid w:val="008B5F19"/>
    <w:rsid w:val="008B7B57"/>
    <w:rsid w:val="008C01DB"/>
    <w:rsid w:val="008C04AB"/>
    <w:rsid w:val="008C0898"/>
    <w:rsid w:val="008C09E4"/>
    <w:rsid w:val="008C2BF6"/>
    <w:rsid w:val="008C3755"/>
    <w:rsid w:val="008C3ACE"/>
    <w:rsid w:val="008C3D5A"/>
    <w:rsid w:val="008C4F4C"/>
    <w:rsid w:val="008C7431"/>
    <w:rsid w:val="008C7AF0"/>
    <w:rsid w:val="008C7BC8"/>
    <w:rsid w:val="008D053F"/>
    <w:rsid w:val="008D0ACE"/>
    <w:rsid w:val="008D0D8E"/>
    <w:rsid w:val="008D12B2"/>
    <w:rsid w:val="008D163A"/>
    <w:rsid w:val="008D1F86"/>
    <w:rsid w:val="008D2AD8"/>
    <w:rsid w:val="008D2D0F"/>
    <w:rsid w:val="008D2D45"/>
    <w:rsid w:val="008D3072"/>
    <w:rsid w:val="008D6F9D"/>
    <w:rsid w:val="008D73D4"/>
    <w:rsid w:val="008D75D5"/>
    <w:rsid w:val="008D774C"/>
    <w:rsid w:val="008E199C"/>
    <w:rsid w:val="008E1D60"/>
    <w:rsid w:val="008E2EAD"/>
    <w:rsid w:val="008E3015"/>
    <w:rsid w:val="008E3202"/>
    <w:rsid w:val="008E3EAD"/>
    <w:rsid w:val="008E3F66"/>
    <w:rsid w:val="008E65A3"/>
    <w:rsid w:val="008E6863"/>
    <w:rsid w:val="008E7CC5"/>
    <w:rsid w:val="008F0906"/>
    <w:rsid w:val="008F0AF5"/>
    <w:rsid w:val="008F1121"/>
    <w:rsid w:val="008F1204"/>
    <w:rsid w:val="008F17D2"/>
    <w:rsid w:val="008F18A1"/>
    <w:rsid w:val="008F24DF"/>
    <w:rsid w:val="008F2FB9"/>
    <w:rsid w:val="008F32CF"/>
    <w:rsid w:val="008F3450"/>
    <w:rsid w:val="008F3A1D"/>
    <w:rsid w:val="008F3DBF"/>
    <w:rsid w:val="008F4C83"/>
    <w:rsid w:val="008F7D41"/>
    <w:rsid w:val="00900598"/>
    <w:rsid w:val="009034A7"/>
    <w:rsid w:val="0090378B"/>
    <w:rsid w:val="00904BB0"/>
    <w:rsid w:val="00904C0D"/>
    <w:rsid w:val="00905356"/>
    <w:rsid w:val="009053BD"/>
    <w:rsid w:val="009058DC"/>
    <w:rsid w:val="00907E70"/>
    <w:rsid w:val="00910D75"/>
    <w:rsid w:val="00911733"/>
    <w:rsid w:val="009118AE"/>
    <w:rsid w:val="00914E04"/>
    <w:rsid w:val="00915202"/>
    <w:rsid w:val="00915EFD"/>
    <w:rsid w:val="00916E89"/>
    <w:rsid w:val="0091791A"/>
    <w:rsid w:val="00920216"/>
    <w:rsid w:val="00921260"/>
    <w:rsid w:val="00921D86"/>
    <w:rsid w:val="009224DB"/>
    <w:rsid w:val="009241A8"/>
    <w:rsid w:val="009253FC"/>
    <w:rsid w:val="00925CA5"/>
    <w:rsid w:val="00927C24"/>
    <w:rsid w:val="009304AE"/>
    <w:rsid w:val="0093266B"/>
    <w:rsid w:val="00932786"/>
    <w:rsid w:val="00932968"/>
    <w:rsid w:val="0093395B"/>
    <w:rsid w:val="00935117"/>
    <w:rsid w:val="0093575A"/>
    <w:rsid w:val="00935AF9"/>
    <w:rsid w:val="0093612D"/>
    <w:rsid w:val="00936202"/>
    <w:rsid w:val="0093664C"/>
    <w:rsid w:val="00936951"/>
    <w:rsid w:val="00937ADB"/>
    <w:rsid w:val="009401DF"/>
    <w:rsid w:val="00940CDB"/>
    <w:rsid w:val="00941DEE"/>
    <w:rsid w:val="00943C13"/>
    <w:rsid w:val="00943D7F"/>
    <w:rsid w:val="00944094"/>
    <w:rsid w:val="00944481"/>
    <w:rsid w:val="0094484A"/>
    <w:rsid w:val="00944B58"/>
    <w:rsid w:val="00945C25"/>
    <w:rsid w:val="00946D83"/>
    <w:rsid w:val="00947E05"/>
    <w:rsid w:val="00947F2E"/>
    <w:rsid w:val="009508E3"/>
    <w:rsid w:val="00950BCC"/>
    <w:rsid w:val="009515AC"/>
    <w:rsid w:val="0095181A"/>
    <w:rsid w:val="00951FEA"/>
    <w:rsid w:val="009528A7"/>
    <w:rsid w:val="009535D3"/>
    <w:rsid w:val="00955887"/>
    <w:rsid w:val="009565EF"/>
    <w:rsid w:val="009573E0"/>
    <w:rsid w:val="00957A8E"/>
    <w:rsid w:val="009602D6"/>
    <w:rsid w:val="009604E7"/>
    <w:rsid w:val="009606DB"/>
    <w:rsid w:val="00960919"/>
    <w:rsid w:val="00962173"/>
    <w:rsid w:val="0096340D"/>
    <w:rsid w:val="00963562"/>
    <w:rsid w:val="00965166"/>
    <w:rsid w:val="00965BAF"/>
    <w:rsid w:val="00966155"/>
    <w:rsid w:val="009663C1"/>
    <w:rsid w:val="00970F86"/>
    <w:rsid w:val="00971235"/>
    <w:rsid w:val="00973958"/>
    <w:rsid w:val="00974431"/>
    <w:rsid w:val="00974FCD"/>
    <w:rsid w:val="0097593F"/>
    <w:rsid w:val="0097661C"/>
    <w:rsid w:val="00976683"/>
    <w:rsid w:val="00976ED4"/>
    <w:rsid w:val="009778F9"/>
    <w:rsid w:val="0097799C"/>
    <w:rsid w:val="00977DDA"/>
    <w:rsid w:val="009806DA"/>
    <w:rsid w:val="00981DB6"/>
    <w:rsid w:val="00982542"/>
    <w:rsid w:val="00982B98"/>
    <w:rsid w:val="00982F40"/>
    <w:rsid w:val="00982FD3"/>
    <w:rsid w:val="00983619"/>
    <w:rsid w:val="00983751"/>
    <w:rsid w:val="009839B2"/>
    <w:rsid w:val="00984907"/>
    <w:rsid w:val="009852F7"/>
    <w:rsid w:val="00990EE7"/>
    <w:rsid w:val="009910C3"/>
    <w:rsid w:val="009914F5"/>
    <w:rsid w:val="009925D8"/>
    <w:rsid w:val="009929BA"/>
    <w:rsid w:val="00992A64"/>
    <w:rsid w:val="00992DE4"/>
    <w:rsid w:val="00993DCF"/>
    <w:rsid w:val="00994238"/>
    <w:rsid w:val="00994CA2"/>
    <w:rsid w:val="009A0670"/>
    <w:rsid w:val="009A37C6"/>
    <w:rsid w:val="009A3A65"/>
    <w:rsid w:val="009A3B8F"/>
    <w:rsid w:val="009A3BD8"/>
    <w:rsid w:val="009A428E"/>
    <w:rsid w:val="009A4A46"/>
    <w:rsid w:val="009A61F8"/>
    <w:rsid w:val="009A6248"/>
    <w:rsid w:val="009A6AEE"/>
    <w:rsid w:val="009A6BBB"/>
    <w:rsid w:val="009A7ABD"/>
    <w:rsid w:val="009B0677"/>
    <w:rsid w:val="009B0C25"/>
    <w:rsid w:val="009B1FB2"/>
    <w:rsid w:val="009B23E1"/>
    <w:rsid w:val="009B2682"/>
    <w:rsid w:val="009B4576"/>
    <w:rsid w:val="009B4895"/>
    <w:rsid w:val="009B4E89"/>
    <w:rsid w:val="009B5BAF"/>
    <w:rsid w:val="009B5E76"/>
    <w:rsid w:val="009B6002"/>
    <w:rsid w:val="009B6375"/>
    <w:rsid w:val="009B660D"/>
    <w:rsid w:val="009B6FF9"/>
    <w:rsid w:val="009C06D7"/>
    <w:rsid w:val="009C10D3"/>
    <w:rsid w:val="009C1E9F"/>
    <w:rsid w:val="009C289A"/>
    <w:rsid w:val="009C3604"/>
    <w:rsid w:val="009C4336"/>
    <w:rsid w:val="009C4AEF"/>
    <w:rsid w:val="009C65D1"/>
    <w:rsid w:val="009C73EF"/>
    <w:rsid w:val="009C7B9E"/>
    <w:rsid w:val="009D1897"/>
    <w:rsid w:val="009D1D06"/>
    <w:rsid w:val="009D2CD1"/>
    <w:rsid w:val="009D32A7"/>
    <w:rsid w:val="009D6947"/>
    <w:rsid w:val="009D7194"/>
    <w:rsid w:val="009D74E9"/>
    <w:rsid w:val="009D7C79"/>
    <w:rsid w:val="009D7D1E"/>
    <w:rsid w:val="009E007C"/>
    <w:rsid w:val="009E1640"/>
    <w:rsid w:val="009E3255"/>
    <w:rsid w:val="009E35BC"/>
    <w:rsid w:val="009E3625"/>
    <w:rsid w:val="009E4A56"/>
    <w:rsid w:val="009E62D0"/>
    <w:rsid w:val="009F1528"/>
    <w:rsid w:val="009F184B"/>
    <w:rsid w:val="009F23E0"/>
    <w:rsid w:val="009F2B0A"/>
    <w:rsid w:val="009F2BF7"/>
    <w:rsid w:val="009F3F64"/>
    <w:rsid w:val="009F3FCA"/>
    <w:rsid w:val="009F46B3"/>
    <w:rsid w:val="009F63D0"/>
    <w:rsid w:val="009F6522"/>
    <w:rsid w:val="009F6E7F"/>
    <w:rsid w:val="009F742D"/>
    <w:rsid w:val="00A00653"/>
    <w:rsid w:val="00A00A95"/>
    <w:rsid w:val="00A01331"/>
    <w:rsid w:val="00A0139B"/>
    <w:rsid w:val="00A02289"/>
    <w:rsid w:val="00A02395"/>
    <w:rsid w:val="00A02D38"/>
    <w:rsid w:val="00A02E9C"/>
    <w:rsid w:val="00A03769"/>
    <w:rsid w:val="00A03F81"/>
    <w:rsid w:val="00A0572D"/>
    <w:rsid w:val="00A05B86"/>
    <w:rsid w:val="00A06185"/>
    <w:rsid w:val="00A109E1"/>
    <w:rsid w:val="00A14857"/>
    <w:rsid w:val="00A14BA7"/>
    <w:rsid w:val="00A15924"/>
    <w:rsid w:val="00A17BCD"/>
    <w:rsid w:val="00A201EC"/>
    <w:rsid w:val="00A20640"/>
    <w:rsid w:val="00A21636"/>
    <w:rsid w:val="00A21BF1"/>
    <w:rsid w:val="00A223F5"/>
    <w:rsid w:val="00A237EC"/>
    <w:rsid w:val="00A238A4"/>
    <w:rsid w:val="00A24C2D"/>
    <w:rsid w:val="00A27975"/>
    <w:rsid w:val="00A27CCF"/>
    <w:rsid w:val="00A30422"/>
    <w:rsid w:val="00A3044F"/>
    <w:rsid w:val="00A324DF"/>
    <w:rsid w:val="00A32B79"/>
    <w:rsid w:val="00A33594"/>
    <w:rsid w:val="00A33644"/>
    <w:rsid w:val="00A33724"/>
    <w:rsid w:val="00A346C4"/>
    <w:rsid w:val="00A37B09"/>
    <w:rsid w:val="00A41112"/>
    <w:rsid w:val="00A4137F"/>
    <w:rsid w:val="00A41E80"/>
    <w:rsid w:val="00A41EA9"/>
    <w:rsid w:val="00A42E7D"/>
    <w:rsid w:val="00A44840"/>
    <w:rsid w:val="00A448ED"/>
    <w:rsid w:val="00A44CEE"/>
    <w:rsid w:val="00A44DEC"/>
    <w:rsid w:val="00A47000"/>
    <w:rsid w:val="00A4702B"/>
    <w:rsid w:val="00A47936"/>
    <w:rsid w:val="00A47E62"/>
    <w:rsid w:val="00A517E2"/>
    <w:rsid w:val="00A51808"/>
    <w:rsid w:val="00A51ECE"/>
    <w:rsid w:val="00A522D3"/>
    <w:rsid w:val="00A523D2"/>
    <w:rsid w:val="00A52A74"/>
    <w:rsid w:val="00A52E60"/>
    <w:rsid w:val="00A53FB3"/>
    <w:rsid w:val="00A54514"/>
    <w:rsid w:val="00A546ED"/>
    <w:rsid w:val="00A54BAF"/>
    <w:rsid w:val="00A55355"/>
    <w:rsid w:val="00A55ED7"/>
    <w:rsid w:val="00A56248"/>
    <w:rsid w:val="00A56B21"/>
    <w:rsid w:val="00A56ECB"/>
    <w:rsid w:val="00A57371"/>
    <w:rsid w:val="00A57C05"/>
    <w:rsid w:val="00A57CCE"/>
    <w:rsid w:val="00A57F45"/>
    <w:rsid w:val="00A60388"/>
    <w:rsid w:val="00A61423"/>
    <w:rsid w:val="00A61774"/>
    <w:rsid w:val="00A63509"/>
    <w:rsid w:val="00A63692"/>
    <w:rsid w:val="00A63B09"/>
    <w:rsid w:val="00A65C13"/>
    <w:rsid w:val="00A6606E"/>
    <w:rsid w:val="00A66A90"/>
    <w:rsid w:val="00A66CCE"/>
    <w:rsid w:val="00A672AB"/>
    <w:rsid w:val="00A6734B"/>
    <w:rsid w:val="00A70D90"/>
    <w:rsid w:val="00A7356C"/>
    <w:rsid w:val="00A7380E"/>
    <w:rsid w:val="00A75286"/>
    <w:rsid w:val="00A7562F"/>
    <w:rsid w:val="00A75BA6"/>
    <w:rsid w:val="00A82069"/>
    <w:rsid w:val="00A84843"/>
    <w:rsid w:val="00A86902"/>
    <w:rsid w:val="00A86BBE"/>
    <w:rsid w:val="00A86CFF"/>
    <w:rsid w:val="00A870F6"/>
    <w:rsid w:val="00A911F6"/>
    <w:rsid w:val="00A91E70"/>
    <w:rsid w:val="00A92060"/>
    <w:rsid w:val="00A93414"/>
    <w:rsid w:val="00A93653"/>
    <w:rsid w:val="00A93DA9"/>
    <w:rsid w:val="00A94AE6"/>
    <w:rsid w:val="00A94EE1"/>
    <w:rsid w:val="00A95D2E"/>
    <w:rsid w:val="00A96697"/>
    <w:rsid w:val="00A96D4C"/>
    <w:rsid w:val="00A97B3E"/>
    <w:rsid w:val="00AA2C04"/>
    <w:rsid w:val="00AA33F9"/>
    <w:rsid w:val="00AA3403"/>
    <w:rsid w:val="00AA3675"/>
    <w:rsid w:val="00AA483E"/>
    <w:rsid w:val="00AA667D"/>
    <w:rsid w:val="00AA6AA1"/>
    <w:rsid w:val="00AA72F1"/>
    <w:rsid w:val="00AA7514"/>
    <w:rsid w:val="00AA79E6"/>
    <w:rsid w:val="00AB0E6F"/>
    <w:rsid w:val="00AB111C"/>
    <w:rsid w:val="00AB30A4"/>
    <w:rsid w:val="00AB33DE"/>
    <w:rsid w:val="00AB3D83"/>
    <w:rsid w:val="00AB4BD5"/>
    <w:rsid w:val="00AB5643"/>
    <w:rsid w:val="00AB5A40"/>
    <w:rsid w:val="00AB67A3"/>
    <w:rsid w:val="00AB6FB0"/>
    <w:rsid w:val="00AB7160"/>
    <w:rsid w:val="00AC0259"/>
    <w:rsid w:val="00AC060A"/>
    <w:rsid w:val="00AC0805"/>
    <w:rsid w:val="00AC10FC"/>
    <w:rsid w:val="00AC2DF0"/>
    <w:rsid w:val="00AC56BF"/>
    <w:rsid w:val="00AC6577"/>
    <w:rsid w:val="00AC7541"/>
    <w:rsid w:val="00AC7D42"/>
    <w:rsid w:val="00AD0EB8"/>
    <w:rsid w:val="00AD1DED"/>
    <w:rsid w:val="00AD2AD4"/>
    <w:rsid w:val="00AD440C"/>
    <w:rsid w:val="00AD5436"/>
    <w:rsid w:val="00AD55F9"/>
    <w:rsid w:val="00AD6888"/>
    <w:rsid w:val="00AD6AFC"/>
    <w:rsid w:val="00AD710E"/>
    <w:rsid w:val="00AD780F"/>
    <w:rsid w:val="00AE1608"/>
    <w:rsid w:val="00AE2670"/>
    <w:rsid w:val="00AE2F7E"/>
    <w:rsid w:val="00AE37E8"/>
    <w:rsid w:val="00AE39DF"/>
    <w:rsid w:val="00AE3F56"/>
    <w:rsid w:val="00AE4187"/>
    <w:rsid w:val="00AE4892"/>
    <w:rsid w:val="00AE6B75"/>
    <w:rsid w:val="00AE6B99"/>
    <w:rsid w:val="00AE702E"/>
    <w:rsid w:val="00AE7D6D"/>
    <w:rsid w:val="00AF04B4"/>
    <w:rsid w:val="00AF08BC"/>
    <w:rsid w:val="00AF1176"/>
    <w:rsid w:val="00AF18FB"/>
    <w:rsid w:val="00AF1F0D"/>
    <w:rsid w:val="00AF2121"/>
    <w:rsid w:val="00AF2161"/>
    <w:rsid w:val="00AF2DCC"/>
    <w:rsid w:val="00AF3382"/>
    <w:rsid w:val="00AF3A5F"/>
    <w:rsid w:val="00AF489A"/>
    <w:rsid w:val="00AF4B71"/>
    <w:rsid w:val="00AF5EFF"/>
    <w:rsid w:val="00AF6717"/>
    <w:rsid w:val="00AF715F"/>
    <w:rsid w:val="00B000DA"/>
    <w:rsid w:val="00B0064C"/>
    <w:rsid w:val="00B0266A"/>
    <w:rsid w:val="00B03630"/>
    <w:rsid w:val="00B03981"/>
    <w:rsid w:val="00B03A85"/>
    <w:rsid w:val="00B03FB7"/>
    <w:rsid w:val="00B04D60"/>
    <w:rsid w:val="00B04ED3"/>
    <w:rsid w:val="00B053E2"/>
    <w:rsid w:val="00B0597A"/>
    <w:rsid w:val="00B05A4B"/>
    <w:rsid w:val="00B05E3B"/>
    <w:rsid w:val="00B0672B"/>
    <w:rsid w:val="00B0703F"/>
    <w:rsid w:val="00B07BC7"/>
    <w:rsid w:val="00B102E6"/>
    <w:rsid w:val="00B10646"/>
    <w:rsid w:val="00B11131"/>
    <w:rsid w:val="00B11203"/>
    <w:rsid w:val="00B11BB1"/>
    <w:rsid w:val="00B11CCE"/>
    <w:rsid w:val="00B12959"/>
    <w:rsid w:val="00B12E20"/>
    <w:rsid w:val="00B13DD6"/>
    <w:rsid w:val="00B140CD"/>
    <w:rsid w:val="00B145E1"/>
    <w:rsid w:val="00B156AB"/>
    <w:rsid w:val="00B15FEE"/>
    <w:rsid w:val="00B17B2C"/>
    <w:rsid w:val="00B210F3"/>
    <w:rsid w:val="00B21331"/>
    <w:rsid w:val="00B24B16"/>
    <w:rsid w:val="00B2540F"/>
    <w:rsid w:val="00B2603F"/>
    <w:rsid w:val="00B27D43"/>
    <w:rsid w:val="00B27D83"/>
    <w:rsid w:val="00B30020"/>
    <w:rsid w:val="00B301C5"/>
    <w:rsid w:val="00B306FE"/>
    <w:rsid w:val="00B31CEC"/>
    <w:rsid w:val="00B32C70"/>
    <w:rsid w:val="00B33682"/>
    <w:rsid w:val="00B3374F"/>
    <w:rsid w:val="00B339A8"/>
    <w:rsid w:val="00B35BB2"/>
    <w:rsid w:val="00B3664D"/>
    <w:rsid w:val="00B37BA3"/>
    <w:rsid w:val="00B41691"/>
    <w:rsid w:val="00B4197E"/>
    <w:rsid w:val="00B41B25"/>
    <w:rsid w:val="00B42E54"/>
    <w:rsid w:val="00B440AC"/>
    <w:rsid w:val="00B448FC"/>
    <w:rsid w:val="00B4510E"/>
    <w:rsid w:val="00B45AD7"/>
    <w:rsid w:val="00B4629E"/>
    <w:rsid w:val="00B462A3"/>
    <w:rsid w:val="00B47E15"/>
    <w:rsid w:val="00B50ABD"/>
    <w:rsid w:val="00B526FD"/>
    <w:rsid w:val="00B52F17"/>
    <w:rsid w:val="00B53061"/>
    <w:rsid w:val="00B53729"/>
    <w:rsid w:val="00B54C27"/>
    <w:rsid w:val="00B54DA6"/>
    <w:rsid w:val="00B550A5"/>
    <w:rsid w:val="00B55635"/>
    <w:rsid w:val="00B55B6C"/>
    <w:rsid w:val="00B56493"/>
    <w:rsid w:val="00B5674D"/>
    <w:rsid w:val="00B56B05"/>
    <w:rsid w:val="00B60B8B"/>
    <w:rsid w:val="00B61457"/>
    <w:rsid w:val="00B615E4"/>
    <w:rsid w:val="00B63BF4"/>
    <w:rsid w:val="00B648CC"/>
    <w:rsid w:val="00B65F6A"/>
    <w:rsid w:val="00B666DA"/>
    <w:rsid w:val="00B67502"/>
    <w:rsid w:val="00B67626"/>
    <w:rsid w:val="00B7099F"/>
    <w:rsid w:val="00B7147E"/>
    <w:rsid w:val="00B72A28"/>
    <w:rsid w:val="00B72C21"/>
    <w:rsid w:val="00B7447C"/>
    <w:rsid w:val="00B753C0"/>
    <w:rsid w:val="00B754CC"/>
    <w:rsid w:val="00B75520"/>
    <w:rsid w:val="00B75914"/>
    <w:rsid w:val="00B75E25"/>
    <w:rsid w:val="00B7614C"/>
    <w:rsid w:val="00B766BE"/>
    <w:rsid w:val="00B770FF"/>
    <w:rsid w:val="00B7771E"/>
    <w:rsid w:val="00B804B5"/>
    <w:rsid w:val="00B811D3"/>
    <w:rsid w:val="00B824B5"/>
    <w:rsid w:val="00B82C30"/>
    <w:rsid w:val="00B83D43"/>
    <w:rsid w:val="00B842BF"/>
    <w:rsid w:val="00B84414"/>
    <w:rsid w:val="00B860C7"/>
    <w:rsid w:val="00B8627A"/>
    <w:rsid w:val="00B90041"/>
    <w:rsid w:val="00B90224"/>
    <w:rsid w:val="00B90342"/>
    <w:rsid w:val="00B90425"/>
    <w:rsid w:val="00B905DE"/>
    <w:rsid w:val="00B9249D"/>
    <w:rsid w:val="00B92BA6"/>
    <w:rsid w:val="00B92BA8"/>
    <w:rsid w:val="00B92D96"/>
    <w:rsid w:val="00B94114"/>
    <w:rsid w:val="00B94B1A"/>
    <w:rsid w:val="00B955DD"/>
    <w:rsid w:val="00B9616A"/>
    <w:rsid w:val="00B969F5"/>
    <w:rsid w:val="00B9765F"/>
    <w:rsid w:val="00B977FC"/>
    <w:rsid w:val="00B97FB8"/>
    <w:rsid w:val="00BA00A1"/>
    <w:rsid w:val="00BA0A2F"/>
    <w:rsid w:val="00BA164A"/>
    <w:rsid w:val="00BA2DFB"/>
    <w:rsid w:val="00BA3680"/>
    <w:rsid w:val="00BA36DA"/>
    <w:rsid w:val="00BA36ED"/>
    <w:rsid w:val="00BA3815"/>
    <w:rsid w:val="00BA3F03"/>
    <w:rsid w:val="00BA4D84"/>
    <w:rsid w:val="00BA6113"/>
    <w:rsid w:val="00BA675D"/>
    <w:rsid w:val="00BA72BA"/>
    <w:rsid w:val="00BB0BF8"/>
    <w:rsid w:val="00BB1179"/>
    <w:rsid w:val="00BB3686"/>
    <w:rsid w:val="00BB3992"/>
    <w:rsid w:val="00BB4B1C"/>
    <w:rsid w:val="00BB528F"/>
    <w:rsid w:val="00BB55DE"/>
    <w:rsid w:val="00BB634B"/>
    <w:rsid w:val="00BB70AA"/>
    <w:rsid w:val="00BB7FD9"/>
    <w:rsid w:val="00BC46D8"/>
    <w:rsid w:val="00BC4D8A"/>
    <w:rsid w:val="00BC583B"/>
    <w:rsid w:val="00BC6039"/>
    <w:rsid w:val="00BC61DC"/>
    <w:rsid w:val="00BC70F1"/>
    <w:rsid w:val="00BC7277"/>
    <w:rsid w:val="00BD0EF4"/>
    <w:rsid w:val="00BD0F97"/>
    <w:rsid w:val="00BD1608"/>
    <w:rsid w:val="00BD4B84"/>
    <w:rsid w:val="00BD4C97"/>
    <w:rsid w:val="00BD4D57"/>
    <w:rsid w:val="00BD5355"/>
    <w:rsid w:val="00BD538D"/>
    <w:rsid w:val="00BD55C2"/>
    <w:rsid w:val="00BD5607"/>
    <w:rsid w:val="00BD6725"/>
    <w:rsid w:val="00BD6BBA"/>
    <w:rsid w:val="00BD6EC9"/>
    <w:rsid w:val="00BD76FF"/>
    <w:rsid w:val="00BD7CA2"/>
    <w:rsid w:val="00BE03B4"/>
    <w:rsid w:val="00BE13FE"/>
    <w:rsid w:val="00BE228C"/>
    <w:rsid w:val="00BE3005"/>
    <w:rsid w:val="00BE4B2A"/>
    <w:rsid w:val="00BE57E8"/>
    <w:rsid w:val="00BE588E"/>
    <w:rsid w:val="00BF05EC"/>
    <w:rsid w:val="00BF1099"/>
    <w:rsid w:val="00BF1178"/>
    <w:rsid w:val="00BF2024"/>
    <w:rsid w:val="00BF3248"/>
    <w:rsid w:val="00BF3307"/>
    <w:rsid w:val="00BF3A53"/>
    <w:rsid w:val="00BF3DFD"/>
    <w:rsid w:val="00BF674C"/>
    <w:rsid w:val="00BF6CE0"/>
    <w:rsid w:val="00BF7381"/>
    <w:rsid w:val="00BF79B0"/>
    <w:rsid w:val="00BF7C5D"/>
    <w:rsid w:val="00BF7FA1"/>
    <w:rsid w:val="00C00A86"/>
    <w:rsid w:val="00C00C9A"/>
    <w:rsid w:val="00C00D96"/>
    <w:rsid w:val="00C02659"/>
    <w:rsid w:val="00C02892"/>
    <w:rsid w:val="00C02FAB"/>
    <w:rsid w:val="00C0329A"/>
    <w:rsid w:val="00C04AD4"/>
    <w:rsid w:val="00C056EF"/>
    <w:rsid w:val="00C05BF4"/>
    <w:rsid w:val="00C0696F"/>
    <w:rsid w:val="00C07467"/>
    <w:rsid w:val="00C104A3"/>
    <w:rsid w:val="00C1117F"/>
    <w:rsid w:val="00C115DD"/>
    <w:rsid w:val="00C11DDE"/>
    <w:rsid w:val="00C11E46"/>
    <w:rsid w:val="00C12998"/>
    <w:rsid w:val="00C13634"/>
    <w:rsid w:val="00C1445A"/>
    <w:rsid w:val="00C17563"/>
    <w:rsid w:val="00C20DAC"/>
    <w:rsid w:val="00C217CA"/>
    <w:rsid w:val="00C22321"/>
    <w:rsid w:val="00C229F3"/>
    <w:rsid w:val="00C23420"/>
    <w:rsid w:val="00C24243"/>
    <w:rsid w:val="00C24B57"/>
    <w:rsid w:val="00C24B8B"/>
    <w:rsid w:val="00C25647"/>
    <w:rsid w:val="00C25DCE"/>
    <w:rsid w:val="00C265C4"/>
    <w:rsid w:val="00C300FF"/>
    <w:rsid w:val="00C304CC"/>
    <w:rsid w:val="00C30CE7"/>
    <w:rsid w:val="00C32525"/>
    <w:rsid w:val="00C3274E"/>
    <w:rsid w:val="00C32CD4"/>
    <w:rsid w:val="00C34008"/>
    <w:rsid w:val="00C348EB"/>
    <w:rsid w:val="00C34B37"/>
    <w:rsid w:val="00C34E18"/>
    <w:rsid w:val="00C35FE2"/>
    <w:rsid w:val="00C362EC"/>
    <w:rsid w:val="00C409F4"/>
    <w:rsid w:val="00C42808"/>
    <w:rsid w:val="00C4394A"/>
    <w:rsid w:val="00C439D9"/>
    <w:rsid w:val="00C447ED"/>
    <w:rsid w:val="00C45AED"/>
    <w:rsid w:val="00C46A62"/>
    <w:rsid w:val="00C473A5"/>
    <w:rsid w:val="00C47F9B"/>
    <w:rsid w:val="00C509EE"/>
    <w:rsid w:val="00C5178B"/>
    <w:rsid w:val="00C521FE"/>
    <w:rsid w:val="00C54246"/>
    <w:rsid w:val="00C56ED8"/>
    <w:rsid w:val="00C61154"/>
    <w:rsid w:val="00C611ED"/>
    <w:rsid w:val="00C618C3"/>
    <w:rsid w:val="00C63587"/>
    <w:rsid w:val="00C63A4B"/>
    <w:rsid w:val="00C6422B"/>
    <w:rsid w:val="00C64B17"/>
    <w:rsid w:val="00C67622"/>
    <w:rsid w:val="00C70758"/>
    <w:rsid w:val="00C71AED"/>
    <w:rsid w:val="00C736F2"/>
    <w:rsid w:val="00C73952"/>
    <w:rsid w:val="00C74B15"/>
    <w:rsid w:val="00C74CF4"/>
    <w:rsid w:val="00C75F2D"/>
    <w:rsid w:val="00C75FAF"/>
    <w:rsid w:val="00C7626C"/>
    <w:rsid w:val="00C76871"/>
    <w:rsid w:val="00C80033"/>
    <w:rsid w:val="00C80E66"/>
    <w:rsid w:val="00C81164"/>
    <w:rsid w:val="00C817D8"/>
    <w:rsid w:val="00C81E38"/>
    <w:rsid w:val="00C82956"/>
    <w:rsid w:val="00C83C6E"/>
    <w:rsid w:val="00C83E06"/>
    <w:rsid w:val="00C840CA"/>
    <w:rsid w:val="00C84FF3"/>
    <w:rsid w:val="00C85A43"/>
    <w:rsid w:val="00C85EB2"/>
    <w:rsid w:val="00C8700C"/>
    <w:rsid w:val="00C90BB0"/>
    <w:rsid w:val="00C91157"/>
    <w:rsid w:val="00C912BD"/>
    <w:rsid w:val="00C91B91"/>
    <w:rsid w:val="00C926A2"/>
    <w:rsid w:val="00C92B61"/>
    <w:rsid w:val="00C92D66"/>
    <w:rsid w:val="00C92FEE"/>
    <w:rsid w:val="00C93F4E"/>
    <w:rsid w:val="00C9515B"/>
    <w:rsid w:val="00C9726E"/>
    <w:rsid w:val="00C97C1C"/>
    <w:rsid w:val="00CA16EA"/>
    <w:rsid w:val="00CA1768"/>
    <w:rsid w:val="00CA1A26"/>
    <w:rsid w:val="00CA2679"/>
    <w:rsid w:val="00CA3B62"/>
    <w:rsid w:val="00CA4A31"/>
    <w:rsid w:val="00CA56B9"/>
    <w:rsid w:val="00CA5775"/>
    <w:rsid w:val="00CA5AF4"/>
    <w:rsid w:val="00CA5C36"/>
    <w:rsid w:val="00CA6999"/>
    <w:rsid w:val="00CA6D86"/>
    <w:rsid w:val="00CA702F"/>
    <w:rsid w:val="00CB010F"/>
    <w:rsid w:val="00CB0491"/>
    <w:rsid w:val="00CB07A1"/>
    <w:rsid w:val="00CB1038"/>
    <w:rsid w:val="00CB30DA"/>
    <w:rsid w:val="00CB382B"/>
    <w:rsid w:val="00CB464E"/>
    <w:rsid w:val="00CB4A2D"/>
    <w:rsid w:val="00CB64D6"/>
    <w:rsid w:val="00CB6814"/>
    <w:rsid w:val="00CB6D86"/>
    <w:rsid w:val="00CC0BF9"/>
    <w:rsid w:val="00CC0CAE"/>
    <w:rsid w:val="00CC1B93"/>
    <w:rsid w:val="00CC266F"/>
    <w:rsid w:val="00CC30F2"/>
    <w:rsid w:val="00CC69D3"/>
    <w:rsid w:val="00CC75AA"/>
    <w:rsid w:val="00CD01D4"/>
    <w:rsid w:val="00CD0835"/>
    <w:rsid w:val="00CD0C84"/>
    <w:rsid w:val="00CD0DA9"/>
    <w:rsid w:val="00CD246F"/>
    <w:rsid w:val="00CD2F1A"/>
    <w:rsid w:val="00CD2F1E"/>
    <w:rsid w:val="00CD343F"/>
    <w:rsid w:val="00CD4043"/>
    <w:rsid w:val="00CD498E"/>
    <w:rsid w:val="00CD49B9"/>
    <w:rsid w:val="00CD57B9"/>
    <w:rsid w:val="00CD5C9A"/>
    <w:rsid w:val="00CD6674"/>
    <w:rsid w:val="00CD7D19"/>
    <w:rsid w:val="00CE12E4"/>
    <w:rsid w:val="00CE37CF"/>
    <w:rsid w:val="00CE3905"/>
    <w:rsid w:val="00CE3A91"/>
    <w:rsid w:val="00CE3EB7"/>
    <w:rsid w:val="00CE49CB"/>
    <w:rsid w:val="00CE4DC7"/>
    <w:rsid w:val="00CE4F55"/>
    <w:rsid w:val="00CE5B1D"/>
    <w:rsid w:val="00CE6B1D"/>
    <w:rsid w:val="00CE6D37"/>
    <w:rsid w:val="00CE7467"/>
    <w:rsid w:val="00CE7DE5"/>
    <w:rsid w:val="00CF0299"/>
    <w:rsid w:val="00CF05CC"/>
    <w:rsid w:val="00CF162A"/>
    <w:rsid w:val="00CF1A46"/>
    <w:rsid w:val="00CF1A78"/>
    <w:rsid w:val="00CF22C0"/>
    <w:rsid w:val="00CF290D"/>
    <w:rsid w:val="00CF2CC7"/>
    <w:rsid w:val="00CF2FD0"/>
    <w:rsid w:val="00CF3C91"/>
    <w:rsid w:val="00CF3E7A"/>
    <w:rsid w:val="00CF55C8"/>
    <w:rsid w:val="00CF5C17"/>
    <w:rsid w:val="00CF6A95"/>
    <w:rsid w:val="00D0045C"/>
    <w:rsid w:val="00D009F6"/>
    <w:rsid w:val="00D00A4A"/>
    <w:rsid w:val="00D0238A"/>
    <w:rsid w:val="00D02451"/>
    <w:rsid w:val="00D02618"/>
    <w:rsid w:val="00D03B10"/>
    <w:rsid w:val="00D03D5D"/>
    <w:rsid w:val="00D04AE1"/>
    <w:rsid w:val="00D0523D"/>
    <w:rsid w:val="00D05659"/>
    <w:rsid w:val="00D07C18"/>
    <w:rsid w:val="00D07CAA"/>
    <w:rsid w:val="00D1048D"/>
    <w:rsid w:val="00D10772"/>
    <w:rsid w:val="00D10C26"/>
    <w:rsid w:val="00D11496"/>
    <w:rsid w:val="00D127BE"/>
    <w:rsid w:val="00D129CA"/>
    <w:rsid w:val="00D14A85"/>
    <w:rsid w:val="00D14BA2"/>
    <w:rsid w:val="00D15683"/>
    <w:rsid w:val="00D159E2"/>
    <w:rsid w:val="00D167B2"/>
    <w:rsid w:val="00D167CB"/>
    <w:rsid w:val="00D1681F"/>
    <w:rsid w:val="00D16917"/>
    <w:rsid w:val="00D21BA2"/>
    <w:rsid w:val="00D24469"/>
    <w:rsid w:val="00D24C58"/>
    <w:rsid w:val="00D2562C"/>
    <w:rsid w:val="00D25EA5"/>
    <w:rsid w:val="00D26788"/>
    <w:rsid w:val="00D26CC2"/>
    <w:rsid w:val="00D27B8A"/>
    <w:rsid w:val="00D31456"/>
    <w:rsid w:val="00D32767"/>
    <w:rsid w:val="00D32A24"/>
    <w:rsid w:val="00D33428"/>
    <w:rsid w:val="00D349BA"/>
    <w:rsid w:val="00D36563"/>
    <w:rsid w:val="00D37074"/>
    <w:rsid w:val="00D37DAC"/>
    <w:rsid w:val="00D37F15"/>
    <w:rsid w:val="00D40405"/>
    <w:rsid w:val="00D405D9"/>
    <w:rsid w:val="00D40998"/>
    <w:rsid w:val="00D40C21"/>
    <w:rsid w:val="00D411E1"/>
    <w:rsid w:val="00D4359F"/>
    <w:rsid w:val="00D44DD8"/>
    <w:rsid w:val="00D45EA6"/>
    <w:rsid w:val="00D460B8"/>
    <w:rsid w:val="00D461FD"/>
    <w:rsid w:val="00D4669C"/>
    <w:rsid w:val="00D467B6"/>
    <w:rsid w:val="00D46D69"/>
    <w:rsid w:val="00D47471"/>
    <w:rsid w:val="00D50826"/>
    <w:rsid w:val="00D50CBD"/>
    <w:rsid w:val="00D54AA0"/>
    <w:rsid w:val="00D55F23"/>
    <w:rsid w:val="00D5684F"/>
    <w:rsid w:val="00D57D32"/>
    <w:rsid w:val="00D60345"/>
    <w:rsid w:val="00D60597"/>
    <w:rsid w:val="00D62717"/>
    <w:rsid w:val="00D62B68"/>
    <w:rsid w:val="00D63E8B"/>
    <w:rsid w:val="00D64DCD"/>
    <w:rsid w:val="00D66802"/>
    <w:rsid w:val="00D67316"/>
    <w:rsid w:val="00D674F0"/>
    <w:rsid w:val="00D67CDF"/>
    <w:rsid w:val="00D70CC0"/>
    <w:rsid w:val="00D748AD"/>
    <w:rsid w:val="00D75A6A"/>
    <w:rsid w:val="00D75B2F"/>
    <w:rsid w:val="00D7638C"/>
    <w:rsid w:val="00D77C46"/>
    <w:rsid w:val="00D81AF5"/>
    <w:rsid w:val="00D82130"/>
    <w:rsid w:val="00D83791"/>
    <w:rsid w:val="00D8383A"/>
    <w:rsid w:val="00D85748"/>
    <w:rsid w:val="00D87BD4"/>
    <w:rsid w:val="00D904C8"/>
    <w:rsid w:val="00D91F40"/>
    <w:rsid w:val="00D92852"/>
    <w:rsid w:val="00D9429F"/>
    <w:rsid w:val="00D947E7"/>
    <w:rsid w:val="00D9567A"/>
    <w:rsid w:val="00D956F6"/>
    <w:rsid w:val="00D958D9"/>
    <w:rsid w:val="00D95B52"/>
    <w:rsid w:val="00D96B07"/>
    <w:rsid w:val="00D974CA"/>
    <w:rsid w:val="00DA28B4"/>
    <w:rsid w:val="00DA379E"/>
    <w:rsid w:val="00DA42B5"/>
    <w:rsid w:val="00DA5369"/>
    <w:rsid w:val="00DA59E9"/>
    <w:rsid w:val="00DA67B6"/>
    <w:rsid w:val="00DA6FCB"/>
    <w:rsid w:val="00DA7D53"/>
    <w:rsid w:val="00DB0147"/>
    <w:rsid w:val="00DB0B3A"/>
    <w:rsid w:val="00DB1BBB"/>
    <w:rsid w:val="00DB3AE9"/>
    <w:rsid w:val="00DB5631"/>
    <w:rsid w:val="00DB5DB1"/>
    <w:rsid w:val="00DB69CC"/>
    <w:rsid w:val="00DB7C4F"/>
    <w:rsid w:val="00DB7D12"/>
    <w:rsid w:val="00DC006B"/>
    <w:rsid w:val="00DC0434"/>
    <w:rsid w:val="00DC0BDA"/>
    <w:rsid w:val="00DC0D09"/>
    <w:rsid w:val="00DC18CB"/>
    <w:rsid w:val="00DC1902"/>
    <w:rsid w:val="00DC197C"/>
    <w:rsid w:val="00DC4541"/>
    <w:rsid w:val="00DC71D9"/>
    <w:rsid w:val="00DC7A33"/>
    <w:rsid w:val="00DC7AA0"/>
    <w:rsid w:val="00DD0328"/>
    <w:rsid w:val="00DD05C7"/>
    <w:rsid w:val="00DD2588"/>
    <w:rsid w:val="00DD2E5A"/>
    <w:rsid w:val="00DD407A"/>
    <w:rsid w:val="00DD493C"/>
    <w:rsid w:val="00DD584F"/>
    <w:rsid w:val="00DD6D54"/>
    <w:rsid w:val="00DE01F8"/>
    <w:rsid w:val="00DE0F31"/>
    <w:rsid w:val="00DE0F6A"/>
    <w:rsid w:val="00DE0FBE"/>
    <w:rsid w:val="00DE1797"/>
    <w:rsid w:val="00DE1E41"/>
    <w:rsid w:val="00DE2194"/>
    <w:rsid w:val="00DE244E"/>
    <w:rsid w:val="00DE275B"/>
    <w:rsid w:val="00DE2999"/>
    <w:rsid w:val="00DE3055"/>
    <w:rsid w:val="00DE30C4"/>
    <w:rsid w:val="00DE3BCA"/>
    <w:rsid w:val="00DE4D93"/>
    <w:rsid w:val="00DE54F9"/>
    <w:rsid w:val="00DE5CAF"/>
    <w:rsid w:val="00DE64A6"/>
    <w:rsid w:val="00DE6692"/>
    <w:rsid w:val="00DE720A"/>
    <w:rsid w:val="00DE774C"/>
    <w:rsid w:val="00DE7C66"/>
    <w:rsid w:val="00DF13F8"/>
    <w:rsid w:val="00DF1C46"/>
    <w:rsid w:val="00DF2121"/>
    <w:rsid w:val="00DF464D"/>
    <w:rsid w:val="00DF60DA"/>
    <w:rsid w:val="00DF6A0C"/>
    <w:rsid w:val="00DF7419"/>
    <w:rsid w:val="00DF77B0"/>
    <w:rsid w:val="00E0000B"/>
    <w:rsid w:val="00E0133D"/>
    <w:rsid w:val="00E01DFC"/>
    <w:rsid w:val="00E020DD"/>
    <w:rsid w:val="00E027FE"/>
    <w:rsid w:val="00E02BF2"/>
    <w:rsid w:val="00E03BAC"/>
    <w:rsid w:val="00E03D08"/>
    <w:rsid w:val="00E04784"/>
    <w:rsid w:val="00E049AA"/>
    <w:rsid w:val="00E04F5B"/>
    <w:rsid w:val="00E05667"/>
    <w:rsid w:val="00E06BA4"/>
    <w:rsid w:val="00E070C8"/>
    <w:rsid w:val="00E10BFC"/>
    <w:rsid w:val="00E10C3A"/>
    <w:rsid w:val="00E10D2A"/>
    <w:rsid w:val="00E10F10"/>
    <w:rsid w:val="00E11A03"/>
    <w:rsid w:val="00E11E55"/>
    <w:rsid w:val="00E11E67"/>
    <w:rsid w:val="00E1310F"/>
    <w:rsid w:val="00E135E3"/>
    <w:rsid w:val="00E13A85"/>
    <w:rsid w:val="00E14AA6"/>
    <w:rsid w:val="00E17D5E"/>
    <w:rsid w:val="00E21247"/>
    <w:rsid w:val="00E21742"/>
    <w:rsid w:val="00E217E0"/>
    <w:rsid w:val="00E229F3"/>
    <w:rsid w:val="00E23656"/>
    <w:rsid w:val="00E24E5F"/>
    <w:rsid w:val="00E2665F"/>
    <w:rsid w:val="00E26CF6"/>
    <w:rsid w:val="00E304B7"/>
    <w:rsid w:val="00E31E5F"/>
    <w:rsid w:val="00E337F9"/>
    <w:rsid w:val="00E3407E"/>
    <w:rsid w:val="00E34679"/>
    <w:rsid w:val="00E3675A"/>
    <w:rsid w:val="00E371B9"/>
    <w:rsid w:val="00E37923"/>
    <w:rsid w:val="00E413EF"/>
    <w:rsid w:val="00E420C3"/>
    <w:rsid w:val="00E42824"/>
    <w:rsid w:val="00E42AA0"/>
    <w:rsid w:val="00E42B88"/>
    <w:rsid w:val="00E42C85"/>
    <w:rsid w:val="00E4329E"/>
    <w:rsid w:val="00E43BFB"/>
    <w:rsid w:val="00E43D3D"/>
    <w:rsid w:val="00E44FAC"/>
    <w:rsid w:val="00E44FEE"/>
    <w:rsid w:val="00E45050"/>
    <w:rsid w:val="00E45D6D"/>
    <w:rsid w:val="00E45F61"/>
    <w:rsid w:val="00E46783"/>
    <w:rsid w:val="00E468D5"/>
    <w:rsid w:val="00E4724A"/>
    <w:rsid w:val="00E47C55"/>
    <w:rsid w:val="00E529C5"/>
    <w:rsid w:val="00E52BAB"/>
    <w:rsid w:val="00E53580"/>
    <w:rsid w:val="00E53DAF"/>
    <w:rsid w:val="00E5429D"/>
    <w:rsid w:val="00E55BE0"/>
    <w:rsid w:val="00E57683"/>
    <w:rsid w:val="00E577CA"/>
    <w:rsid w:val="00E6018B"/>
    <w:rsid w:val="00E6109D"/>
    <w:rsid w:val="00E6347B"/>
    <w:rsid w:val="00E63B62"/>
    <w:rsid w:val="00E640F1"/>
    <w:rsid w:val="00E647B0"/>
    <w:rsid w:val="00E64EC3"/>
    <w:rsid w:val="00E65DE1"/>
    <w:rsid w:val="00E66218"/>
    <w:rsid w:val="00E66A41"/>
    <w:rsid w:val="00E67040"/>
    <w:rsid w:val="00E717D0"/>
    <w:rsid w:val="00E72D5D"/>
    <w:rsid w:val="00E73B31"/>
    <w:rsid w:val="00E746A2"/>
    <w:rsid w:val="00E74F7A"/>
    <w:rsid w:val="00E74FDF"/>
    <w:rsid w:val="00E752E9"/>
    <w:rsid w:val="00E75A38"/>
    <w:rsid w:val="00E76591"/>
    <w:rsid w:val="00E77AA6"/>
    <w:rsid w:val="00E77D05"/>
    <w:rsid w:val="00E802EA"/>
    <w:rsid w:val="00E81B64"/>
    <w:rsid w:val="00E81D5B"/>
    <w:rsid w:val="00E82C79"/>
    <w:rsid w:val="00E838A5"/>
    <w:rsid w:val="00E83F37"/>
    <w:rsid w:val="00E84503"/>
    <w:rsid w:val="00E84635"/>
    <w:rsid w:val="00E84A64"/>
    <w:rsid w:val="00E850A3"/>
    <w:rsid w:val="00E854EF"/>
    <w:rsid w:val="00E8631E"/>
    <w:rsid w:val="00E869C9"/>
    <w:rsid w:val="00E87AC5"/>
    <w:rsid w:val="00E87BF0"/>
    <w:rsid w:val="00E90D2A"/>
    <w:rsid w:val="00E91B21"/>
    <w:rsid w:val="00E92BC7"/>
    <w:rsid w:val="00E93A34"/>
    <w:rsid w:val="00E94143"/>
    <w:rsid w:val="00E9419B"/>
    <w:rsid w:val="00E94270"/>
    <w:rsid w:val="00E968D4"/>
    <w:rsid w:val="00E979C4"/>
    <w:rsid w:val="00EA0C39"/>
    <w:rsid w:val="00EA0CD3"/>
    <w:rsid w:val="00EA2351"/>
    <w:rsid w:val="00EA3201"/>
    <w:rsid w:val="00EA35C7"/>
    <w:rsid w:val="00EA493D"/>
    <w:rsid w:val="00EA5D0F"/>
    <w:rsid w:val="00EB012D"/>
    <w:rsid w:val="00EB064B"/>
    <w:rsid w:val="00EB151A"/>
    <w:rsid w:val="00EB1B88"/>
    <w:rsid w:val="00EB1D5A"/>
    <w:rsid w:val="00EB2654"/>
    <w:rsid w:val="00EB2D34"/>
    <w:rsid w:val="00EB3592"/>
    <w:rsid w:val="00EB3F03"/>
    <w:rsid w:val="00EB41C4"/>
    <w:rsid w:val="00EB4B32"/>
    <w:rsid w:val="00EB5962"/>
    <w:rsid w:val="00EB656A"/>
    <w:rsid w:val="00EC038C"/>
    <w:rsid w:val="00EC0607"/>
    <w:rsid w:val="00EC17ED"/>
    <w:rsid w:val="00EC1A93"/>
    <w:rsid w:val="00EC1C95"/>
    <w:rsid w:val="00EC1DFA"/>
    <w:rsid w:val="00EC1E0A"/>
    <w:rsid w:val="00EC26F9"/>
    <w:rsid w:val="00EC4706"/>
    <w:rsid w:val="00EC4C89"/>
    <w:rsid w:val="00EC5C1B"/>
    <w:rsid w:val="00EC7F11"/>
    <w:rsid w:val="00ED156C"/>
    <w:rsid w:val="00ED4EF7"/>
    <w:rsid w:val="00ED6804"/>
    <w:rsid w:val="00ED738F"/>
    <w:rsid w:val="00ED789A"/>
    <w:rsid w:val="00EE0790"/>
    <w:rsid w:val="00EE2530"/>
    <w:rsid w:val="00EE29AB"/>
    <w:rsid w:val="00EE33C7"/>
    <w:rsid w:val="00EE4095"/>
    <w:rsid w:val="00EE43F0"/>
    <w:rsid w:val="00EE4636"/>
    <w:rsid w:val="00EE4A71"/>
    <w:rsid w:val="00EE5156"/>
    <w:rsid w:val="00EE7678"/>
    <w:rsid w:val="00EE77A6"/>
    <w:rsid w:val="00EF0532"/>
    <w:rsid w:val="00EF1FD6"/>
    <w:rsid w:val="00EF25F4"/>
    <w:rsid w:val="00EF355D"/>
    <w:rsid w:val="00EF5DC9"/>
    <w:rsid w:val="00EF5FB9"/>
    <w:rsid w:val="00F00D34"/>
    <w:rsid w:val="00F017B3"/>
    <w:rsid w:val="00F02ABF"/>
    <w:rsid w:val="00F02AD3"/>
    <w:rsid w:val="00F02F7C"/>
    <w:rsid w:val="00F03B96"/>
    <w:rsid w:val="00F04AC3"/>
    <w:rsid w:val="00F05E93"/>
    <w:rsid w:val="00F06190"/>
    <w:rsid w:val="00F06E72"/>
    <w:rsid w:val="00F074C0"/>
    <w:rsid w:val="00F1013B"/>
    <w:rsid w:val="00F1022F"/>
    <w:rsid w:val="00F1026B"/>
    <w:rsid w:val="00F1144F"/>
    <w:rsid w:val="00F117E8"/>
    <w:rsid w:val="00F11CBA"/>
    <w:rsid w:val="00F12514"/>
    <w:rsid w:val="00F12717"/>
    <w:rsid w:val="00F12EFC"/>
    <w:rsid w:val="00F1492D"/>
    <w:rsid w:val="00F153D1"/>
    <w:rsid w:val="00F158B7"/>
    <w:rsid w:val="00F15F04"/>
    <w:rsid w:val="00F168C3"/>
    <w:rsid w:val="00F16C7E"/>
    <w:rsid w:val="00F171AB"/>
    <w:rsid w:val="00F20483"/>
    <w:rsid w:val="00F2108D"/>
    <w:rsid w:val="00F2236C"/>
    <w:rsid w:val="00F2326B"/>
    <w:rsid w:val="00F23538"/>
    <w:rsid w:val="00F240A6"/>
    <w:rsid w:val="00F25838"/>
    <w:rsid w:val="00F26130"/>
    <w:rsid w:val="00F2621E"/>
    <w:rsid w:val="00F26622"/>
    <w:rsid w:val="00F26FF1"/>
    <w:rsid w:val="00F275C7"/>
    <w:rsid w:val="00F27CE6"/>
    <w:rsid w:val="00F311AA"/>
    <w:rsid w:val="00F31295"/>
    <w:rsid w:val="00F31AD8"/>
    <w:rsid w:val="00F3273C"/>
    <w:rsid w:val="00F331B7"/>
    <w:rsid w:val="00F34477"/>
    <w:rsid w:val="00F35F93"/>
    <w:rsid w:val="00F360B9"/>
    <w:rsid w:val="00F36638"/>
    <w:rsid w:val="00F36867"/>
    <w:rsid w:val="00F40133"/>
    <w:rsid w:val="00F40E06"/>
    <w:rsid w:val="00F4142A"/>
    <w:rsid w:val="00F41BB0"/>
    <w:rsid w:val="00F431D9"/>
    <w:rsid w:val="00F4398A"/>
    <w:rsid w:val="00F43B8D"/>
    <w:rsid w:val="00F43BE4"/>
    <w:rsid w:val="00F444BA"/>
    <w:rsid w:val="00F46034"/>
    <w:rsid w:val="00F47EE0"/>
    <w:rsid w:val="00F504C2"/>
    <w:rsid w:val="00F50EC1"/>
    <w:rsid w:val="00F512F7"/>
    <w:rsid w:val="00F5152D"/>
    <w:rsid w:val="00F51813"/>
    <w:rsid w:val="00F51D37"/>
    <w:rsid w:val="00F52349"/>
    <w:rsid w:val="00F527A8"/>
    <w:rsid w:val="00F5365A"/>
    <w:rsid w:val="00F54086"/>
    <w:rsid w:val="00F5453E"/>
    <w:rsid w:val="00F55919"/>
    <w:rsid w:val="00F55F8D"/>
    <w:rsid w:val="00F56934"/>
    <w:rsid w:val="00F6027A"/>
    <w:rsid w:val="00F60580"/>
    <w:rsid w:val="00F61C85"/>
    <w:rsid w:val="00F61D07"/>
    <w:rsid w:val="00F62C71"/>
    <w:rsid w:val="00F62F85"/>
    <w:rsid w:val="00F63B85"/>
    <w:rsid w:val="00F65852"/>
    <w:rsid w:val="00F67413"/>
    <w:rsid w:val="00F677B7"/>
    <w:rsid w:val="00F70370"/>
    <w:rsid w:val="00F709BC"/>
    <w:rsid w:val="00F713BB"/>
    <w:rsid w:val="00F7141B"/>
    <w:rsid w:val="00F718F6"/>
    <w:rsid w:val="00F728CB"/>
    <w:rsid w:val="00F737E4"/>
    <w:rsid w:val="00F73C1A"/>
    <w:rsid w:val="00F75A51"/>
    <w:rsid w:val="00F76243"/>
    <w:rsid w:val="00F76E30"/>
    <w:rsid w:val="00F7779D"/>
    <w:rsid w:val="00F77984"/>
    <w:rsid w:val="00F80044"/>
    <w:rsid w:val="00F8154D"/>
    <w:rsid w:val="00F81D33"/>
    <w:rsid w:val="00F82266"/>
    <w:rsid w:val="00F82305"/>
    <w:rsid w:val="00F82568"/>
    <w:rsid w:val="00F8344C"/>
    <w:rsid w:val="00F83DB3"/>
    <w:rsid w:val="00F84AE8"/>
    <w:rsid w:val="00F85277"/>
    <w:rsid w:val="00F866CA"/>
    <w:rsid w:val="00F86A66"/>
    <w:rsid w:val="00F86B9F"/>
    <w:rsid w:val="00F91471"/>
    <w:rsid w:val="00F914BA"/>
    <w:rsid w:val="00F91DD8"/>
    <w:rsid w:val="00F956F1"/>
    <w:rsid w:val="00F96B10"/>
    <w:rsid w:val="00F970BF"/>
    <w:rsid w:val="00FA1600"/>
    <w:rsid w:val="00FA1DEB"/>
    <w:rsid w:val="00FA32C8"/>
    <w:rsid w:val="00FA334C"/>
    <w:rsid w:val="00FA4D62"/>
    <w:rsid w:val="00FA5A28"/>
    <w:rsid w:val="00FA5F17"/>
    <w:rsid w:val="00FA62B0"/>
    <w:rsid w:val="00FA7467"/>
    <w:rsid w:val="00FB0264"/>
    <w:rsid w:val="00FB126B"/>
    <w:rsid w:val="00FB1C11"/>
    <w:rsid w:val="00FB2DB2"/>
    <w:rsid w:val="00FB3B84"/>
    <w:rsid w:val="00FB4BDB"/>
    <w:rsid w:val="00FB4CAA"/>
    <w:rsid w:val="00FB5C3E"/>
    <w:rsid w:val="00FB5C95"/>
    <w:rsid w:val="00FB6942"/>
    <w:rsid w:val="00FB74F3"/>
    <w:rsid w:val="00FB75B9"/>
    <w:rsid w:val="00FB76B3"/>
    <w:rsid w:val="00FC15B5"/>
    <w:rsid w:val="00FC1ADA"/>
    <w:rsid w:val="00FC2042"/>
    <w:rsid w:val="00FC38D8"/>
    <w:rsid w:val="00FC3BD9"/>
    <w:rsid w:val="00FC64C3"/>
    <w:rsid w:val="00FC6D98"/>
    <w:rsid w:val="00FC78D2"/>
    <w:rsid w:val="00FD058F"/>
    <w:rsid w:val="00FD089D"/>
    <w:rsid w:val="00FD199D"/>
    <w:rsid w:val="00FD1EAC"/>
    <w:rsid w:val="00FD2885"/>
    <w:rsid w:val="00FD2B1F"/>
    <w:rsid w:val="00FD33CE"/>
    <w:rsid w:val="00FD4FAD"/>
    <w:rsid w:val="00FD500F"/>
    <w:rsid w:val="00FE1673"/>
    <w:rsid w:val="00FE27C3"/>
    <w:rsid w:val="00FE282F"/>
    <w:rsid w:val="00FE325D"/>
    <w:rsid w:val="00FE3281"/>
    <w:rsid w:val="00FE4080"/>
    <w:rsid w:val="00FE4B8E"/>
    <w:rsid w:val="00FE535B"/>
    <w:rsid w:val="00FF0D8F"/>
    <w:rsid w:val="00FF5822"/>
    <w:rsid w:val="00FF5D9F"/>
    <w:rsid w:val="00FF6A91"/>
    <w:rsid w:val="00FF6C9E"/>
    <w:rsid w:val="00FF6F71"/>
    <w:rsid w:val="00FF72AC"/>
    <w:rsid w:val="054FA9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2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9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D2588"/>
    <w:pPr>
      <w:widowControl/>
      <w:spacing w:after="160" w:line="259" w:lineRule="auto"/>
      <w:ind w:left="720"/>
      <w:contextualSpacing/>
    </w:pPr>
    <w:rPr>
      <w:rFonts w:cstheme="minorBidi"/>
      <w:color w:val="auto"/>
      <w:kern w:val="2"/>
      <w:sz w:val="22"/>
      <w:szCs w:val="22"/>
      <w14:ligatures w14:val="standardContextual"/>
    </w:rPr>
  </w:style>
  <w:style w:type="character" w:customStyle="1" w:styleId="normaltextrun">
    <w:name w:val="normaltextrun"/>
    <w:basedOn w:val="DefaultParagraphFont"/>
    <w:uiPriority w:val="1"/>
    <w:rsid w:val="0033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AASID-2102554853-2671139</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https://ausacademyofscience.sharepoint.com/_layouts/15/DocIdRedir.aspx?ID=AASID-2102554853-2671139</Url>
      <Description>AASID-2102554853-2671139</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4B757125-AB2A-4BDF-AED4-E3AB3E369605}"/>
</file>

<file path=customXml/itemProps3.xml><?xml version="1.0" encoding="utf-8"?>
<ds:datastoreItem xmlns:ds="http://schemas.openxmlformats.org/officeDocument/2006/customXml" ds:itemID="{20A4F33D-C87B-4E8C-A575-626A1EC5CC3D}"/>
</file>

<file path=customXml/itemProps4.xml><?xml version="1.0" encoding="utf-8"?>
<ds:datastoreItem xmlns:ds="http://schemas.openxmlformats.org/officeDocument/2006/customXml" ds:itemID="{63242D7C-03B4-45A8-B983-3C647F817265}"/>
</file>

<file path=customXml/itemProps5.xml><?xml version="1.0" encoding="utf-8"?>
<ds:datastoreItem xmlns:ds="http://schemas.openxmlformats.org/officeDocument/2006/customXml" ds:itemID="{51BDD9C4-0E47-4679-945F-B9F5A0B2D0B3}"/>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4519</Characters>
  <Application>Microsoft Office Word</Application>
  <DocSecurity>0</DocSecurity>
  <Lines>1129</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Links>
    <vt:vector size="12" baseType="variant">
      <vt:variant>
        <vt:i4>3801123</vt:i4>
      </vt:variant>
      <vt:variant>
        <vt:i4>15</vt:i4>
      </vt:variant>
      <vt:variant>
        <vt:i4>0</vt:i4>
      </vt:variant>
      <vt:variant>
        <vt:i4>5</vt:i4>
      </vt:variant>
      <vt:variant>
        <vt:lpwstr>https://primaryconnections.org.au/</vt:lpwstr>
      </vt:variant>
      <vt:variant>
        <vt:lpwstr/>
      </vt:variant>
      <vt:variant>
        <vt:i4>3801123</vt:i4>
      </vt:variant>
      <vt:variant>
        <vt:i4>9</vt:i4>
      </vt:variant>
      <vt:variant>
        <vt:i4>0</vt:i4>
      </vt:variant>
      <vt:variant>
        <vt:i4>5</vt:i4>
      </vt:variant>
      <vt:variant>
        <vt:lpwstr>https://primaryconnections.org.au/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2025-09-29T03:08:00Z</dcterms:created>
  <dcterms:modified xsi:type="dcterms:W3CDTF">2025-09-29T03:08:00Z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30a08ddb-800d-4058-a333-33a439a317f2</vt:lpwstr>
  </property>
</Properties>
</file>