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C857B" w14:textId="2F179E8E" w:rsidR="004A5DC3" w:rsidRPr="0089354E" w:rsidRDefault="00905356" w:rsidP="0089354E">
      <w:pPr>
        <w:pStyle w:val="Title"/>
        <w:spacing w:after="0"/>
        <w:rPr>
          <w:noProof/>
          <w:sz w:val="44"/>
          <w:szCs w:val="44"/>
        </w:rPr>
      </w:pPr>
      <w:r w:rsidRPr="0089354E">
        <w:rPr>
          <w:noProof/>
          <w:sz w:val="44"/>
          <w:szCs w:val="44"/>
        </w:rPr>
        <mc:AlternateContent>
          <mc:Choice Requires="wps">
            <w:drawing>
              <wp:anchor distT="0" distB="0" distL="114300" distR="114300" simplePos="0" relativeHeight="251662336" behindDoc="0" locked="0" layoutInCell="1" allowOverlap="1" wp14:anchorId="265D9948" wp14:editId="6FCE2044">
                <wp:simplePos x="0" y="0"/>
                <wp:positionH relativeFrom="page">
                  <wp:posOffset>9215755</wp:posOffset>
                </wp:positionH>
                <wp:positionV relativeFrom="paragraph">
                  <wp:posOffset>-1312545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553DF" w14:textId="27F082D7"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8B3485">
                              <w:rPr>
                                <w:b/>
                                <w:bCs/>
                                <w:sz w:val="48"/>
                                <w:szCs w:val="4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9948" id="Rectangle: Rounded Corners 2" o:spid="_x0000_s1026" style="position:absolute;margin-left:725.65pt;margin-top:-103.3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" fillcolor="#dbd7d2 [3206]" stroked="f" strokeweight="2pt">
                <v:textbox>
                  <w:txbxContent>
                    <w:p w14:paraId="349553DF" w14:textId="27F082D7"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8B3485">
                        <w:rPr>
                          <w:b/>
                          <w:bCs/>
                          <w:sz w:val="48"/>
                          <w:szCs w:val="48"/>
                        </w:rPr>
                        <w:t>1</w:t>
                      </w:r>
                    </w:p>
                  </w:txbxContent>
                </v:textbox>
                <w10:wrap anchorx="page"/>
              </v:roundrect>
            </w:pict>
          </mc:Fallback>
        </mc:AlternateContent>
      </w:r>
      <w:r w:rsidR="00DD2588" w:rsidRPr="0089354E">
        <w:rPr>
          <w:noProof/>
          <w:sz w:val="44"/>
          <w:szCs w:val="44"/>
        </w:rPr>
        <w:t xml:space="preserve">Preparing to teach </w:t>
      </w:r>
      <w:r w:rsidR="00903145" w:rsidRPr="0089354E">
        <w:rPr>
          <w:noProof/>
          <w:sz w:val="44"/>
          <w:szCs w:val="44"/>
        </w:rPr>
        <w:t>this sequence</w:t>
      </w:r>
      <w:r w:rsidR="0089354E" w:rsidRPr="0089354E">
        <w:rPr>
          <w:noProof/>
          <w:sz w:val="44"/>
          <w:szCs w:val="44"/>
        </w:rPr>
        <w:t xml:space="preserve"> • </w:t>
      </w:r>
      <w:r w:rsidR="008B3485">
        <w:rPr>
          <w:noProof/>
          <w:sz w:val="44"/>
          <w:szCs w:val="44"/>
        </w:rPr>
        <w:t>Year 1</w:t>
      </w:r>
      <w:r w:rsidR="0089354E" w:rsidRPr="0089354E">
        <w:rPr>
          <w:noProof/>
          <w:sz w:val="44"/>
          <w:szCs w:val="44"/>
        </w:rPr>
        <w:t xml:space="preserve"> • </w:t>
      </w:r>
      <w:r w:rsidR="008B3485">
        <w:rPr>
          <w:noProof/>
          <w:sz w:val="44"/>
          <w:szCs w:val="44"/>
        </w:rPr>
        <w:t>Survive and thrive</w:t>
      </w:r>
    </w:p>
    <w:p w14:paraId="25403F42" w14:textId="77777777" w:rsidR="008B3485" w:rsidRPr="008B3485" w:rsidRDefault="008B3485" w:rsidP="008B3485">
      <w:pPr>
        <w:rPr>
          <w:b/>
          <w:bCs/>
          <w:sz w:val="24"/>
          <w:szCs w:val="22"/>
        </w:rPr>
      </w:pPr>
      <w:r w:rsidRPr="008B3485">
        <w:rPr>
          <w:b/>
          <w:bCs/>
          <w:sz w:val="24"/>
          <w:szCs w:val="22"/>
        </w:rPr>
        <w:t>On this page</w:t>
      </w:r>
    </w:p>
    <w:p w14:paraId="2CC7883E" w14:textId="22E55588" w:rsidR="008B3485" w:rsidRPr="008B3485" w:rsidRDefault="00441665" w:rsidP="008B3485">
      <w:pPr>
        <w:pStyle w:val="ListParagraph"/>
        <w:numPr>
          <w:ilvl w:val="0"/>
          <w:numId w:val="54"/>
        </w:numPr>
        <w:rPr>
          <w:sz w:val="18"/>
          <w:szCs w:val="16"/>
        </w:rPr>
      </w:pPr>
      <w:hyperlink w:anchor="_Science_journals" w:history="1">
        <w:r w:rsidR="008B3485" w:rsidRPr="00441665">
          <w:rPr>
            <w:rStyle w:val="Hyperlink"/>
            <w:szCs w:val="16"/>
          </w:rPr>
          <w:t>Science journals</w:t>
        </w:r>
      </w:hyperlink>
    </w:p>
    <w:p w14:paraId="7DC26E03" w14:textId="3F4FCD95" w:rsidR="008B3485" w:rsidRPr="008B3485" w:rsidRDefault="00441665" w:rsidP="008B3485">
      <w:pPr>
        <w:pStyle w:val="ListParagraph"/>
        <w:numPr>
          <w:ilvl w:val="0"/>
          <w:numId w:val="54"/>
        </w:numPr>
        <w:rPr>
          <w:sz w:val="18"/>
          <w:szCs w:val="16"/>
        </w:rPr>
      </w:pPr>
      <w:hyperlink w:anchor="_General_preparation" w:history="1">
        <w:r w:rsidR="008B3485" w:rsidRPr="00441665">
          <w:rPr>
            <w:rStyle w:val="Hyperlink"/>
            <w:szCs w:val="16"/>
          </w:rPr>
          <w:t>General preparation</w:t>
        </w:r>
      </w:hyperlink>
    </w:p>
    <w:p w14:paraId="270371D6" w14:textId="0A73B2BD" w:rsidR="008B3485" w:rsidRPr="008B3485" w:rsidRDefault="00441665" w:rsidP="008B3485">
      <w:pPr>
        <w:pStyle w:val="ListParagraph"/>
        <w:numPr>
          <w:ilvl w:val="0"/>
          <w:numId w:val="54"/>
        </w:numPr>
        <w:rPr>
          <w:sz w:val="18"/>
          <w:szCs w:val="16"/>
        </w:rPr>
      </w:pPr>
      <w:hyperlink w:anchor="_Plant_preparation" w:history="1">
        <w:r w:rsidR="008B3485" w:rsidRPr="00441665">
          <w:rPr>
            <w:rStyle w:val="Hyperlink"/>
            <w:szCs w:val="16"/>
          </w:rPr>
          <w:t>Plant preparation</w:t>
        </w:r>
      </w:hyperlink>
    </w:p>
    <w:p w14:paraId="4A32E540" w14:textId="634DDCC1" w:rsidR="008B3485" w:rsidRPr="008B3485" w:rsidRDefault="00441665" w:rsidP="008B3485">
      <w:pPr>
        <w:pStyle w:val="ListParagraph"/>
        <w:numPr>
          <w:ilvl w:val="0"/>
          <w:numId w:val="54"/>
        </w:numPr>
        <w:rPr>
          <w:sz w:val="18"/>
          <w:szCs w:val="16"/>
        </w:rPr>
      </w:pPr>
      <w:hyperlink w:anchor="_Animal_preparation" w:history="1">
        <w:r w:rsidR="008B3485" w:rsidRPr="00441665">
          <w:rPr>
            <w:rStyle w:val="Hyperlink"/>
            <w:szCs w:val="16"/>
          </w:rPr>
          <w:t>Animal preparation</w:t>
        </w:r>
      </w:hyperlink>
    </w:p>
    <w:p w14:paraId="1D919F2B" w14:textId="1842E413" w:rsidR="008B3485" w:rsidRPr="008B3485" w:rsidRDefault="00441665" w:rsidP="008B3485">
      <w:pPr>
        <w:pStyle w:val="ListParagraph"/>
        <w:numPr>
          <w:ilvl w:val="0"/>
          <w:numId w:val="54"/>
        </w:numPr>
        <w:rPr>
          <w:sz w:val="18"/>
          <w:szCs w:val="16"/>
        </w:rPr>
      </w:pPr>
      <w:hyperlink w:anchor="_Diorama_decisions_for" w:history="1">
        <w:r w:rsidR="008B3485" w:rsidRPr="00441665">
          <w:rPr>
            <w:rStyle w:val="Hyperlink"/>
            <w:szCs w:val="16"/>
          </w:rPr>
          <w:t>Diorama decisions for</w:t>
        </w:r>
        <w:r w:rsidR="008B3485" w:rsidRPr="00441665">
          <w:rPr>
            <w:rStyle w:val="Hyperlink"/>
            <w:szCs w:val="16"/>
          </w:rPr>
          <w:t xml:space="preserve"> </w:t>
        </w:r>
        <w:r w:rsidR="008B3485" w:rsidRPr="00441665">
          <w:rPr>
            <w:rStyle w:val="Hyperlink"/>
            <w:szCs w:val="16"/>
          </w:rPr>
          <w:t>the Act phase</w:t>
        </w:r>
      </w:hyperlink>
    </w:p>
    <w:p w14:paraId="76940311" w14:textId="408CA89A" w:rsidR="008B3485" w:rsidRPr="008B3485" w:rsidRDefault="00441665" w:rsidP="008B3485">
      <w:pPr>
        <w:pStyle w:val="ListParagraph"/>
        <w:numPr>
          <w:ilvl w:val="0"/>
          <w:numId w:val="54"/>
        </w:numPr>
        <w:rPr>
          <w:sz w:val="18"/>
          <w:szCs w:val="16"/>
        </w:rPr>
      </w:pPr>
      <w:hyperlink w:anchor="_Incursion_and_excursion" w:history="1">
        <w:r w:rsidR="008B3485" w:rsidRPr="00441665">
          <w:rPr>
            <w:rStyle w:val="Hyperlink"/>
            <w:szCs w:val="16"/>
          </w:rPr>
          <w:t>Incursions and excursions opportunities</w:t>
        </w:r>
      </w:hyperlink>
    </w:p>
    <w:p w14:paraId="2746AA33" w14:textId="34F90905" w:rsidR="008B3485" w:rsidRPr="008B3485" w:rsidRDefault="00441665" w:rsidP="008B3485">
      <w:pPr>
        <w:pStyle w:val="ListParagraph"/>
        <w:numPr>
          <w:ilvl w:val="0"/>
          <w:numId w:val="54"/>
        </w:numPr>
        <w:rPr>
          <w:sz w:val="18"/>
          <w:szCs w:val="16"/>
        </w:rPr>
      </w:pPr>
      <w:hyperlink w:anchor="_Other_considerations" w:history="1">
        <w:r w:rsidR="008B3485" w:rsidRPr="00441665">
          <w:rPr>
            <w:rStyle w:val="Hyperlink"/>
            <w:szCs w:val="16"/>
          </w:rPr>
          <w:t>Other considerations</w:t>
        </w:r>
      </w:hyperlink>
    </w:p>
    <w:p w14:paraId="3A0346BD" w14:textId="55C5F96D" w:rsidR="008B3485" w:rsidRPr="008B3485" w:rsidRDefault="00441665" w:rsidP="008B3485">
      <w:pPr>
        <w:pStyle w:val="ListParagraph"/>
        <w:numPr>
          <w:ilvl w:val="0"/>
          <w:numId w:val="54"/>
        </w:numPr>
        <w:rPr>
          <w:sz w:val="18"/>
          <w:szCs w:val="16"/>
        </w:rPr>
      </w:pPr>
      <w:hyperlink w:anchor="_Gather_the_resources" w:history="1">
        <w:r w:rsidR="008B3485" w:rsidRPr="00441665">
          <w:rPr>
            <w:rStyle w:val="Hyperlink"/>
            <w:szCs w:val="16"/>
          </w:rPr>
          <w:t>Gather the resources for the sequence</w:t>
        </w:r>
      </w:hyperlink>
    </w:p>
    <w:p w14:paraId="52699D1E" w14:textId="128F19AC" w:rsidR="003D1F69" w:rsidRDefault="00DD2588" w:rsidP="003D1F69">
      <w:pPr>
        <w:pStyle w:val="Heading1"/>
      </w:pPr>
      <w:bookmarkStart w:id="1" w:name="_Science_journals"/>
      <w:bookmarkEnd w:id="1"/>
      <w:r>
        <w:t>Science journals</w:t>
      </w:r>
    </w:p>
    <w:p w14:paraId="38BD7525" w14:textId="77777777" w:rsidR="00DD2588" w:rsidRPr="008B3485" w:rsidRDefault="00DD2588" w:rsidP="00DD2588">
      <w:pPr>
        <w:rPr>
          <w:szCs w:val="20"/>
        </w:rPr>
      </w:pPr>
      <w:r w:rsidRPr="008B3485">
        <w:rPr>
          <w:szCs w:val="20"/>
        </w:rPr>
        <w:t>Create a class science journal, either in hard-copy or digitally. You might:</w:t>
      </w:r>
    </w:p>
    <w:p w14:paraId="5743DFD6" w14:textId="6E91125B" w:rsidR="00DD2588" w:rsidRPr="008B3485" w:rsidRDefault="00B04D64" w:rsidP="00DD2588">
      <w:pPr>
        <w:pStyle w:val="ListParagraph"/>
        <w:numPr>
          <w:ilvl w:val="0"/>
          <w:numId w:val="36"/>
        </w:numPr>
        <w:rPr>
          <w:sz w:val="20"/>
          <w:szCs w:val="20"/>
        </w:rPr>
      </w:pPr>
      <w:r w:rsidRPr="008B3485">
        <w:rPr>
          <w:sz w:val="20"/>
          <w:szCs w:val="20"/>
        </w:rPr>
        <w:t>u</w:t>
      </w:r>
      <w:r w:rsidR="00DD2588" w:rsidRPr="008B3485">
        <w:rPr>
          <w:sz w:val="20"/>
          <w:szCs w:val="20"/>
        </w:rPr>
        <w:t>se/create a large scrap book or flip chart.</w:t>
      </w:r>
    </w:p>
    <w:p w14:paraId="61EEF4F3" w14:textId="3C8C7EAD" w:rsidR="00DD2588" w:rsidRPr="008B3485" w:rsidRDefault="00B04D64" w:rsidP="00DD2588">
      <w:pPr>
        <w:pStyle w:val="ListParagraph"/>
        <w:numPr>
          <w:ilvl w:val="0"/>
          <w:numId w:val="36"/>
        </w:numPr>
        <w:rPr>
          <w:sz w:val="20"/>
          <w:szCs w:val="20"/>
        </w:rPr>
      </w:pPr>
      <w:r w:rsidRPr="008B3485">
        <w:rPr>
          <w:sz w:val="20"/>
          <w:szCs w:val="20"/>
        </w:rPr>
        <w:t>u</w:t>
      </w:r>
      <w:r w:rsidR="00DD2588" w:rsidRPr="008B3485">
        <w:rPr>
          <w:sz w:val="20"/>
          <w:szCs w:val="20"/>
        </w:rPr>
        <w:t>se poster/butchers’ paper so learning can be displayed in sequence on the wall.</w:t>
      </w:r>
    </w:p>
    <w:p w14:paraId="281E0992" w14:textId="7E01B899" w:rsidR="00DD2588" w:rsidRPr="008B3485" w:rsidRDefault="00B04D64" w:rsidP="00DD2588">
      <w:pPr>
        <w:pStyle w:val="ListParagraph"/>
        <w:numPr>
          <w:ilvl w:val="0"/>
          <w:numId w:val="36"/>
        </w:numPr>
        <w:rPr>
          <w:sz w:val="20"/>
          <w:szCs w:val="20"/>
        </w:rPr>
      </w:pPr>
      <w:r w:rsidRPr="008B3485">
        <w:rPr>
          <w:sz w:val="20"/>
          <w:szCs w:val="20"/>
        </w:rPr>
        <w:t>c</w:t>
      </w:r>
      <w:r w:rsidR="00DD2588" w:rsidRPr="008B3485">
        <w:rPr>
          <w:sz w:val="20"/>
          <w:szCs w:val="20"/>
        </w:rPr>
        <w:t>reate a digital journal using your platform/ technology of choice.</w:t>
      </w:r>
    </w:p>
    <w:p w14:paraId="2361EDBF" w14:textId="4949B9BF" w:rsidR="00DD2588" w:rsidRPr="008B3485" w:rsidRDefault="00B04D64" w:rsidP="00DD2588">
      <w:pPr>
        <w:pStyle w:val="ListParagraph"/>
        <w:numPr>
          <w:ilvl w:val="0"/>
          <w:numId w:val="36"/>
        </w:numPr>
        <w:rPr>
          <w:sz w:val="20"/>
          <w:szCs w:val="20"/>
        </w:rPr>
      </w:pPr>
      <w:r w:rsidRPr="008B3485">
        <w:rPr>
          <w:sz w:val="20"/>
          <w:szCs w:val="20"/>
        </w:rPr>
        <w:t>a</w:t>
      </w:r>
      <w:r w:rsidR="00DD2588" w:rsidRPr="008B3485">
        <w:rPr>
          <w:sz w:val="20"/>
          <w:szCs w:val="20"/>
        </w:rPr>
        <w:t>ny combination of the above.</w:t>
      </w:r>
    </w:p>
    <w:p w14:paraId="7EEA8BB4" w14:textId="77777777" w:rsidR="00DD2588" w:rsidRPr="008B3485" w:rsidRDefault="00DD2588" w:rsidP="00DD2588">
      <w:pPr>
        <w:rPr>
          <w:szCs w:val="20"/>
        </w:rPr>
      </w:pPr>
    </w:p>
    <w:p w14:paraId="06FE77FF" w14:textId="77777777" w:rsidR="00DD2588" w:rsidRPr="008B3485" w:rsidRDefault="00DD2588" w:rsidP="008B3485">
      <w:pPr>
        <w:rPr>
          <w:szCs w:val="20"/>
        </w:rPr>
      </w:pPr>
      <w:r w:rsidRPr="008B3485">
        <w:rPr>
          <w:szCs w:val="20"/>
        </w:rPr>
        <w:t>Plan for students’ creation of an individual science journal, either in hard-copy or digitally. They might:</w:t>
      </w:r>
    </w:p>
    <w:p w14:paraId="6B4E31FF" w14:textId="6DD93454" w:rsidR="00DD2588" w:rsidRPr="008B3485" w:rsidRDefault="000F1A9F" w:rsidP="008B3485">
      <w:pPr>
        <w:pStyle w:val="ListParagraph"/>
        <w:numPr>
          <w:ilvl w:val="0"/>
          <w:numId w:val="37"/>
        </w:numPr>
        <w:rPr>
          <w:sz w:val="20"/>
          <w:szCs w:val="20"/>
        </w:rPr>
      </w:pPr>
      <w:r w:rsidRPr="008B3485">
        <w:rPr>
          <w:sz w:val="20"/>
          <w:szCs w:val="20"/>
        </w:rPr>
        <w:t>u</w:t>
      </w:r>
      <w:r w:rsidR="00DD2588" w:rsidRPr="008B3485">
        <w:rPr>
          <w:sz w:val="20"/>
          <w:szCs w:val="20"/>
        </w:rPr>
        <w:t>se an exercise book, scrap book or flip chart to record their thinking and gather resource sheets together.</w:t>
      </w:r>
    </w:p>
    <w:p w14:paraId="31E104F7" w14:textId="268EB7A1" w:rsidR="00DD2588" w:rsidRPr="008B3485" w:rsidRDefault="000F1A9F" w:rsidP="008B3485">
      <w:pPr>
        <w:pStyle w:val="ListParagraph"/>
        <w:numPr>
          <w:ilvl w:val="0"/>
          <w:numId w:val="37"/>
        </w:numPr>
        <w:rPr>
          <w:sz w:val="20"/>
          <w:szCs w:val="20"/>
        </w:rPr>
      </w:pPr>
      <w:r w:rsidRPr="008B3485">
        <w:rPr>
          <w:sz w:val="20"/>
          <w:szCs w:val="20"/>
        </w:rPr>
        <w:t>u</w:t>
      </w:r>
      <w:r w:rsidR="00DD2588" w:rsidRPr="008B3485">
        <w:rPr>
          <w:sz w:val="20"/>
          <w:szCs w:val="20"/>
        </w:rPr>
        <w:t>se a folder to store and collate resource sheets, diagrams, photographs etc.</w:t>
      </w:r>
    </w:p>
    <w:p w14:paraId="20883EFD" w14:textId="1B384977" w:rsidR="00DD2588" w:rsidRPr="008B3485" w:rsidRDefault="000F1A9F" w:rsidP="008B3485">
      <w:pPr>
        <w:pStyle w:val="ListParagraph"/>
        <w:numPr>
          <w:ilvl w:val="0"/>
          <w:numId w:val="37"/>
        </w:numPr>
        <w:rPr>
          <w:sz w:val="20"/>
          <w:szCs w:val="20"/>
        </w:rPr>
      </w:pPr>
      <w:r w:rsidRPr="008B3485">
        <w:rPr>
          <w:sz w:val="20"/>
          <w:szCs w:val="20"/>
        </w:rPr>
        <w:t>u</w:t>
      </w:r>
      <w:r w:rsidR="00DD2588" w:rsidRPr="008B3485">
        <w:rPr>
          <w:sz w:val="20"/>
          <w:szCs w:val="20"/>
        </w:rPr>
        <w:t>se a digital folder to store work samples, images and videos.</w:t>
      </w:r>
    </w:p>
    <w:p w14:paraId="25E53FC9" w14:textId="63B07177" w:rsidR="00DD2588" w:rsidRPr="008B3485" w:rsidRDefault="000F1A9F" w:rsidP="008B3485">
      <w:pPr>
        <w:pStyle w:val="ListParagraph"/>
        <w:numPr>
          <w:ilvl w:val="0"/>
          <w:numId w:val="37"/>
        </w:numPr>
        <w:rPr>
          <w:sz w:val="20"/>
          <w:szCs w:val="20"/>
        </w:rPr>
      </w:pPr>
      <w:r w:rsidRPr="008B3485">
        <w:rPr>
          <w:sz w:val="20"/>
          <w:szCs w:val="20"/>
        </w:rPr>
        <w:t>a</w:t>
      </w:r>
      <w:r w:rsidR="00DD2588" w:rsidRPr="008B3485">
        <w:rPr>
          <w:sz w:val="20"/>
          <w:szCs w:val="20"/>
        </w:rPr>
        <w:t>ny combination of the above.</w:t>
      </w:r>
    </w:p>
    <w:p w14:paraId="66CCCD9F" w14:textId="77777777" w:rsidR="003D1F69" w:rsidRPr="008B3485" w:rsidRDefault="00DD2588" w:rsidP="003D1F69">
      <w:pPr>
        <w:rPr>
          <w:szCs w:val="20"/>
        </w:rPr>
      </w:pPr>
      <w:r w:rsidRPr="008B3485">
        <w:rPr>
          <w:szCs w:val="20"/>
        </w:rPr>
        <w:t xml:space="preserve">See </w:t>
      </w:r>
      <w:hyperlink r:id="rId12" w:history="1">
        <w:r w:rsidRPr="008B3485">
          <w:rPr>
            <w:rStyle w:val="Hyperlink"/>
            <w:sz w:val="20"/>
            <w:szCs w:val="20"/>
          </w:rPr>
          <w:t>Using a science journal throughout inquiry</w:t>
        </w:r>
      </w:hyperlink>
      <w:r w:rsidRPr="008B3485">
        <w:rPr>
          <w:szCs w:val="20"/>
        </w:rPr>
        <w:t xml:space="preserve"> for more detailed information on the importance of science journals.</w:t>
      </w:r>
    </w:p>
    <w:p w14:paraId="59F9312A" w14:textId="77777777" w:rsidR="00DD2588" w:rsidRDefault="00DD2588" w:rsidP="003D1F69">
      <w:pPr>
        <w:rPr>
          <w:sz w:val="22"/>
          <w:szCs w:val="22"/>
        </w:rPr>
      </w:pPr>
    </w:p>
    <w:p w14:paraId="59501C26" w14:textId="77777777" w:rsidR="008B3485" w:rsidRDefault="008B3485" w:rsidP="003D1F69">
      <w:pPr>
        <w:rPr>
          <w:sz w:val="22"/>
          <w:szCs w:val="22"/>
        </w:rPr>
      </w:pPr>
    </w:p>
    <w:p w14:paraId="0D6B890F" w14:textId="74662F3E" w:rsidR="00FF6AAC" w:rsidRPr="00FF6AAC" w:rsidRDefault="008B3485" w:rsidP="00FF6AAC">
      <w:pPr>
        <w:pStyle w:val="Heading1"/>
      </w:pPr>
      <w:bookmarkStart w:id="2" w:name="_General_preparation"/>
      <w:bookmarkEnd w:id="2"/>
      <w:r>
        <w:lastRenderedPageBreak/>
        <w:t>General</w:t>
      </w:r>
      <w:r w:rsidR="000F1A9F">
        <w:t xml:space="preserve"> prepa</w:t>
      </w:r>
      <w:r w:rsidR="00FF6AAC">
        <w:t>ration</w:t>
      </w:r>
    </w:p>
    <w:p w14:paraId="6CB69E38"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Read through the teaching sequence.</w:t>
      </w:r>
    </w:p>
    <w:p w14:paraId="34E0C680"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Prepare demonstration copies of Resource sheets as required.</w:t>
      </w:r>
    </w:p>
    <w:p w14:paraId="2E2BF597"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Prepare student copies of Resource sheets as required.</w:t>
      </w:r>
    </w:p>
    <w:p w14:paraId="67797A92"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Determine if you will teach </w:t>
      </w:r>
      <w:hyperlink r:id="rId13" w:history="1">
        <w:r w:rsidRPr="008B3485">
          <w:rPr>
            <w:rStyle w:val="Hyperlink"/>
            <w:rFonts w:cstheme="minorBidi"/>
            <w:kern w:val="2"/>
            <w:sz w:val="20"/>
            <w:szCs w:val="20"/>
            <w14:ligatures w14:val="standardContextual"/>
          </w:rPr>
          <w:t>Lesson 7 Food and fibre (optional lesson)</w:t>
        </w:r>
      </w:hyperlink>
      <w:r w:rsidRPr="008B3485">
        <w:rPr>
          <w:rFonts w:cstheme="minorBidi"/>
          <w:color w:val="auto"/>
          <w:kern w:val="2"/>
          <w:szCs w:val="20"/>
          <w14:ligatures w14:val="standardContextual"/>
        </w:rPr>
        <w:t>. This lesson explores how humans use animals, in this instance sheep, to meet human needs for food and fibre. It is a good opportunity to link to Design and technologies. However, it might be considered an extension to the science concept, as it explores how humans </w:t>
      </w:r>
      <w:r w:rsidRPr="008B3485">
        <w:rPr>
          <w:rFonts w:cstheme="minorBidi"/>
          <w:i/>
          <w:iCs/>
          <w:color w:val="auto"/>
          <w:kern w:val="2"/>
          <w:szCs w:val="20"/>
          <w14:ligatures w14:val="standardContextual"/>
        </w:rPr>
        <w:t>design</w:t>
      </w:r>
      <w:r w:rsidRPr="008B3485">
        <w:rPr>
          <w:rFonts w:cstheme="minorBidi"/>
          <w:color w:val="auto"/>
          <w:kern w:val="2"/>
          <w:szCs w:val="20"/>
          <w14:ligatures w14:val="standardContextual"/>
        </w:rPr>
        <w:t> their habitats to meet their needs. It may be omitted due to time constraints, or if the Design and technologies content has been met in a different context.</w:t>
      </w:r>
    </w:p>
    <w:p w14:paraId="3A600F47"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Print, laminate and cut out the cards from the </w:t>
      </w:r>
      <w:r w:rsidRPr="008B3485">
        <w:rPr>
          <w:rFonts w:cstheme="minorBidi"/>
          <w:b/>
          <w:bCs/>
          <w:color w:val="auto"/>
          <w:kern w:val="2"/>
          <w:szCs w:val="20"/>
          <w14:ligatures w14:val="standardContextual"/>
        </w:rPr>
        <w:t>Food and fibre match-up Resource sheet</w:t>
      </w:r>
      <w:r w:rsidRPr="008B3485">
        <w:rPr>
          <w:rFonts w:cstheme="minorBidi"/>
          <w:color w:val="auto"/>
          <w:kern w:val="2"/>
          <w:szCs w:val="20"/>
          <w14:ligatures w14:val="standardContextual"/>
        </w:rPr>
        <w:t>, from </w:t>
      </w:r>
      <w:hyperlink r:id="rId14" w:history="1">
        <w:r w:rsidRPr="008B3485">
          <w:rPr>
            <w:rStyle w:val="Hyperlink"/>
            <w:rFonts w:cstheme="minorBidi"/>
            <w:kern w:val="2"/>
            <w:sz w:val="20"/>
            <w:szCs w:val="20"/>
            <w14:ligatures w14:val="standardContextual"/>
          </w:rPr>
          <w:t>Lesson 7 (optional lesson)</w:t>
        </w:r>
      </w:hyperlink>
      <w:r w:rsidRPr="008B3485">
        <w:rPr>
          <w:rFonts w:cstheme="minorBidi"/>
          <w:color w:val="auto"/>
          <w:kern w:val="2"/>
          <w:szCs w:val="20"/>
          <w14:ligatures w14:val="standardContextual"/>
        </w:rPr>
        <w:t> if needed.</w:t>
      </w:r>
    </w:p>
    <w:p w14:paraId="1236E146"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Note any adaptations you would like to make to suit your school and students’ context, including lessons you may choose to run across more than one session, for example Lessons 2 and 8.</w:t>
      </w:r>
    </w:p>
    <w:p w14:paraId="5E6D0309"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Determine if you would prefer or have the resources for students to observe a live animal, rather than observing the peregrine falcons via the </w:t>
      </w:r>
      <w:hyperlink r:id="rId15" w:history="1">
        <w:r w:rsidRPr="008B3485">
          <w:rPr>
            <w:rStyle w:val="Hyperlink"/>
            <w:rFonts w:cstheme="minorBidi"/>
            <w:kern w:val="2"/>
            <w:sz w:val="20"/>
            <w:szCs w:val="20"/>
            <w14:ligatures w14:val="standardContextual"/>
          </w:rPr>
          <w:t>FalconCam Project</w:t>
        </w:r>
      </w:hyperlink>
      <w:r w:rsidRPr="008B3485">
        <w:rPr>
          <w:rFonts w:cstheme="minorBidi"/>
          <w:color w:val="auto"/>
          <w:kern w:val="2"/>
          <w:szCs w:val="20"/>
          <w14:ligatures w14:val="standardContextual"/>
        </w:rPr>
        <w:t> YouTube channel. Check your school and systems policies regarding keeping live animals in the classroom or school grounds and plan accordingly. Further information below.</w:t>
      </w:r>
    </w:p>
    <w:p w14:paraId="171A4A7C"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Consider setting up an area in the classroom where you can build a 'nature table' over the course of the sequence. This 'table' will be a place to collect specimens of plants and animals as appropriate, or images of plants and animals. It can be used to spark conversation and curiosity about plants and animals.</w:t>
      </w:r>
    </w:p>
    <w:p w14:paraId="66A84532"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Consider how students will determine the plant or animal they are making their habitat diorama for, as is appropriate for your students and context. Students may be given free choice, asked to select from a predetermined list of familiar plants or animals, or the class may all create a habitat for the same plant and/or animal.</w:t>
      </w:r>
    </w:p>
    <w:p w14:paraId="60737A4F"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Consider the type of diorama students will make and begin collecting appropriate resources. See the embedded professional learning </w:t>
      </w:r>
      <w:r w:rsidRPr="008B3485">
        <w:rPr>
          <w:rFonts w:cstheme="minorBidi"/>
          <w:i/>
          <w:iCs/>
          <w:color w:val="auto"/>
          <w:kern w:val="2"/>
          <w:szCs w:val="20"/>
          <w14:ligatures w14:val="standardContextual"/>
        </w:rPr>
        <w:t>Adapting for your context—dioramas</w:t>
      </w:r>
      <w:r w:rsidRPr="008B3485">
        <w:rPr>
          <w:rFonts w:cstheme="minorBidi"/>
          <w:color w:val="auto"/>
          <w:kern w:val="2"/>
          <w:szCs w:val="20"/>
          <w14:ligatures w14:val="standardContextual"/>
        </w:rPr>
        <w:t> in </w:t>
      </w:r>
      <w:hyperlink r:id="rId16" w:history="1">
        <w:r w:rsidRPr="008B3485">
          <w:rPr>
            <w:rStyle w:val="Hyperlink"/>
            <w:rFonts w:cstheme="minorBidi"/>
            <w:kern w:val="2"/>
            <w:sz w:val="20"/>
            <w:szCs w:val="20"/>
            <w14:ligatures w14:val="standardContextual"/>
          </w:rPr>
          <w:t>Lesson 8</w:t>
        </w:r>
      </w:hyperlink>
      <w:r w:rsidRPr="008B3485">
        <w:rPr>
          <w:rFonts w:cstheme="minorBidi"/>
          <w:color w:val="auto"/>
          <w:kern w:val="2"/>
          <w:szCs w:val="20"/>
          <w14:ligatures w14:val="standardContextual"/>
        </w:rPr>
        <w:t> of this sequence for further information and ideas. Further information is also available below.</w:t>
      </w:r>
    </w:p>
    <w:p w14:paraId="49281F29" w14:textId="77777777" w:rsidR="008B3485" w:rsidRPr="008B3485" w:rsidRDefault="008B3485" w:rsidP="008B3485">
      <w:pPr>
        <w:numPr>
          <w:ilvl w:val="0"/>
          <w:numId w:val="55"/>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Determine how students will share their dioramas and the audience they will share with. Some suggestions are:</w:t>
      </w:r>
    </w:p>
    <w:p w14:paraId="23404867" w14:textId="77777777" w:rsidR="008B3485" w:rsidRPr="008B3485" w:rsidRDefault="008B3485" w:rsidP="008B3485">
      <w:pPr>
        <w:numPr>
          <w:ilvl w:val="1"/>
          <w:numId w:val="56"/>
        </w:numPr>
        <w:tabs>
          <w:tab w:val="clear" w:pos="1440"/>
          <w:tab w:val="num" w:pos="1080"/>
        </w:tabs>
        <w:suppressAutoHyphens/>
        <w:spacing w:after="0" w:line="276" w:lineRule="auto"/>
        <w:ind w:left="1080"/>
        <w:rPr>
          <w:rFonts w:cstheme="minorBidi"/>
          <w:color w:val="auto"/>
          <w:kern w:val="2"/>
          <w:szCs w:val="20"/>
          <w14:ligatures w14:val="standardContextual"/>
        </w:rPr>
      </w:pPr>
      <w:r w:rsidRPr="008B3485">
        <w:rPr>
          <w:rFonts w:cstheme="minorBidi"/>
          <w:color w:val="auto"/>
          <w:kern w:val="2"/>
          <w:szCs w:val="20"/>
          <w14:ligatures w14:val="standardContextual"/>
        </w:rPr>
        <w:t>organising a gallery walk within the classroom for other classes or buddies.</w:t>
      </w:r>
    </w:p>
    <w:p w14:paraId="74266F75" w14:textId="77777777" w:rsidR="008B3485" w:rsidRPr="008B3485" w:rsidRDefault="008B3485" w:rsidP="008B3485">
      <w:pPr>
        <w:numPr>
          <w:ilvl w:val="1"/>
          <w:numId w:val="57"/>
        </w:numPr>
        <w:tabs>
          <w:tab w:val="clear" w:pos="1440"/>
          <w:tab w:val="num" w:pos="1080"/>
        </w:tabs>
        <w:suppressAutoHyphens/>
        <w:spacing w:after="0" w:line="276" w:lineRule="auto"/>
        <w:ind w:left="1080"/>
        <w:rPr>
          <w:rFonts w:cstheme="minorBidi"/>
          <w:color w:val="auto"/>
          <w:kern w:val="2"/>
          <w:szCs w:val="20"/>
          <w14:ligatures w14:val="standardContextual"/>
        </w:rPr>
      </w:pPr>
      <w:r w:rsidRPr="008B3485">
        <w:rPr>
          <w:rFonts w:cstheme="minorBidi"/>
          <w:color w:val="auto"/>
          <w:kern w:val="2"/>
          <w:szCs w:val="20"/>
          <w14:ligatures w14:val="standardContextual"/>
        </w:rPr>
        <w:t>creating a display in a communal space such as a library/hallway</w:t>
      </w:r>
    </w:p>
    <w:p w14:paraId="018EC5C2" w14:textId="77777777" w:rsidR="008B3485" w:rsidRPr="008B3485" w:rsidRDefault="008B3485" w:rsidP="008B3485">
      <w:pPr>
        <w:numPr>
          <w:ilvl w:val="1"/>
          <w:numId w:val="58"/>
        </w:numPr>
        <w:tabs>
          <w:tab w:val="clear" w:pos="1440"/>
          <w:tab w:val="num" w:pos="1080"/>
        </w:tabs>
        <w:suppressAutoHyphens/>
        <w:spacing w:after="0" w:line="276" w:lineRule="auto"/>
        <w:ind w:left="1080"/>
        <w:rPr>
          <w:rFonts w:cstheme="minorBidi"/>
          <w:color w:val="auto"/>
          <w:kern w:val="2"/>
          <w:szCs w:val="20"/>
          <w14:ligatures w14:val="standardContextual"/>
        </w:rPr>
      </w:pPr>
      <w:r w:rsidRPr="008B3485">
        <w:rPr>
          <w:rFonts w:cstheme="minorBidi"/>
          <w:color w:val="auto"/>
          <w:kern w:val="2"/>
          <w:szCs w:val="20"/>
          <w14:ligatures w14:val="standardContextual"/>
        </w:rPr>
        <w:t>involving the broader community during an open day, special person’s day or local show.</w:t>
      </w:r>
    </w:p>
    <w:p w14:paraId="301519FA" w14:textId="77777777" w:rsidR="008B3485" w:rsidRDefault="008B3485" w:rsidP="008B3485">
      <w:pPr>
        <w:suppressAutoHyphens/>
        <w:spacing w:after="0" w:line="276" w:lineRule="auto"/>
        <w:rPr>
          <w:rFonts w:cstheme="minorBidi"/>
          <w:color w:val="auto"/>
          <w:kern w:val="2"/>
          <w:sz w:val="22"/>
          <w:szCs w:val="22"/>
          <w14:ligatures w14:val="standardContextual"/>
        </w:rPr>
      </w:pPr>
    </w:p>
    <w:p w14:paraId="64C42F29" w14:textId="77777777" w:rsidR="008B3485" w:rsidRDefault="008B3485" w:rsidP="008B3485">
      <w:pPr>
        <w:suppressAutoHyphens/>
        <w:spacing w:after="0" w:line="276" w:lineRule="auto"/>
        <w:rPr>
          <w:rFonts w:cstheme="minorBidi"/>
          <w:color w:val="auto"/>
          <w:kern w:val="2"/>
          <w:sz w:val="22"/>
          <w:szCs w:val="22"/>
          <w14:ligatures w14:val="standardContextual"/>
        </w:rPr>
      </w:pPr>
    </w:p>
    <w:p w14:paraId="5E02B217" w14:textId="77777777" w:rsidR="008B3485" w:rsidRDefault="008B3485" w:rsidP="008B3485">
      <w:pPr>
        <w:suppressAutoHyphens/>
        <w:spacing w:after="0" w:line="276" w:lineRule="auto"/>
        <w:rPr>
          <w:rFonts w:cstheme="minorBidi"/>
          <w:color w:val="auto"/>
          <w:kern w:val="2"/>
          <w:sz w:val="22"/>
          <w:szCs w:val="22"/>
          <w14:ligatures w14:val="standardContextual"/>
        </w:rPr>
      </w:pPr>
    </w:p>
    <w:p w14:paraId="704E35D1" w14:textId="77777777" w:rsidR="008B3485" w:rsidRDefault="008B3485" w:rsidP="008B3485">
      <w:pPr>
        <w:suppressAutoHyphens/>
        <w:spacing w:after="0" w:line="276" w:lineRule="auto"/>
        <w:rPr>
          <w:rFonts w:cstheme="minorBidi"/>
          <w:color w:val="auto"/>
          <w:kern w:val="2"/>
          <w:sz w:val="22"/>
          <w:szCs w:val="22"/>
          <w14:ligatures w14:val="standardContextual"/>
        </w:rPr>
      </w:pPr>
    </w:p>
    <w:p w14:paraId="7159B177" w14:textId="77777777" w:rsidR="008B3485" w:rsidRDefault="008B3485" w:rsidP="008B3485">
      <w:pPr>
        <w:suppressAutoHyphens/>
        <w:spacing w:after="0" w:line="276" w:lineRule="auto"/>
        <w:rPr>
          <w:rFonts w:cstheme="minorBidi"/>
          <w:color w:val="auto"/>
          <w:kern w:val="2"/>
          <w:sz w:val="22"/>
          <w:szCs w:val="22"/>
          <w14:ligatures w14:val="standardContextual"/>
        </w:rPr>
      </w:pPr>
    </w:p>
    <w:p w14:paraId="7211AA69" w14:textId="77777777" w:rsidR="008B3485" w:rsidRDefault="008B3485" w:rsidP="008B3485">
      <w:pPr>
        <w:suppressAutoHyphens/>
        <w:spacing w:after="0" w:line="276" w:lineRule="auto"/>
        <w:rPr>
          <w:rFonts w:cstheme="minorBidi"/>
          <w:color w:val="auto"/>
          <w:kern w:val="2"/>
          <w:sz w:val="22"/>
          <w:szCs w:val="22"/>
          <w14:ligatures w14:val="standardContextual"/>
        </w:rPr>
      </w:pPr>
    </w:p>
    <w:p w14:paraId="71A6BB9A" w14:textId="77777777" w:rsidR="008B3485" w:rsidRDefault="008B3485" w:rsidP="008B3485">
      <w:pPr>
        <w:suppressAutoHyphens/>
        <w:spacing w:after="0" w:line="276" w:lineRule="auto"/>
        <w:rPr>
          <w:rFonts w:cstheme="minorBidi"/>
          <w:color w:val="auto"/>
          <w:kern w:val="2"/>
          <w:sz w:val="22"/>
          <w:szCs w:val="22"/>
          <w14:ligatures w14:val="standardContextual"/>
        </w:rPr>
      </w:pPr>
    </w:p>
    <w:p w14:paraId="6CEBAA69" w14:textId="42ABBB6C" w:rsidR="008B3485" w:rsidRPr="00FF6AAC" w:rsidRDefault="008B3485" w:rsidP="008B3485">
      <w:pPr>
        <w:pStyle w:val="Heading1"/>
        <w:spacing w:after="0"/>
      </w:pPr>
      <w:bookmarkStart w:id="3" w:name="_Plant_preparation"/>
      <w:bookmarkEnd w:id="3"/>
      <w:r>
        <w:lastRenderedPageBreak/>
        <w:t>P</w:t>
      </w:r>
      <w:r>
        <w:t>l</w:t>
      </w:r>
      <w:r>
        <w:t>ant</w:t>
      </w:r>
      <w:r>
        <w:t xml:space="preserve"> preparation</w:t>
      </w:r>
    </w:p>
    <w:p w14:paraId="02F34E86"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Lessons 1-4 involve the use of seedlings (seeds that have already been germinated, undergone some period of growth, and have visible, if still establishing roots) and celery to study plants. The following preparation is required:</w:t>
      </w:r>
    </w:p>
    <w:p w14:paraId="4B181610" w14:textId="77777777" w:rsidR="008B3485" w:rsidRPr="008B3485" w:rsidRDefault="008B3485" w:rsidP="008B3485">
      <w:pPr>
        <w:numPr>
          <w:ilvl w:val="0"/>
          <w:numId w:val="59"/>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1 x healthy seedling for teacher demonstration</w:t>
      </w:r>
    </w:p>
    <w:p w14:paraId="7613442B" w14:textId="77777777" w:rsidR="008B3485" w:rsidRPr="008B3485" w:rsidRDefault="008B3485" w:rsidP="008B3485">
      <w:pPr>
        <w:numPr>
          <w:ilvl w:val="0"/>
          <w:numId w:val="59"/>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1 x unhealthy seedling for teacher demonstration</w:t>
      </w:r>
    </w:p>
    <w:p w14:paraId="5C2B2D17" w14:textId="77777777" w:rsidR="008B3485" w:rsidRPr="008B3485" w:rsidRDefault="008B3485" w:rsidP="008B3485">
      <w:pPr>
        <w:numPr>
          <w:ilvl w:val="1"/>
          <w:numId w:val="60"/>
        </w:numPr>
        <w:tabs>
          <w:tab w:val="clear" w:pos="1440"/>
          <w:tab w:val="num" w:pos="1080"/>
        </w:tabs>
        <w:suppressAutoHyphens/>
        <w:spacing w:after="0" w:line="276" w:lineRule="auto"/>
        <w:ind w:left="1080"/>
        <w:rPr>
          <w:rFonts w:cstheme="minorBidi"/>
          <w:color w:val="auto"/>
          <w:kern w:val="2"/>
          <w:szCs w:val="20"/>
          <w14:ligatures w14:val="standardContextual"/>
        </w:rPr>
      </w:pPr>
      <w:r w:rsidRPr="008B3485">
        <w:rPr>
          <w:rFonts w:cstheme="minorBidi"/>
          <w:color w:val="auto"/>
          <w:kern w:val="2"/>
          <w:szCs w:val="20"/>
          <w14:ligatures w14:val="standardContextual"/>
        </w:rPr>
        <w:t>To prepare for this you might withhold water from a seedling until its leaves begin to droop. The time for this will vary according to the temperature and heating/cooling used in the classroom.</w:t>
      </w:r>
    </w:p>
    <w:p w14:paraId="7F6DB4C7" w14:textId="77777777" w:rsidR="008B3485" w:rsidRPr="008B3485" w:rsidRDefault="008B3485" w:rsidP="008B3485">
      <w:pPr>
        <w:numPr>
          <w:ilvl w:val="0"/>
          <w:numId w:val="59"/>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2 x seedlings per group for student investigation, required from Lesson 2 (see further information below).</w:t>
      </w:r>
    </w:p>
    <w:p w14:paraId="2EBD25F0" w14:textId="77777777" w:rsidR="008B3485" w:rsidRPr="008B3485" w:rsidRDefault="008B3485" w:rsidP="008B3485">
      <w:pPr>
        <w:numPr>
          <w:ilvl w:val="0"/>
          <w:numId w:val="59"/>
        </w:numPr>
        <w:tabs>
          <w:tab w:val="clear" w:pos="720"/>
          <w:tab w:val="num" w:pos="360"/>
        </w:tabs>
        <w:suppressAutoHyphens/>
        <w:spacing w:after="0" w:line="276" w:lineRule="auto"/>
        <w:ind w:left="360"/>
        <w:rPr>
          <w:rFonts w:cstheme="minorBidi"/>
          <w:color w:val="auto"/>
          <w:kern w:val="2"/>
          <w:szCs w:val="20"/>
          <w14:ligatures w14:val="standardContextual"/>
        </w:rPr>
      </w:pPr>
      <w:r w:rsidRPr="008B3485">
        <w:rPr>
          <w:rFonts w:cstheme="minorBidi"/>
          <w:color w:val="auto"/>
          <w:kern w:val="2"/>
          <w:szCs w:val="20"/>
          <w14:ligatures w14:val="standardContextual"/>
        </w:rPr>
        <w:t>Celery stem with leaves attached, in water with food colouring (Lesson 3 only)</w:t>
      </w:r>
    </w:p>
    <w:p w14:paraId="06238945" w14:textId="77777777" w:rsidR="008B3485" w:rsidRPr="008B3485" w:rsidRDefault="008B3485" w:rsidP="008B3485">
      <w:pPr>
        <w:suppressAutoHyphens/>
        <w:spacing w:after="0" w:line="276" w:lineRule="auto"/>
        <w:rPr>
          <w:rFonts w:cstheme="minorBidi"/>
          <w:color w:val="auto"/>
          <w:kern w:val="2"/>
          <w:szCs w:val="20"/>
          <w14:ligatures w14:val="standardContextual"/>
        </w:rPr>
      </w:pPr>
    </w:p>
    <w:p w14:paraId="3D874842" w14:textId="77777777" w:rsidR="008B3485" w:rsidRPr="008B3485" w:rsidRDefault="008B3485" w:rsidP="008B3485">
      <w:pPr>
        <w:suppressAutoHyphens/>
        <w:spacing w:after="0" w:line="276" w:lineRule="auto"/>
        <w:rPr>
          <w:rFonts w:cstheme="minorBidi"/>
          <w:b/>
          <w:bCs/>
          <w:color w:val="auto"/>
          <w:kern w:val="2"/>
          <w:szCs w:val="20"/>
          <w14:ligatures w14:val="standardContextual"/>
        </w:rPr>
      </w:pPr>
      <w:r w:rsidRPr="008B3485">
        <w:rPr>
          <w:rFonts w:cstheme="minorBidi"/>
          <w:b/>
          <w:bCs/>
          <w:color w:val="auto"/>
          <w:kern w:val="2"/>
          <w:szCs w:val="20"/>
          <w14:ligatures w14:val="standardContextual"/>
        </w:rPr>
        <w:t>Buying seedlings</w:t>
      </w:r>
    </w:p>
    <w:p w14:paraId="09EBE4EC"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Seedlings are seeds that have already been germinated, undergone some period of growth, and have visible, if still establishing roots. You can buy seedlings from a local garden centre and large hardware retailers.</w:t>
      </w:r>
    </w:p>
    <w:p w14:paraId="39B9D626"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The benefits of using seedlings include:</w:t>
      </w:r>
    </w:p>
    <w:p w14:paraId="29595449" w14:textId="77777777" w:rsidR="008B3485" w:rsidRPr="008B3485" w:rsidRDefault="008B3485" w:rsidP="008B3485">
      <w:pPr>
        <w:numPr>
          <w:ilvl w:val="0"/>
          <w:numId w:val="61"/>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less risk, as seeds are already germinated and plants are established.</w:t>
      </w:r>
    </w:p>
    <w:p w14:paraId="63033E3F" w14:textId="3286E447" w:rsidR="008B3485" w:rsidRPr="008B3485" w:rsidRDefault="008B3485" w:rsidP="008B3485">
      <w:pPr>
        <w:numPr>
          <w:ilvl w:val="0"/>
          <w:numId w:val="61"/>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students will be able to measure growth in a shorter timeframe.</w:t>
      </w:r>
    </w:p>
    <w:p w14:paraId="0E77ECE7" w14:textId="77777777" w:rsidR="008B3485" w:rsidRPr="008B3485" w:rsidRDefault="008B3485" w:rsidP="008B3485">
      <w:pPr>
        <w:numPr>
          <w:ilvl w:val="0"/>
          <w:numId w:val="61"/>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students will be able to see the impact of their variable on their seedling in a shorter timeframe, thus supporting them to answer the investigation questions more easily.</w:t>
      </w:r>
    </w:p>
    <w:p w14:paraId="29C8109E"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This method requires less preparation but is more costly.</w:t>
      </w:r>
    </w:p>
    <w:p w14:paraId="7B3247CD"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Obtain the seedlings just before the investigation and provide all groups with the same seedling type. Seedlings should be approximately 4-5cm in height before the students begin the investigation.</w:t>
      </w:r>
    </w:p>
    <w:p w14:paraId="0A0B8F07" w14:textId="77777777" w:rsidR="008B3485" w:rsidRPr="008B3485" w:rsidRDefault="008B3485" w:rsidP="008B3485">
      <w:pPr>
        <w:suppressAutoHyphens/>
        <w:spacing w:after="0" w:line="276" w:lineRule="auto"/>
        <w:rPr>
          <w:rFonts w:cstheme="minorBidi"/>
          <w:b/>
          <w:bCs/>
          <w:color w:val="auto"/>
          <w:kern w:val="2"/>
          <w:szCs w:val="20"/>
          <w14:ligatures w14:val="standardContextual"/>
        </w:rPr>
      </w:pPr>
    </w:p>
    <w:p w14:paraId="52F96B79" w14:textId="00CB15AF" w:rsidR="008B3485" w:rsidRPr="008B3485" w:rsidRDefault="008B3485" w:rsidP="008B3485">
      <w:pPr>
        <w:suppressAutoHyphens/>
        <w:spacing w:after="0" w:line="276" w:lineRule="auto"/>
        <w:rPr>
          <w:rFonts w:cstheme="minorBidi"/>
          <w:b/>
          <w:bCs/>
          <w:color w:val="auto"/>
          <w:kern w:val="2"/>
          <w:szCs w:val="20"/>
          <w14:ligatures w14:val="standardContextual"/>
        </w:rPr>
      </w:pPr>
      <w:r w:rsidRPr="008B3485">
        <w:rPr>
          <w:rFonts w:cstheme="minorBidi"/>
          <w:b/>
          <w:bCs/>
          <w:color w:val="auto"/>
          <w:kern w:val="2"/>
          <w:szCs w:val="20"/>
          <w14:ligatures w14:val="standardContextual"/>
        </w:rPr>
        <w:t>Growing from seed</w:t>
      </w:r>
    </w:p>
    <w:p w14:paraId="459CDF4B"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We recommended using seedlings, rather than seeds, for this investigation. However, you might prefer to grow from seed, or budget requires you to do so.</w:t>
      </w:r>
    </w:p>
    <w:p w14:paraId="2E2F0E06"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The benefits of germinating seeds yourself include:</w:t>
      </w:r>
    </w:p>
    <w:p w14:paraId="5E39C47C" w14:textId="77777777" w:rsidR="008B3485" w:rsidRPr="008B3485" w:rsidRDefault="008B3485" w:rsidP="008B3485">
      <w:pPr>
        <w:numPr>
          <w:ilvl w:val="0"/>
          <w:numId w:val="62"/>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it's likely to reduce costs.</w:t>
      </w:r>
    </w:p>
    <w:p w14:paraId="6933ADC0" w14:textId="77777777" w:rsidR="008B3485" w:rsidRPr="008B3485" w:rsidRDefault="008B3485" w:rsidP="008B3485">
      <w:pPr>
        <w:numPr>
          <w:ilvl w:val="0"/>
          <w:numId w:val="62"/>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the ‘overcrowded’ pot can easily and deliberately be planted with too many seeds.</w:t>
      </w:r>
    </w:p>
    <w:p w14:paraId="394FCDA1" w14:textId="77777777" w:rsidR="008B3485" w:rsidRPr="008B3485" w:rsidRDefault="008B3485" w:rsidP="008B3485">
      <w:pPr>
        <w:suppressAutoHyphens/>
        <w:spacing w:after="0" w:line="276" w:lineRule="auto"/>
        <w:rPr>
          <w:rFonts w:cstheme="minorBidi"/>
          <w:color w:val="auto"/>
          <w:kern w:val="2"/>
          <w:szCs w:val="20"/>
          <w14:ligatures w14:val="standardContextual"/>
        </w:rPr>
      </w:pPr>
    </w:p>
    <w:p w14:paraId="7E9D7D62" w14:textId="6E61CF04"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The challenges of germinating seeds yourself include:</w:t>
      </w:r>
    </w:p>
    <w:p w14:paraId="7AE0023F" w14:textId="77777777" w:rsidR="008B3485" w:rsidRPr="008B3485" w:rsidRDefault="008B3485" w:rsidP="008B3485">
      <w:pPr>
        <w:numPr>
          <w:ilvl w:val="0"/>
          <w:numId w:val="63"/>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seeds need to be germinated well in advance of the investigation.</w:t>
      </w:r>
    </w:p>
    <w:p w14:paraId="7EC32F95" w14:textId="77777777" w:rsidR="008B3485" w:rsidRPr="008B3485" w:rsidRDefault="008B3485" w:rsidP="008B3485">
      <w:pPr>
        <w:numPr>
          <w:ilvl w:val="0"/>
          <w:numId w:val="63"/>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seeds need to be provided with adequate water and warmth during germination, then sunlight during the growth stage.</w:t>
      </w:r>
    </w:p>
    <w:p w14:paraId="5796106C" w14:textId="77777777" w:rsidR="008B3485" w:rsidRPr="008B3485" w:rsidRDefault="008B3485" w:rsidP="008B3485">
      <w:pPr>
        <w:numPr>
          <w:ilvl w:val="0"/>
          <w:numId w:val="63"/>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germination is not guaranteed</w:t>
      </w:r>
      <w:r w:rsidRPr="008B3485">
        <w:rPr>
          <w:rFonts w:cstheme="minorBidi"/>
          <w:color w:val="auto"/>
          <w:kern w:val="2"/>
          <w:szCs w:val="20"/>
          <w14:ligatures w14:val="standardContextual"/>
        </w:rPr>
        <w:t>.</w:t>
      </w:r>
    </w:p>
    <w:p w14:paraId="658E0E51" w14:textId="715B5342"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If using seeds, allow sufficient time for the seeds to germinate and grow to approximately 4-5cm before the students begin the investigation. Seeds from gardening stores are more likely to germinate relatively quickly and consistently than seeds collected from the environment. This is because they come from plants that have been bred to produce seeds that germinate easily and/or they have been treated to encourage germination. The length of time it takes to grow a seedling to 5cm will vary between varieties, for example sunflower (7-12 days,) radish (5-8 days.)</w:t>
      </w:r>
    </w:p>
    <w:p w14:paraId="3FA5AED6" w14:textId="77777777" w:rsidR="008B3485" w:rsidRPr="008B3485" w:rsidRDefault="008B3485" w:rsidP="008B3485">
      <w:pPr>
        <w:suppressAutoHyphens/>
        <w:spacing w:after="0" w:line="276" w:lineRule="auto"/>
        <w:rPr>
          <w:rFonts w:cstheme="minorBidi"/>
          <w:b/>
          <w:bCs/>
          <w:color w:val="auto"/>
          <w:kern w:val="2"/>
          <w:szCs w:val="20"/>
          <w14:ligatures w14:val="standardContextual"/>
        </w:rPr>
      </w:pPr>
    </w:p>
    <w:p w14:paraId="15C820FB" w14:textId="289D8FE3" w:rsidR="008B3485" w:rsidRPr="008B3485" w:rsidRDefault="008B3485" w:rsidP="008B3485">
      <w:pPr>
        <w:suppressAutoHyphens/>
        <w:spacing w:after="0" w:line="276" w:lineRule="auto"/>
        <w:rPr>
          <w:rFonts w:cstheme="minorBidi"/>
          <w:b/>
          <w:bCs/>
          <w:color w:val="auto"/>
          <w:kern w:val="2"/>
          <w:szCs w:val="20"/>
          <w14:ligatures w14:val="standardContextual"/>
        </w:rPr>
      </w:pPr>
      <w:r w:rsidRPr="008B3485">
        <w:rPr>
          <w:rFonts w:cstheme="minorBidi"/>
          <w:b/>
          <w:bCs/>
          <w:color w:val="auto"/>
          <w:kern w:val="2"/>
          <w:szCs w:val="20"/>
          <w14:ligatures w14:val="standardContextual"/>
        </w:rPr>
        <w:t>Selecting the seedlings or seeds that are best for classroom growing conditions</w:t>
      </w:r>
    </w:p>
    <w:p w14:paraId="39A5F1B6"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Plant germination and growth depend on the requirements of the specific plant and its environment. Most plants tolerate some variability in their environment, such as high and low temperatures, over the course of a day and/or a year. The closer conditions are to optimal for a particular species, the more likely they are to grow rapidly (compared to similar plants in different conditions) and/or flower more rapidly and more abundantly.</w:t>
      </w:r>
    </w:p>
    <w:p w14:paraId="2E369342"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Factors such as your location in Australia, and the time of year you are planting will impact which seedlings are the best choice to grow. Resources such as those listed below will help you find information to make decisions.</w:t>
      </w:r>
    </w:p>
    <w:p w14:paraId="7EBC1108" w14:textId="77777777" w:rsidR="008B3485" w:rsidRPr="008B3485" w:rsidRDefault="008B3485" w:rsidP="008B3485">
      <w:pPr>
        <w:suppressAutoHyphens/>
        <w:spacing w:after="0" w:line="276" w:lineRule="auto"/>
        <w:rPr>
          <w:rFonts w:cstheme="minorBidi"/>
          <w:color w:val="auto"/>
          <w:kern w:val="2"/>
          <w:szCs w:val="20"/>
          <w14:ligatures w14:val="standardContextual"/>
        </w:rPr>
      </w:pPr>
      <w:hyperlink r:id="rId17" w:history="1">
        <w:r w:rsidRPr="008B3485">
          <w:rPr>
            <w:rStyle w:val="Hyperlink"/>
            <w:rFonts w:cstheme="minorBidi"/>
            <w:kern w:val="2"/>
            <w:sz w:val="20"/>
            <w:szCs w:val="20"/>
            <w14:ligatures w14:val="standardContextual"/>
          </w:rPr>
          <w:t>ABC's Gardening Australia: Vegetables and Herbs</w:t>
        </w:r>
      </w:hyperlink>
    </w:p>
    <w:p w14:paraId="0FE659BE" w14:textId="3FA96827" w:rsidR="008B3485" w:rsidRPr="008B3485" w:rsidRDefault="008B3485" w:rsidP="008B3485">
      <w:pPr>
        <w:suppressAutoHyphens/>
        <w:spacing w:after="0" w:line="276" w:lineRule="auto"/>
        <w:rPr>
          <w:rFonts w:cstheme="minorBidi"/>
          <w:color w:val="auto"/>
          <w:kern w:val="2"/>
          <w:sz w:val="22"/>
          <w:szCs w:val="22"/>
          <w14:ligatures w14:val="standardContextual"/>
        </w:rPr>
      </w:pPr>
      <w:hyperlink r:id="rId18" w:history="1">
        <w:r w:rsidRPr="008B3485">
          <w:rPr>
            <w:rStyle w:val="Hyperlink"/>
            <w:rFonts w:cstheme="minorBidi"/>
            <w:kern w:val="2"/>
            <w:sz w:val="20"/>
            <w:szCs w:val="20"/>
            <w14:ligatures w14:val="standardContextual"/>
          </w:rPr>
          <w:t xml:space="preserve">Veggie Sowing Calendar </w:t>
        </w:r>
        <w:r w:rsidRPr="008B3485">
          <w:rPr>
            <w:rStyle w:val="Hyperlink"/>
            <w:rFonts w:cstheme="minorBidi"/>
            <w:kern w:val="2"/>
            <w:sz w:val="20"/>
            <w:szCs w:val="20"/>
            <w14:ligatures w14:val="standardContextual"/>
          </w:rPr>
          <w:t>by</w:t>
        </w:r>
        <w:r w:rsidRPr="008B3485">
          <w:rPr>
            <w:rStyle w:val="Hyperlink"/>
            <w:rFonts w:cstheme="minorBidi"/>
            <w:kern w:val="2"/>
            <w:sz w:val="20"/>
            <w:szCs w:val="20"/>
            <w14:ligatures w14:val="standardContextual"/>
          </w:rPr>
          <w:t xml:space="preserve"> Australian Climate Zone</w:t>
        </w:r>
      </w:hyperlink>
    </w:p>
    <w:p w14:paraId="741C57DC" w14:textId="77777777" w:rsidR="008B3485" w:rsidRDefault="008B3485" w:rsidP="008B3485">
      <w:pPr>
        <w:suppressAutoHyphens/>
        <w:spacing w:after="0" w:line="276" w:lineRule="auto"/>
        <w:rPr>
          <w:rFonts w:cstheme="minorBidi"/>
          <w:color w:val="auto"/>
          <w:kern w:val="2"/>
          <w:sz w:val="22"/>
          <w:szCs w:val="22"/>
          <w14:ligatures w14:val="standardContextual"/>
        </w:rPr>
      </w:pPr>
    </w:p>
    <w:p w14:paraId="111A2294" w14:textId="1B97A5B7" w:rsidR="008B3485" w:rsidRPr="00FF6AAC" w:rsidRDefault="008B3485" w:rsidP="008B3485">
      <w:pPr>
        <w:pStyle w:val="Heading1"/>
        <w:spacing w:before="0" w:after="0"/>
      </w:pPr>
      <w:bookmarkStart w:id="4" w:name="_Animal_preparation"/>
      <w:bookmarkEnd w:id="4"/>
      <w:r>
        <w:t xml:space="preserve">Animal </w:t>
      </w:r>
      <w:r>
        <w:t>preparation</w:t>
      </w:r>
    </w:p>
    <w:p w14:paraId="79471DC1"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Lessons 5-7 study the needs of animals and require access to the </w:t>
      </w:r>
      <w:hyperlink r:id="rId19" w:history="1">
        <w:r w:rsidRPr="008B3485">
          <w:rPr>
            <w:rStyle w:val="Hyperlink"/>
            <w:rFonts w:cstheme="minorBidi"/>
            <w:kern w:val="2"/>
            <w:sz w:val="20"/>
            <w:szCs w:val="20"/>
            <w14:ligatures w14:val="standardContextual"/>
          </w:rPr>
          <w:t>FalconCam Project</w:t>
        </w:r>
      </w:hyperlink>
      <w:r w:rsidRPr="008B3485">
        <w:rPr>
          <w:rFonts w:cstheme="minorBidi"/>
          <w:color w:val="auto"/>
          <w:kern w:val="2"/>
          <w:szCs w:val="20"/>
          <w14:ligatures w14:val="standardContextual"/>
        </w:rPr>
        <w:t> YouTube channel to observe the peregrine falcons living on the Charles Sturt University campus in Orange, NSW.</w:t>
      </w:r>
    </w:p>
    <w:p w14:paraId="5771DE87" w14:textId="77777777" w:rsidR="008B3485" w:rsidRPr="008B3485" w:rsidRDefault="008B3485" w:rsidP="008B3485">
      <w:pPr>
        <w:suppressAutoHyphens/>
        <w:spacing w:after="0" w:line="276" w:lineRule="auto"/>
        <w:rPr>
          <w:rFonts w:cstheme="minorBidi"/>
          <w:b/>
          <w:bCs/>
          <w:color w:val="auto"/>
          <w:kern w:val="2"/>
          <w:szCs w:val="20"/>
          <w14:ligatures w14:val="standardContextual"/>
        </w:rPr>
      </w:pPr>
    </w:p>
    <w:p w14:paraId="384D6641" w14:textId="4C6EF320" w:rsidR="008B3485" w:rsidRPr="008B3485" w:rsidRDefault="008B3485" w:rsidP="008B3485">
      <w:pPr>
        <w:suppressAutoHyphens/>
        <w:spacing w:after="0" w:line="276" w:lineRule="auto"/>
        <w:rPr>
          <w:rFonts w:cstheme="minorBidi"/>
          <w:b/>
          <w:bCs/>
          <w:color w:val="auto"/>
          <w:kern w:val="2"/>
          <w:szCs w:val="20"/>
          <w14:ligatures w14:val="standardContextual"/>
        </w:rPr>
      </w:pPr>
      <w:r w:rsidRPr="008B3485">
        <w:rPr>
          <w:rFonts w:cstheme="minorBidi"/>
          <w:b/>
          <w:bCs/>
          <w:color w:val="auto"/>
          <w:kern w:val="2"/>
          <w:szCs w:val="20"/>
          <w14:ligatures w14:val="standardContextual"/>
        </w:rPr>
        <w:t>Sensitivity warning</w:t>
      </w:r>
    </w:p>
    <w:p w14:paraId="0C58B03F"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When viewing the </w:t>
      </w:r>
      <w:hyperlink r:id="rId20" w:history="1">
        <w:r w:rsidRPr="008B3485">
          <w:rPr>
            <w:rStyle w:val="Hyperlink"/>
            <w:rFonts w:cstheme="minorBidi"/>
            <w:kern w:val="2"/>
            <w:sz w:val="20"/>
            <w:szCs w:val="20"/>
            <w14:ligatures w14:val="standardContextual"/>
          </w:rPr>
          <w:t>FalconCam Project</w:t>
        </w:r>
      </w:hyperlink>
      <w:r w:rsidRPr="008B3485">
        <w:rPr>
          <w:rFonts w:cstheme="minorBidi"/>
          <w:color w:val="auto"/>
          <w:kern w:val="2"/>
          <w:szCs w:val="20"/>
          <w14:ligatures w14:val="standardContextual"/>
        </w:rPr>
        <w:t>'s YouTube channel live, be aware that the falcons may be eating, and that the main component of their diet is smaller birds. This means that students may be exposed to the falcons bringing birds back to their nest, consuming them, and, at certain times of the year, feeding them to their chicks. Many of the pre-recorded videos also involve the falcons consuming their prey.</w:t>
      </w:r>
    </w:p>
    <w:p w14:paraId="416E1231"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Consider if this content is appropriate for your students, or what discussions you might need to have before viewing the video content. Always check the live feed privately before allowing students to view it.</w:t>
      </w:r>
    </w:p>
    <w:p w14:paraId="7E588642" w14:textId="77777777" w:rsidR="008B3485" w:rsidRPr="008B3485" w:rsidRDefault="008B3485" w:rsidP="008B3485">
      <w:pPr>
        <w:suppressAutoHyphens/>
        <w:spacing w:after="0" w:line="276" w:lineRule="auto"/>
        <w:rPr>
          <w:rFonts w:cstheme="minorBidi"/>
          <w:b/>
          <w:bCs/>
          <w:color w:val="auto"/>
          <w:kern w:val="2"/>
          <w:szCs w:val="20"/>
          <w14:ligatures w14:val="standardContextual"/>
        </w:rPr>
      </w:pPr>
    </w:p>
    <w:p w14:paraId="36BCA935" w14:textId="7692F1F0" w:rsidR="008B3485" w:rsidRPr="008B3485" w:rsidRDefault="008B3485" w:rsidP="008B3485">
      <w:pPr>
        <w:suppressAutoHyphens/>
        <w:spacing w:after="0" w:line="276" w:lineRule="auto"/>
        <w:rPr>
          <w:rFonts w:cstheme="minorBidi"/>
          <w:b/>
          <w:bCs/>
          <w:color w:val="auto"/>
          <w:kern w:val="2"/>
          <w:szCs w:val="20"/>
          <w14:ligatures w14:val="standardContextual"/>
        </w:rPr>
      </w:pPr>
      <w:r w:rsidRPr="008B3485">
        <w:rPr>
          <w:rFonts w:cstheme="minorBidi"/>
          <w:b/>
          <w:bCs/>
          <w:color w:val="auto"/>
          <w:kern w:val="2"/>
          <w:szCs w:val="20"/>
          <w14:ligatures w14:val="standardContextual"/>
        </w:rPr>
        <w:t>Alternative to observing the peregrine falcons</w:t>
      </w:r>
    </w:p>
    <w:p w14:paraId="7EB43410" w14:textId="74B50609"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Alternatively,</w:t>
      </w:r>
      <w:r w:rsidRPr="008B3485">
        <w:rPr>
          <w:rFonts w:cstheme="minorBidi"/>
          <w:color w:val="auto"/>
          <w:kern w:val="2"/>
          <w:szCs w:val="20"/>
          <w14:ligatures w14:val="standardContextual"/>
        </w:rPr>
        <w:t xml:space="preserve"> students might observe a live animal in the form of a class pet. Some suggestions might include fish, hermit crabs, lizards or meal worms.</w:t>
      </w:r>
      <w:r w:rsidRPr="008B3485">
        <w:rPr>
          <w:rFonts w:cstheme="minorBidi"/>
          <w:color w:val="auto"/>
          <w:kern w:val="2"/>
          <w:szCs w:val="20"/>
          <w14:ligatures w14:val="standardContextual"/>
        </w:rPr>
        <w:br/>
        <w:t>Each Australian state and territory has animal ethics requirements for school investigations involving vertebrate animals (those with a backbone such as birds or guinea pigs). You would need to comply with any requirements of the relevant Animal Welfare Act if you chose to investigate vertebrate animals. Insects and crustaceans are invertebrate animals and are not covered by the Animal Welfare Act but still require care and consideration.</w:t>
      </w:r>
    </w:p>
    <w:p w14:paraId="623E3389"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Each school and state might also have policies in place addressing animal welfare in classroom settings. Consult and follow the relevant policies.</w:t>
      </w:r>
    </w:p>
    <w:p w14:paraId="520C8537" w14:textId="77777777" w:rsidR="008B3485" w:rsidRPr="008B3485" w:rsidRDefault="008B3485" w:rsidP="008B3485">
      <w:pPr>
        <w:suppressAutoHyphens/>
        <w:spacing w:after="0" w:line="276" w:lineRule="auto"/>
        <w:rPr>
          <w:rFonts w:cstheme="minorBidi"/>
          <w:b/>
          <w:bCs/>
          <w:color w:val="auto"/>
          <w:kern w:val="2"/>
          <w:szCs w:val="20"/>
          <w14:ligatures w14:val="standardContextual"/>
        </w:rPr>
      </w:pPr>
    </w:p>
    <w:p w14:paraId="074BF400" w14:textId="417F7732" w:rsidR="008B3485" w:rsidRPr="008B3485" w:rsidRDefault="008B3485" w:rsidP="008B3485">
      <w:pPr>
        <w:suppressAutoHyphens/>
        <w:spacing w:after="0" w:line="276" w:lineRule="auto"/>
        <w:rPr>
          <w:rFonts w:cstheme="minorBidi"/>
          <w:b/>
          <w:bCs/>
          <w:color w:val="auto"/>
          <w:kern w:val="2"/>
          <w:szCs w:val="20"/>
          <w14:ligatures w14:val="standardContextual"/>
        </w:rPr>
      </w:pPr>
      <w:r w:rsidRPr="008B3485">
        <w:rPr>
          <w:rFonts w:cstheme="minorBidi"/>
          <w:b/>
          <w:bCs/>
          <w:color w:val="auto"/>
          <w:kern w:val="2"/>
          <w:szCs w:val="20"/>
          <w14:ligatures w14:val="standardContextual"/>
        </w:rPr>
        <w:t>Lungworm risk mitigation</w:t>
      </w:r>
    </w:p>
    <w:p w14:paraId="07DC66B1"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A variety of snails, slugs and planarians are suitable intermediate hosts of the rat lungworm, Angiostrongylus cantonensis. Human infection occurs following ingestion of raw snails, slugs or planarians, something young toddlers are particularly prone to do. Another possible source of human infection is through ingestion of improperly washed vegetables such as lettuce.</w:t>
      </w:r>
    </w:p>
    <w:p w14:paraId="2D5C3ABE" w14:textId="77777777"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It is recommended that the following safety procedures be followed during this sequence:</w:t>
      </w:r>
    </w:p>
    <w:p w14:paraId="46464578" w14:textId="77777777" w:rsidR="008B3485" w:rsidRPr="008B3485" w:rsidRDefault="008B3485" w:rsidP="008B3485">
      <w:pPr>
        <w:numPr>
          <w:ilvl w:val="0"/>
          <w:numId w:val="64"/>
        </w:num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Wear gloves when handling any biological material.</w:t>
      </w:r>
    </w:p>
    <w:p w14:paraId="10E3DA26" w14:textId="77777777" w:rsidR="008B3485" w:rsidRPr="008B3485" w:rsidRDefault="008B3485" w:rsidP="008B3485">
      <w:pPr>
        <w:numPr>
          <w:ilvl w:val="0"/>
          <w:numId w:val="64"/>
        </w:num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Always wash hands with soap and water after handling any biological material (particularly snails, slugs or their slime, and any vegetation such as vegetables or leaf litter), even after wearing gloves.</w:t>
      </w:r>
    </w:p>
    <w:p w14:paraId="10349735" w14:textId="77777777" w:rsidR="008B3485" w:rsidRPr="008B3485" w:rsidRDefault="008B3485" w:rsidP="008B3485">
      <w:pPr>
        <w:numPr>
          <w:ilvl w:val="0"/>
          <w:numId w:val="64"/>
        </w:num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lastRenderedPageBreak/>
        <w:t>When handling snails or slugs, keep hands away from the mouth, and clarify with students that they should never encourage, or dare anyone to eat raw snails or slugs.</w:t>
      </w:r>
    </w:p>
    <w:p w14:paraId="1B9EAB3C" w14:textId="60D2F82C" w:rsidR="008B3485" w:rsidRDefault="008B3485" w:rsidP="008B3485">
      <w:pPr>
        <w:suppressAutoHyphens/>
        <w:spacing w:after="0" w:line="276" w:lineRule="auto"/>
        <w:rPr>
          <w:rFonts w:cstheme="minorBidi"/>
          <w:color w:val="auto"/>
          <w:kern w:val="2"/>
          <w:sz w:val="22"/>
          <w:szCs w:val="22"/>
          <w14:ligatures w14:val="standardContextual"/>
        </w:rPr>
      </w:pPr>
      <w:r w:rsidRPr="008B3485">
        <w:rPr>
          <w:rFonts w:cstheme="minorBidi"/>
          <w:color w:val="auto"/>
          <w:kern w:val="2"/>
          <w:sz w:val="22"/>
          <w:szCs w:val="22"/>
          <w14:ligatures w14:val="standardContextual"/>
        </w:rPr>
        <w:t> </w:t>
      </w:r>
    </w:p>
    <w:p w14:paraId="484D665A" w14:textId="3357218E" w:rsidR="008B3485" w:rsidRPr="00FF6AAC" w:rsidRDefault="008B3485" w:rsidP="008B3485">
      <w:pPr>
        <w:pStyle w:val="Heading1"/>
      </w:pPr>
      <w:bookmarkStart w:id="5" w:name="_Diorama_decisions_for"/>
      <w:bookmarkEnd w:id="5"/>
      <w:r>
        <w:t>Diorama decisions for the Act phase</w:t>
      </w:r>
    </w:p>
    <w:p w14:paraId="3BABC39B" w14:textId="77777777" w:rsidR="008B3485" w:rsidRPr="008B3485" w:rsidRDefault="008B3485" w:rsidP="008B3485">
      <w:pPr>
        <w:numPr>
          <w:ilvl w:val="0"/>
          <w:numId w:val="65"/>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Consider whether students will be working individually, in pairs or as a whole class to make the diorama in the Act phase. Further information about types of dioramas students might build appears in the embedded professional learning </w:t>
      </w:r>
      <w:r w:rsidRPr="008B3485">
        <w:rPr>
          <w:rFonts w:cstheme="minorBidi"/>
          <w:i/>
          <w:iCs/>
          <w:color w:val="auto"/>
          <w:kern w:val="2"/>
          <w:szCs w:val="20"/>
          <w14:ligatures w14:val="standardContextual"/>
        </w:rPr>
        <w:t>Adapting for your context- dioramas </w:t>
      </w:r>
      <w:r w:rsidRPr="008B3485">
        <w:rPr>
          <w:rFonts w:cstheme="minorBidi"/>
          <w:color w:val="auto"/>
          <w:kern w:val="2"/>
          <w:szCs w:val="20"/>
          <w14:ligatures w14:val="standardContextual"/>
        </w:rPr>
        <w:t>in Lesson 7 of this teaching sequence.</w:t>
      </w:r>
    </w:p>
    <w:p w14:paraId="477BDA24" w14:textId="77777777" w:rsidR="008B3485" w:rsidRPr="008B3485" w:rsidRDefault="008B3485" w:rsidP="008B3485">
      <w:pPr>
        <w:numPr>
          <w:ilvl w:val="0"/>
          <w:numId w:val="65"/>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Consider whether the Year 1 students will pair with a student from another year level. In the Primary Connections </w:t>
      </w:r>
      <w:hyperlink r:id="rId21" w:history="1">
        <w:r w:rsidRPr="008B3485">
          <w:rPr>
            <w:rStyle w:val="Hyperlink"/>
            <w:rFonts w:cstheme="minorBidi"/>
            <w:kern w:val="2"/>
            <w:sz w:val="20"/>
            <w:szCs w:val="20"/>
            <w14:ligatures w14:val="standardContextual"/>
          </w:rPr>
          <w:t>Finding Features teaching sequence</w:t>
        </w:r>
      </w:hyperlink>
      <w:r w:rsidRPr="008B3485">
        <w:rPr>
          <w:rFonts w:cstheme="minorBidi"/>
          <w:color w:val="auto"/>
          <w:kern w:val="2"/>
          <w:szCs w:val="20"/>
          <w14:ligatures w14:val="standardContextual"/>
        </w:rPr>
        <w:t> for Foundation students, students design and make an animal model. These models could be paired with a suitable Year 1 habitat diorama. For example, a Foundation student might make a model of a kangaroo, and the Year 1 student could design the Australian grassland habitat–displaying both the kangaroo and its habitat together. Senior students/buddies could potentially work collaboratively with the Year 1 students for the habitat construction as well.</w:t>
      </w:r>
    </w:p>
    <w:p w14:paraId="756C5FD5" w14:textId="77777777" w:rsidR="008B3485" w:rsidRPr="008B3485" w:rsidRDefault="008B3485" w:rsidP="008B3485">
      <w:pPr>
        <w:numPr>
          <w:ilvl w:val="0"/>
          <w:numId w:val="65"/>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Consider how and where the dioramas can be shared with others. For example: in class for peers, in a communal space such as shared learning space for the broader school community, at a science fair or open day for parents/grandparents, at a local show/fete for the local community etc</w:t>
      </w:r>
    </w:p>
    <w:p w14:paraId="59A55687" w14:textId="77777777" w:rsidR="008B3485" w:rsidRPr="008B3485" w:rsidRDefault="008B3485" w:rsidP="008B3485">
      <w:pPr>
        <w:numPr>
          <w:ilvl w:val="0"/>
          <w:numId w:val="65"/>
        </w:numPr>
        <w:tabs>
          <w:tab w:val="num" w:pos="720"/>
        </w:tabs>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Decide whether the dioramas will be digital or physical. See Resource: ‘Diorama Samples.’ If the students are building physical dioramas, begin collecting materials such as cardboard, shoe boxes, paper towel tubes, popsticks, twigs, sand, dried flowers, weeds etc.</w:t>
      </w:r>
    </w:p>
    <w:p w14:paraId="7A58EDD9" w14:textId="77777777" w:rsidR="008B3485" w:rsidRDefault="008B3485" w:rsidP="008B3485">
      <w:pPr>
        <w:suppressAutoHyphens/>
        <w:spacing w:after="0" w:line="276" w:lineRule="auto"/>
        <w:rPr>
          <w:rFonts w:cstheme="minorBidi"/>
          <w:color w:val="auto"/>
          <w:kern w:val="2"/>
          <w:sz w:val="22"/>
          <w:szCs w:val="22"/>
          <w14:ligatures w14:val="standardContextual"/>
        </w:rPr>
      </w:pPr>
    </w:p>
    <w:p w14:paraId="6421DE80" w14:textId="1658DDA5" w:rsidR="008B3485" w:rsidRPr="00FF6AAC" w:rsidRDefault="008B3485" w:rsidP="008B3485">
      <w:pPr>
        <w:pStyle w:val="Heading1"/>
      </w:pPr>
      <w:bookmarkStart w:id="6" w:name="_Incursion_and_excursion"/>
      <w:bookmarkEnd w:id="6"/>
      <w:r>
        <w:t>Incursion and excursion opportunities</w:t>
      </w:r>
    </w:p>
    <w:p w14:paraId="2763A6D2" w14:textId="098ADB3D" w:rsidR="008B3485" w:rsidRPr="008B3485" w:rsidRDefault="008B3485" w:rsidP="008B3485">
      <w:p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This teaching sequence should be adapted to suit your context. The study of plant and animal needs lends itself to numerous opportunities, for example:</w:t>
      </w:r>
      <w:r w:rsidR="005D1DB4">
        <w:rPr>
          <w:rFonts w:cstheme="minorBidi"/>
          <w:color w:val="auto"/>
          <w:kern w:val="2"/>
          <w:szCs w:val="20"/>
          <w14:ligatures w14:val="standardContextual"/>
        </w:rPr>
        <w:t xml:space="preserve"> </w:t>
      </w:r>
    </w:p>
    <w:p w14:paraId="35039D0F" w14:textId="77777777" w:rsidR="008B3485" w:rsidRPr="008B3485" w:rsidRDefault="008B3485" w:rsidP="008B3485">
      <w:pPr>
        <w:suppressAutoHyphens/>
        <w:spacing w:after="0" w:line="276" w:lineRule="auto"/>
        <w:rPr>
          <w:rFonts w:cstheme="minorBidi"/>
          <w:b/>
          <w:bCs/>
          <w:color w:val="auto"/>
          <w:kern w:val="2"/>
          <w:szCs w:val="20"/>
          <w14:ligatures w14:val="standardContextual"/>
        </w:rPr>
      </w:pPr>
      <w:r w:rsidRPr="008B3485">
        <w:rPr>
          <w:rFonts w:cstheme="minorBidi"/>
          <w:b/>
          <w:bCs/>
          <w:color w:val="auto"/>
          <w:kern w:val="2"/>
          <w:szCs w:val="20"/>
          <w14:ligatures w14:val="standardContextual"/>
        </w:rPr>
        <w:t>Incursions</w:t>
      </w:r>
    </w:p>
    <w:p w14:paraId="66AD08F6" w14:textId="77777777" w:rsidR="008B3485" w:rsidRPr="008B3485" w:rsidRDefault="008B3485" w:rsidP="008B3485">
      <w:pPr>
        <w:numPr>
          <w:ilvl w:val="0"/>
          <w:numId w:val="66"/>
        </w:num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Invite local First Nations people to discuss the use and importance of plants and animals in the local area for survival.</w:t>
      </w:r>
    </w:p>
    <w:p w14:paraId="173DAE45" w14:textId="77777777" w:rsidR="008B3485" w:rsidRPr="008B3485" w:rsidRDefault="008B3485" w:rsidP="008B3485">
      <w:pPr>
        <w:numPr>
          <w:ilvl w:val="0"/>
          <w:numId w:val="66"/>
        </w:num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Invite a guest to discuss their role in the food and fibre industry, e.g. farmer, scientist, food and fibre delivery driver, shearer, café owner.</w:t>
      </w:r>
    </w:p>
    <w:p w14:paraId="34534BEF" w14:textId="77777777" w:rsidR="008B3485" w:rsidRPr="008B3485" w:rsidRDefault="008B3485" w:rsidP="008B3485">
      <w:pPr>
        <w:numPr>
          <w:ilvl w:val="0"/>
          <w:numId w:val="66"/>
        </w:num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Invite a guest to discuss the needs of the animals they care for, e.g. wildlife carer, dog sitter, doggy daycare provider, zoo worker, farmer.</w:t>
      </w:r>
    </w:p>
    <w:p w14:paraId="7A94D282" w14:textId="77777777" w:rsidR="008B3485" w:rsidRPr="008B3485" w:rsidRDefault="008B3485" w:rsidP="008B3485">
      <w:pPr>
        <w:numPr>
          <w:ilvl w:val="0"/>
          <w:numId w:val="66"/>
        </w:num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Keep monarch butterflies to observe their needs through their lifecycle, from caterpillar to chrysalis, adult butterfly to egg.</w:t>
      </w:r>
    </w:p>
    <w:p w14:paraId="15673C2B" w14:textId="77777777" w:rsidR="008B3485" w:rsidRPr="008B3485" w:rsidRDefault="008B3485" w:rsidP="008B3485">
      <w:pPr>
        <w:suppressAutoHyphens/>
        <w:spacing w:after="0" w:line="276" w:lineRule="auto"/>
        <w:rPr>
          <w:rFonts w:cstheme="minorBidi"/>
          <w:b/>
          <w:bCs/>
          <w:color w:val="auto"/>
          <w:kern w:val="2"/>
          <w:szCs w:val="20"/>
          <w14:ligatures w14:val="standardContextual"/>
        </w:rPr>
      </w:pPr>
    </w:p>
    <w:p w14:paraId="3A5CB864" w14:textId="58642834" w:rsidR="008B3485" w:rsidRPr="008B3485" w:rsidRDefault="008B3485" w:rsidP="008B3485">
      <w:pPr>
        <w:suppressAutoHyphens/>
        <w:spacing w:after="0" w:line="276" w:lineRule="auto"/>
        <w:rPr>
          <w:rFonts w:cstheme="minorBidi"/>
          <w:b/>
          <w:bCs/>
          <w:color w:val="auto"/>
          <w:kern w:val="2"/>
          <w:szCs w:val="20"/>
          <w14:ligatures w14:val="standardContextual"/>
        </w:rPr>
      </w:pPr>
      <w:r w:rsidRPr="008B3485">
        <w:rPr>
          <w:rFonts w:cstheme="minorBidi"/>
          <w:b/>
          <w:bCs/>
          <w:color w:val="auto"/>
          <w:kern w:val="2"/>
          <w:szCs w:val="20"/>
          <w14:ligatures w14:val="standardContextual"/>
        </w:rPr>
        <w:t>Excursions</w:t>
      </w:r>
    </w:p>
    <w:p w14:paraId="121AB537" w14:textId="77777777" w:rsidR="008B3485" w:rsidRPr="008B3485" w:rsidRDefault="008B3485" w:rsidP="008B3485">
      <w:pPr>
        <w:numPr>
          <w:ilvl w:val="0"/>
          <w:numId w:val="67"/>
        </w:numPr>
        <w:suppressAutoHyphens/>
        <w:spacing w:after="0" w:line="276" w:lineRule="auto"/>
        <w:rPr>
          <w:rFonts w:cstheme="minorBidi"/>
          <w:color w:val="auto"/>
          <w:kern w:val="2"/>
          <w:szCs w:val="20"/>
          <w14:ligatures w14:val="standardContextual"/>
        </w:rPr>
      </w:pPr>
      <w:r w:rsidRPr="008B3485">
        <w:rPr>
          <w:rFonts w:cstheme="minorBidi"/>
          <w:color w:val="auto"/>
          <w:kern w:val="2"/>
          <w:szCs w:val="20"/>
          <w14:ligatures w14:val="standardContextual"/>
        </w:rPr>
        <w:t>Local park, zoo, pond, national park, farm</w:t>
      </w:r>
    </w:p>
    <w:p w14:paraId="7A8CFAB7" w14:textId="77777777" w:rsidR="008B3485" w:rsidRDefault="008B3485" w:rsidP="008B3485">
      <w:pPr>
        <w:suppressAutoHyphens/>
        <w:spacing w:after="0" w:line="276" w:lineRule="auto"/>
        <w:rPr>
          <w:rFonts w:cstheme="minorBidi"/>
          <w:color w:val="auto"/>
          <w:kern w:val="2"/>
          <w:sz w:val="22"/>
          <w:szCs w:val="22"/>
          <w14:ligatures w14:val="standardContextual"/>
        </w:rPr>
      </w:pPr>
    </w:p>
    <w:p w14:paraId="5C13DE7A" w14:textId="1299B6C5" w:rsidR="0045266E" w:rsidRPr="0045266E" w:rsidRDefault="0045266E" w:rsidP="00AF7F70">
      <w:pPr>
        <w:pStyle w:val="Heading1"/>
      </w:pPr>
      <w:bookmarkStart w:id="7" w:name="_Other_considerations"/>
      <w:bookmarkEnd w:id="7"/>
      <w:r w:rsidRPr="0045266E">
        <w:t>Other considerations</w:t>
      </w:r>
    </w:p>
    <w:p w14:paraId="7BA2893A" w14:textId="77777777" w:rsidR="008B3485" w:rsidRPr="008B3485" w:rsidRDefault="008B3485" w:rsidP="008B3485">
      <w:pPr>
        <w:rPr>
          <w:szCs w:val="20"/>
        </w:rPr>
      </w:pPr>
      <w:r w:rsidRPr="008B3485">
        <w:rPr>
          <w:szCs w:val="20"/>
        </w:rPr>
        <w:t>Mathematics link</w:t>
      </w:r>
    </w:p>
    <w:p w14:paraId="25777D05" w14:textId="77777777" w:rsidR="008B3485" w:rsidRPr="008B3485" w:rsidRDefault="008B3485" w:rsidP="008B3485">
      <w:pPr>
        <w:rPr>
          <w:szCs w:val="20"/>
        </w:rPr>
      </w:pPr>
      <w:r w:rsidRPr="008B3485">
        <w:rPr>
          <w:szCs w:val="20"/>
        </w:rPr>
        <w:t>Consider extending the theme of plants by incorporating an investigation into place value with the reSolve Maths Year 1 sequence </w:t>
      </w:r>
      <w:hyperlink r:id="rId22" w:history="1">
        <w:r w:rsidRPr="008B3485">
          <w:rPr>
            <w:rStyle w:val="Hyperlink"/>
            <w:sz w:val="20"/>
            <w:szCs w:val="20"/>
          </w:rPr>
          <w:t>reSolve Garden</w:t>
        </w:r>
      </w:hyperlink>
      <w:r w:rsidRPr="008B3485">
        <w:rPr>
          <w:szCs w:val="20"/>
        </w:rPr>
        <w:t>.</w:t>
      </w:r>
    </w:p>
    <w:p w14:paraId="280DD1A2" w14:textId="77777777" w:rsidR="006F2399" w:rsidRDefault="006F2399" w:rsidP="00DD2588">
      <w:pPr>
        <w:rPr>
          <w:sz w:val="22"/>
          <w:szCs w:val="22"/>
        </w:rPr>
      </w:pPr>
    </w:p>
    <w:p w14:paraId="633B2CF4" w14:textId="77777777" w:rsidR="003D1F69" w:rsidRDefault="00DD2588" w:rsidP="00A109E1">
      <w:pPr>
        <w:pStyle w:val="Heading1"/>
        <w:spacing w:after="0"/>
      </w:pPr>
      <w:bookmarkStart w:id="8" w:name="_Gather_the_resources"/>
      <w:bookmarkEnd w:id="8"/>
      <w:r>
        <w:t xml:space="preserve">Gather the resources for the </w:t>
      </w:r>
      <w:r w:rsidR="00903145">
        <w:t>sequence</w:t>
      </w:r>
    </w:p>
    <w:tbl>
      <w:tblPr>
        <w:tblStyle w:val="AASETable"/>
        <w:tblpPr w:leftFromText="180" w:rightFromText="180" w:vertAnchor="text" w:horzAnchor="page" w:tblpX="1021" w:tblpY="13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7"/>
        <w:gridCol w:w="1003"/>
        <w:gridCol w:w="1003"/>
        <w:gridCol w:w="1003"/>
        <w:gridCol w:w="1003"/>
        <w:gridCol w:w="1003"/>
        <w:gridCol w:w="1003"/>
        <w:gridCol w:w="1003"/>
        <w:gridCol w:w="1003"/>
      </w:tblGrid>
      <w:tr w:rsidR="00522918" w:rsidRPr="004E030C" w14:paraId="777C3B43" w14:textId="77777777" w:rsidTr="00522918">
        <w:trPr>
          <w:cnfStyle w:val="100000000000" w:firstRow="1" w:lastRow="0" w:firstColumn="0" w:lastColumn="0" w:oddVBand="0" w:evenVBand="0" w:oddHBand="0" w:evenHBand="0" w:firstRowFirstColumn="0" w:firstRowLastColumn="0" w:lastRowFirstColumn="0" w:lastRowLastColumn="0"/>
          <w:trHeight w:val="225"/>
        </w:trPr>
        <w:tc>
          <w:tcPr>
            <w:tcW w:w="6997" w:type="dxa"/>
          </w:tcPr>
          <w:p w14:paraId="631123E2" w14:textId="77777777" w:rsidR="00522918" w:rsidRPr="004E030C" w:rsidRDefault="00522918" w:rsidP="009539EE">
            <w:pPr>
              <w:pStyle w:val="TableHeading"/>
              <w:rPr>
                <w:szCs w:val="20"/>
              </w:rPr>
            </w:pPr>
            <w:r w:rsidRPr="004E030C">
              <w:rPr>
                <w:szCs w:val="20"/>
              </w:rPr>
              <w:t>Resource</w:t>
            </w:r>
          </w:p>
        </w:tc>
        <w:tc>
          <w:tcPr>
            <w:tcW w:w="8024" w:type="dxa"/>
            <w:gridSpan w:val="8"/>
          </w:tcPr>
          <w:p w14:paraId="239A74B6" w14:textId="5690E388" w:rsidR="00522918" w:rsidRPr="004E030C" w:rsidRDefault="00522918" w:rsidP="009539EE">
            <w:pPr>
              <w:pStyle w:val="TableHeading"/>
              <w:rPr>
                <w:szCs w:val="20"/>
              </w:rPr>
            </w:pPr>
            <w:r w:rsidRPr="004E030C">
              <w:rPr>
                <w:szCs w:val="20"/>
              </w:rPr>
              <w:t>Lesson in which this resource is required</w:t>
            </w:r>
          </w:p>
        </w:tc>
      </w:tr>
      <w:tr w:rsidR="00522918" w:rsidRPr="004E030C" w14:paraId="1353BE5D" w14:textId="77777777" w:rsidTr="00522918">
        <w:trPr>
          <w:cnfStyle w:val="000000100000" w:firstRow="0" w:lastRow="0" w:firstColumn="0" w:lastColumn="0" w:oddVBand="0" w:evenVBand="0" w:oddHBand="1" w:evenHBand="0" w:firstRowFirstColumn="0" w:firstRowLastColumn="0" w:lastRowFirstColumn="0" w:lastRowLastColumn="0"/>
          <w:trHeight w:val="358"/>
        </w:trPr>
        <w:tc>
          <w:tcPr>
            <w:tcW w:w="6997" w:type="dxa"/>
            <w:tcBorders>
              <w:top w:val="single" w:sz="4" w:space="0" w:color="auto"/>
              <w:left w:val="single" w:sz="4" w:space="0" w:color="auto"/>
              <w:bottom w:val="single" w:sz="4" w:space="0" w:color="auto"/>
              <w:right w:val="single" w:sz="4" w:space="0" w:color="auto"/>
            </w:tcBorders>
          </w:tcPr>
          <w:p w14:paraId="73FA6EAD"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974CE11" w14:textId="77777777" w:rsidR="00522918" w:rsidRPr="00522918" w:rsidRDefault="00522918" w:rsidP="009539EE">
            <w:pPr>
              <w:pStyle w:val="TableBullet"/>
              <w:numPr>
                <w:ilvl w:val="0"/>
                <w:numId w:val="0"/>
              </w:numPr>
              <w:ind w:left="227" w:hanging="227"/>
              <w:rPr>
                <w:b/>
                <w:bCs/>
                <w:sz w:val="18"/>
              </w:rPr>
            </w:pPr>
            <w:r w:rsidRPr="00522918">
              <w:rPr>
                <w:b/>
                <w:bCs/>
                <w:sz w:val="18"/>
              </w:rPr>
              <w:t>Lesson 1</w:t>
            </w:r>
          </w:p>
        </w:tc>
        <w:tc>
          <w:tcPr>
            <w:tcW w:w="1003" w:type="dxa"/>
            <w:tcBorders>
              <w:top w:val="single" w:sz="4" w:space="0" w:color="auto"/>
              <w:left w:val="single" w:sz="4" w:space="0" w:color="auto"/>
              <w:bottom w:val="single" w:sz="4" w:space="0" w:color="auto"/>
              <w:right w:val="single" w:sz="4" w:space="0" w:color="auto"/>
            </w:tcBorders>
          </w:tcPr>
          <w:p w14:paraId="41125FAE" w14:textId="77777777" w:rsidR="00522918" w:rsidRPr="00522918" w:rsidRDefault="00522918" w:rsidP="009539EE">
            <w:pPr>
              <w:pStyle w:val="TableText"/>
              <w:rPr>
                <w:b/>
                <w:bCs/>
                <w:sz w:val="18"/>
              </w:rPr>
            </w:pPr>
            <w:r w:rsidRPr="00522918">
              <w:rPr>
                <w:b/>
                <w:bCs/>
                <w:sz w:val="18"/>
              </w:rPr>
              <w:t>Lesson 2</w:t>
            </w:r>
          </w:p>
        </w:tc>
        <w:tc>
          <w:tcPr>
            <w:tcW w:w="1003" w:type="dxa"/>
            <w:tcBorders>
              <w:top w:val="single" w:sz="4" w:space="0" w:color="auto"/>
              <w:left w:val="single" w:sz="4" w:space="0" w:color="auto"/>
              <w:bottom w:val="single" w:sz="4" w:space="0" w:color="auto"/>
              <w:right w:val="single" w:sz="4" w:space="0" w:color="auto"/>
            </w:tcBorders>
          </w:tcPr>
          <w:p w14:paraId="78ED7990" w14:textId="77777777" w:rsidR="00522918" w:rsidRPr="00522918" w:rsidRDefault="00522918" w:rsidP="009539EE">
            <w:pPr>
              <w:pStyle w:val="TableText"/>
              <w:rPr>
                <w:b/>
                <w:bCs/>
                <w:sz w:val="18"/>
              </w:rPr>
            </w:pPr>
            <w:r w:rsidRPr="00522918">
              <w:rPr>
                <w:b/>
                <w:bCs/>
                <w:sz w:val="18"/>
              </w:rPr>
              <w:t>Lesson 3</w:t>
            </w:r>
          </w:p>
        </w:tc>
        <w:tc>
          <w:tcPr>
            <w:tcW w:w="1003" w:type="dxa"/>
            <w:tcBorders>
              <w:top w:val="single" w:sz="4" w:space="0" w:color="auto"/>
              <w:left w:val="single" w:sz="4" w:space="0" w:color="auto"/>
              <w:bottom w:val="single" w:sz="4" w:space="0" w:color="auto"/>
              <w:right w:val="single" w:sz="4" w:space="0" w:color="auto"/>
            </w:tcBorders>
          </w:tcPr>
          <w:p w14:paraId="495D83F8" w14:textId="77777777" w:rsidR="00522918" w:rsidRPr="00522918" w:rsidRDefault="00522918" w:rsidP="009539EE">
            <w:pPr>
              <w:pStyle w:val="TableText"/>
              <w:rPr>
                <w:b/>
                <w:bCs/>
                <w:sz w:val="18"/>
              </w:rPr>
            </w:pPr>
            <w:r w:rsidRPr="00522918">
              <w:rPr>
                <w:b/>
                <w:bCs/>
                <w:sz w:val="18"/>
              </w:rPr>
              <w:t>Lesson 4</w:t>
            </w:r>
          </w:p>
        </w:tc>
        <w:tc>
          <w:tcPr>
            <w:tcW w:w="1003" w:type="dxa"/>
            <w:tcBorders>
              <w:top w:val="single" w:sz="4" w:space="0" w:color="auto"/>
              <w:left w:val="single" w:sz="4" w:space="0" w:color="auto"/>
              <w:bottom w:val="single" w:sz="4" w:space="0" w:color="auto"/>
              <w:right w:val="single" w:sz="4" w:space="0" w:color="auto"/>
            </w:tcBorders>
          </w:tcPr>
          <w:p w14:paraId="239CA846" w14:textId="77777777" w:rsidR="00522918" w:rsidRPr="00522918" w:rsidRDefault="00522918" w:rsidP="009539EE">
            <w:pPr>
              <w:pStyle w:val="TableText"/>
              <w:rPr>
                <w:b/>
                <w:bCs/>
                <w:sz w:val="18"/>
              </w:rPr>
            </w:pPr>
            <w:r w:rsidRPr="00522918">
              <w:rPr>
                <w:b/>
                <w:bCs/>
                <w:sz w:val="18"/>
              </w:rPr>
              <w:t>Lesson 5</w:t>
            </w:r>
          </w:p>
        </w:tc>
        <w:tc>
          <w:tcPr>
            <w:tcW w:w="1003" w:type="dxa"/>
            <w:tcBorders>
              <w:top w:val="single" w:sz="4" w:space="0" w:color="auto"/>
              <w:left w:val="single" w:sz="4" w:space="0" w:color="auto"/>
              <w:bottom w:val="single" w:sz="4" w:space="0" w:color="auto"/>
              <w:right w:val="single" w:sz="4" w:space="0" w:color="auto"/>
            </w:tcBorders>
          </w:tcPr>
          <w:p w14:paraId="4BF03D7A" w14:textId="77777777" w:rsidR="00522918" w:rsidRPr="00522918" w:rsidRDefault="00522918" w:rsidP="009539EE">
            <w:pPr>
              <w:pStyle w:val="TableText"/>
              <w:rPr>
                <w:b/>
                <w:bCs/>
                <w:sz w:val="18"/>
              </w:rPr>
            </w:pPr>
            <w:r w:rsidRPr="00522918">
              <w:rPr>
                <w:b/>
                <w:bCs/>
                <w:sz w:val="18"/>
              </w:rPr>
              <w:t>Lesson 6</w:t>
            </w:r>
          </w:p>
        </w:tc>
        <w:tc>
          <w:tcPr>
            <w:tcW w:w="1003" w:type="dxa"/>
            <w:tcBorders>
              <w:top w:val="single" w:sz="4" w:space="0" w:color="auto"/>
              <w:left w:val="single" w:sz="4" w:space="0" w:color="auto"/>
              <w:bottom w:val="single" w:sz="4" w:space="0" w:color="auto"/>
              <w:right w:val="single" w:sz="4" w:space="0" w:color="auto"/>
            </w:tcBorders>
          </w:tcPr>
          <w:p w14:paraId="456C5D7E" w14:textId="7D1DC328" w:rsidR="00522918" w:rsidRPr="00522918" w:rsidRDefault="00522918" w:rsidP="009539EE">
            <w:pPr>
              <w:pStyle w:val="TableText"/>
              <w:rPr>
                <w:b/>
                <w:bCs/>
                <w:sz w:val="18"/>
              </w:rPr>
            </w:pPr>
            <w:r w:rsidRPr="00522918">
              <w:rPr>
                <w:b/>
                <w:bCs/>
                <w:sz w:val="18"/>
              </w:rPr>
              <w:t xml:space="preserve">Lesson </w:t>
            </w:r>
            <w:r>
              <w:rPr>
                <w:b/>
                <w:bCs/>
                <w:sz w:val="18"/>
              </w:rPr>
              <w:t>7</w:t>
            </w:r>
          </w:p>
        </w:tc>
        <w:tc>
          <w:tcPr>
            <w:tcW w:w="1003" w:type="dxa"/>
            <w:tcBorders>
              <w:top w:val="single" w:sz="4" w:space="0" w:color="auto"/>
              <w:left w:val="single" w:sz="4" w:space="0" w:color="auto"/>
              <w:bottom w:val="single" w:sz="4" w:space="0" w:color="auto"/>
              <w:right w:val="single" w:sz="4" w:space="0" w:color="auto"/>
            </w:tcBorders>
          </w:tcPr>
          <w:p w14:paraId="5A734610" w14:textId="56D9808A" w:rsidR="00522918" w:rsidRPr="00522918" w:rsidRDefault="00522918" w:rsidP="009539EE">
            <w:pPr>
              <w:pStyle w:val="TableText"/>
              <w:rPr>
                <w:b/>
                <w:bCs/>
                <w:sz w:val="18"/>
              </w:rPr>
            </w:pPr>
            <w:r w:rsidRPr="00522918">
              <w:rPr>
                <w:b/>
                <w:bCs/>
                <w:sz w:val="18"/>
              </w:rPr>
              <w:t xml:space="preserve">Lesson </w:t>
            </w:r>
            <w:r>
              <w:rPr>
                <w:b/>
                <w:bCs/>
                <w:sz w:val="18"/>
              </w:rPr>
              <w:t>8</w:t>
            </w:r>
          </w:p>
        </w:tc>
      </w:tr>
      <w:tr w:rsidR="00522918" w:rsidRPr="004E030C" w14:paraId="6BF9653C" w14:textId="77777777" w:rsidTr="00522918">
        <w:trPr>
          <w:cnfStyle w:val="000000010000" w:firstRow="0" w:lastRow="0" w:firstColumn="0" w:lastColumn="0" w:oddVBand="0" w:evenVBand="0" w:oddHBand="0" w:evenHBand="1" w:firstRowFirstColumn="0" w:firstRowLastColumn="0" w:lastRowFirstColumn="0" w:lastRowLastColumn="0"/>
          <w:trHeight w:val="204"/>
        </w:trPr>
        <w:tc>
          <w:tcPr>
            <w:tcW w:w="6997" w:type="dxa"/>
            <w:tcBorders>
              <w:top w:val="single" w:sz="4" w:space="0" w:color="auto"/>
              <w:left w:val="single" w:sz="4" w:space="0" w:color="auto"/>
              <w:bottom w:val="single" w:sz="4" w:space="0" w:color="auto"/>
              <w:right w:val="single" w:sz="4" w:space="0" w:color="auto"/>
            </w:tcBorders>
          </w:tcPr>
          <w:p w14:paraId="0EBAB481" w14:textId="77777777" w:rsidR="00522918" w:rsidRPr="004E030C" w:rsidRDefault="00522918" w:rsidP="009539EE">
            <w:pPr>
              <w:pStyle w:val="TableText"/>
              <w:rPr>
                <w:szCs w:val="20"/>
              </w:rPr>
            </w:pPr>
            <w:r>
              <w:rPr>
                <w:szCs w:val="20"/>
              </w:rPr>
              <w:t>Class science journal (digital or hard-copy)</w:t>
            </w:r>
          </w:p>
        </w:tc>
        <w:tc>
          <w:tcPr>
            <w:tcW w:w="1003" w:type="dxa"/>
            <w:tcBorders>
              <w:top w:val="single" w:sz="4" w:space="0" w:color="auto"/>
              <w:left w:val="single" w:sz="4" w:space="0" w:color="auto"/>
              <w:bottom w:val="single" w:sz="4" w:space="0" w:color="auto"/>
              <w:right w:val="single" w:sz="4" w:space="0" w:color="auto"/>
            </w:tcBorders>
          </w:tcPr>
          <w:p w14:paraId="2BAB6D9D" w14:textId="77777777" w:rsidR="00522918" w:rsidRPr="00D2095C" w:rsidRDefault="00522918" w:rsidP="009539EE">
            <w:pPr>
              <w:pStyle w:val="TableBullet"/>
              <w:numPr>
                <w:ilvl w:val="0"/>
                <w:numId w:val="0"/>
              </w:numPr>
              <w:ind w:left="227" w:hanging="227"/>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6A98F514" w14:textId="77777777" w:rsidR="00522918" w:rsidRPr="00D2095C" w:rsidRDefault="00522918" w:rsidP="009539EE">
            <w:pPr>
              <w:pStyle w:val="TableText"/>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08FEE054" w14:textId="77777777" w:rsidR="00522918" w:rsidRPr="00D2095C" w:rsidRDefault="00522918" w:rsidP="009539EE">
            <w:pPr>
              <w:pStyle w:val="TableText"/>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34F0A4BF" w14:textId="77777777" w:rsidR="00522918" w:rsidRPr="00D2095C" w:rsidRDefault="00522918" w:rsidP="009539EE">
            <w:pPr>
              <w:pStyle w:val="TableText"/>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0EED1000" w14:textId="77777777" w:rsidR="00522918" w:rsidRPr="00D2095C" w:rsidRDefault="00522918" w:rsidP="009539EE">
            <w:pPr>
              <w:pStyle w:val="TableText"/>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378B96F5" w14:textId="77777777" w:rsidR="00522918" w:rsidRPr="00D2095C" w:rsidRDefault="00522918" w:rsidP="009539EE">
            <w:pPr>
              <w:pStyle w:val="TableText"/>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595876AA" w14:textId="3BADF55D" w:rsidR="00522918" w:rsidRPr="00D2095C" w:rsidRDefault="00B33DF7"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12B0F5F" w14:textId="3EDA576B" w:rsidR="00522918" w:rsidRPr="00D2095C" w:rsidRDefault="00522918" w:rsidP="009539EE">
            <w:pPr>
              <w:pStyle w:val="TableText"/>
              <w:rPr>
                <w:szCs w:val="20"/>
              </w:rPr>
            </w:pPr>
            <w:r w:rsidRPr="00D2095C">
              <w:rPr>
                <w:szCs w:val="20"/>
              </w:rPr>
              <w:t>X</w:t>
            </w:r>
          </w:p>
        </w:tc>
      </w:tr>
      <w:tr w:rsidR="00522918" w:rsidRPr="004E030C" w14:paraId="16BF4886"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59AD91B4" w14:textId="730D41D8" w:rsidR="00522918" w:rsidRDefault="00522918" w:rsidP="009539EE">
            <w:pPr>
              <w:pStyle w:val="TableText"/>
              <w:rPr>
                <w:szCs w:val="20"/>
              </w:rPr>
            </w:pPr>
            <w:r>
              <w:rPr>
                <w:szCs w:val="20"/>
              </w:rPr>
              <w:t xml:space="preserve">Individual science journal (digital or hard-copy) </w:t>
            </w:r>
            <w:r>
              <w:rPr>
                <w:i/>
                <w:iCs/>
                <w:szCs w:val="20"/>
              </w:rPr>
              <w:t>per student</w:t>
            </w:r>
          </w:p>
        </w:tc>
        <w:tc>
          <w:tcPr>
            <w:tcW w:w="1003" w:type="dxa"/>
            <w:tcBorders>
              <w:top w:val="single" w:sz="4" w:space="0" w:color="auto"/>
              <w:left w:val="single" w:sz="4" w:space="0" w:color="auto"/>
              <w:bottom w:val="single" w:sz="4" w:space="0" w:color="auto"/>
              <w:right w:val="single" w:sz="4" w:space="0" w:color="auto"/>
            </w:tcBorders>
          </w:tcPr>
          <w:p w14:paraId="72BB82C6" w14:textId="77777777" w:rsidR="00522918" w:rsidRPr="00D2095C" w:rsidRDefault="00522918" w:rsidP="009539EE">
            <w:pPr>
              <w:pStyle w:val="TableBullet"/>
              <w:numPr>
                <w:ilvl w:val="0"/>
                <w:numId w:val="0"/>
              </w:numPr>
              <w:ind w:left="227" w:hanging="227"/>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E94E4B6" w14:textId="77777777" w:rsidR="00522918" w:rsidRPr="00D2095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5116DA7B" w14:textId="77777777" w:rsidR="00522918" w:rsidRPr="00D2095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4C87BA5" w14:textId="77777777" w:rsidR="00522918" w:rsidRPr="00D2095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A3C5669" w14:textId="77777777" w:rsidR="00522918" w:rsidRPr="00D2095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7CBE286" w14:textId="77777777" w:rsidR="00522918" w:rsidRPr="00D2095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5ED81599" w14:textId="36F26EE1" w:rsidR="00522918" w:rsidRDefault="00B33DF7"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3BDE321" w14:textId="261A6D19" w:rsidR="00522918" w:rsidRPr="00D2095C" w:rsidRDefault="00522918" w:rsidP="009539EE">
            <w:pPr>
              <w:pStyle w:val="TableText"/>
              <w:rPr>
                <w:szCs w:val="20"/>
              </w:rPr>
            </w:pPr>
            <w:r>
              <w:rPr>
                <w:szCs w:val="20"/>
              </w:rPr>
              <w:t>X</w:t>
            </w:r>
          </w:p>
        </w:tc>
      </w:tr>
      <w:tr w:rsidR="00522918" w:rsidRPr="004E030C" w14:paraId="308C8A53"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434E06DC" w14:textId="77777777" w:rsidR="00522918" w:rsidRPr="004E030C" w:rsidRDefault="00522918" w:rsidP="009539EE">
            <w:pPr>
              <w:pStyle w:val="TableText"/>
              <w:rPr>
                <w:szCs w:val="20"/>
              </w:rPr>
            </w:pPr>
            <w:r w:rsidRPr="004E030C">
              <w:rPr>
                <w:szCs w:val="20"/>
              </w:rPr>
              <w:t>Materials to create a word wall</w:t>
            </w:r>
          </w:p>
        </w:tc>
        <w:tc>
          <w:tcPr>
            <w:tcW w:w="1003" w:type="dxa"/>
            <w:tcBorders>
              <w:top w:val="single" w:sz="4" w:space="0" w:color="auto"/>
              <w:left w:val="single" w:sz="4" w:space="0" w:color="auto"/>
              <w:bottom w:val="single" w:sz="4" w:space="0" w:color="auto"/>
              <w:right w:val="single" w:sz="4" w:space="0" w:color="auto"/>
            </w:tcBorders>
          </w:tcPr>
          <w:p w14:paraId="2369F905"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3382F927"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429D19D2"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1FF46029"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7D19DAAF"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63E76AF3"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14ED030B" w14:textId="70E34FD3" w:rsidR="00522918" w:rsidRPr="004E030C" w:rsidRDefault="00B33DF7"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FFEE463" w14:textId="6E3C2890" w:rsidR="00522918" w:rsidRPr="004E030C" w:rsidRDefault="00522918" w:rsidP="009539EE">
            <w:pPr>
              <w:pStyle w:val="TableText"/>
              <w:rPr>
                <w:szCs w:val="20"/>
              </w:rPr>
            </w:pPr>
            <w:r w:rsidRPr="004E030C">
              <w:rPr>
                <w:szCs w:val="20"/>
              </w:rPr>
              <w:t>X</w:t>
            </w:r>
          </w:p>
        </w:tc>
      </w:tr>
      <w:tr w:rsidR="00AA09E5" w:rsidRPr="004E030C" w14:paraId="2BBC8BA9"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1D06515C" w14:textId="5FC1DC7C" w:rsidR="00AA09E5" w:rsidRPr="004E030C" w:rsidRDefault="00AA09E5" w:rsidP="009539EE">
            <w:pPr>
              <w:pStyle w:val="TableText"/>
              <w:rPr>
                <w:szCs w:val="20"/>
              </w:rPr>
            </w:pPr>
            <w:r>
              <w:rPr>
                <w:szCs w:val="20"/>
              </w:rPr>
              <w:t>Equipment to enable the viewing of online resources including images, videos and websites</w:t>
            </w:r>
          </w:p>
        </w:tc>
        <w:tc>
          <w:tcPr>
            <w:tcW w:w="1003" w:type="dxa"/>
            <w:tcBorders>
              <w:top w:val="single" w:sz="4" w:space="0" w:color="auto"/>
              <w:left w:val="single" w:sz="4" w:space="0" w:color="auto"/>
              <w:bottom w:val="single" w:sz="4" w:space="0" w:color="auto"/>
              <w:right w:val="single" w:sz="4" w:space="0" w:color="auto"/>
            </w:tcBorders>
          </w:tcPr>
          <w:p w14:paraId="166C0300" w14:textId="77777777" w:rsidR="00AA09E5" w:rsidRPr="004E030C" w:rsidRDefault="00AA09E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8BBE2E7" w14:textId="29ECF2B1" w:rsidR="00AA09E5" w:rsidRPr="004E030C" w:rsidRDefault="00AA09E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AFC91D4" w14:textId="77777777" w:rsidR="00AA09E5" w:rsidRPr="004E030C" w:rsidRDefault="00AA09E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6737104" w14:textId="192A5ECF" w:rsidR="00AA09E5"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5C3A229" w14:textId="44EA13A4" w:rsidR="00AA09E5"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D30D489" w14:textId="3F8F9DBC" w:rsidR="00AA09E5"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55567D36" w14:textId="2A4D3238" w:rsidR="00AA09E5"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20E5AC1" w14:textId="77777777" w:rsidR="00AA09E5" w:rsidRPr="004E030C" w:rsidRDefault="00AA09E5" w:rsidP="009539EE">
            <w:pPr>
              <w:pStyle w:val="TableText"/>
              <w:rPr>
                <w:szCs w:val="20"/>
              </w:rPr>
            </w:pPr>
          </w:p>
        </w:tc>
      </w:tr>
      <w:tr w:rsidR="00522918" w:rsidRPr="004E030C" w14:paraId="5CBA9A35"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7AEF9EE9" w14:textId="1C664F2C" w:rsidR="00522918" w:rsidRPr="004E030C" w:rsidRDefault="00B16025" w:rsidP="009539EE">
            <w:pPr>
              <w:pStyle w:val="TableText"/>
              <w:rPr>
                <w:szCs w:val="20"/>
              </w:rPr>
            </w:pPr>
            <w:r w:rsidRPr="00B16025">
              <w:rPr>
                <w:szCs w:val="20"/>
              </w:rPr>
              <w:t>1 x healthy and 1 x unhealthy seedling/plant (See </w:t>
            </w:r>
            <w:hyperlink r:id="rId23" w:anchor="toc-plant-preparation" w:history="1">
              <w:r w:rsidRPr="00B16025">
                <w:rPr>
                  <w:rStyle w:val="Hyperlink"/>
                  <w:i/>
                  <w:iCs/>
                  <w:sz w:val="20"/>
                  <w:szCs w:val="20"/>
                </w:rPr>
                <w:t>Preparing for this sequence</w:t>
              </w:r>
            </w:hyperlink>
            <w:r w:rsidRPr="00B16025">
              <w:rPr>
                <w:szCs w:val="20"/>
              </w:rPr>
              <w:t> for advice)</w:t>
            </w:r>
          </w:p>
        </w:tc>
        <w:tc>
          <w:tcPr>
            <w:tcW w:w="1003" w:type="dxa"/>
            <w:tcBorders>
              <w:top w:val="single" w:sz="4" w:space="0" w:color="auto"/>
              <w:left w:val="single" w:sz="4" w:space="0" w:color="auto"/>
              <w:bottom w:val="single" w:sz="4" w:space="0" w:color="auto"/>
              <w:right w:val="single" w:sz="4" w:space="0" w:color="auto"/>
            </w:tcBorders>
          </w:tcPr>
          <w:p w14:paraId="55B05CD6" w14:textId="0888FC31" w:rsidR="00522918" w:rsidRPr="004E030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9E651E2" w14:textId="28BAAC3E" w:rsidR="00522918"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3E04AA1" w14:textId="3965342E" w:rsidR="00522918"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E9BE22D"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D408A1A"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FFED24C"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48FF936" w14:textId="4B90AC6E"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DD6990E" w14:textId="3ACDCF21" w:rsidR="00522918" w:rsidRPr="004E030C" w:rsidRDefault="00522918" w:rsidP="009539EE">
            <w:pPr>
              <w:pStyle w:val="TableText"/>
              <w:rPr>
                <w:szCs w:val="20"/>
              </w:rPr>
            </w:pPr>
          </w:p>
        </w:tc>
      </w:tr>
      <w:tr w:rsidR="00522918" w:rsidRPr="004E030C" w14:paraId="1D0F3D8E" w14:textId="77777777" w:rsidTr="00522918">
        <w:trPr>
          <w:cnfStyle w:val="000000100000" w:firstRow="0" w:lastRow="0" w:firstColumn="0" w:lastColumn="0" w:oddVBand="0" w:evenVBand="0" w:oddHBand="1" w:evenHBand="0" w:firstRowFirstColumn="0" w:firstRowLastColumn="0" w:lastRowFirstColumn="0" w:lastRowLastColumn="0"/>
          <w:trHeight w:val="532"/>
        </w:trPr>
        <w:tc>
          <w:tcPr>
            <w:tcW w:w="6997" w:type="dxa"/>
            <w:tcBorders>
              <w:top w:val="single" w:sz="4" w:space="0" w:color="auto"/>
              <w:left w:val="single" w:sz="4" w:space="0" w:color="auto"/>
              <w:bottom w:val="single" w:sz="4" w:space="0" w:color="auto"/>
              <w:right w:val="single" w:sz="4" w:space="0" w:color="auto"/>
            </w:tcBorders>
          </w:tcPr>
          <w:p w14:paraId="095A7CCD" w14:textId="3D7A3D5B" w:rsidR="00522918" w:rsidRDefault="00B16025" w:rsidP="00C866B5">
            <w:pPr>
              <w:pStyle w:val="TableText"/>
              <w:rPr>
                <w:szCs w:val="20"/>
              </w:rPr>
            </w:pPr>
            <w:r w:rsidRPr="00B16025">
              <w:rPr>
                <w:szCs w:val="20"/>
              </w:rPr>
              <w:t>Optional: Camera to photograph plants and animals in the schoolgrounds</w:t>
            </w:r>
          </w:p>
        </w:tc>
        <w:tc>
          <w:tcPr>
            <w:tcW w:w="1003" w:type="dxa"/>
            <w:tcBorders>
              <w:top w:val="single" w:sz="4" w:space="0" w:color="auto"/>
              <w:left w:val="single" w:sz="4" w:space="0" w:color="auto"/>
              <w:bottom w:val="single" w:sz="4" w:space="0" w:color="auto"/>
              <w:right w:val="single" w:sz="4" w:space="0" w:color="auto"/>
            </w:tcBorders>
          </w:tcPr>
          <w:p w14:paraId="6F7277B9" w14:textId="11D76D70" w:rsidR="00522918"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567D757"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BBCE412"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8865A9C"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54EE4DE"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EAEFC73"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CCB8D19"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A17C5E2" w14:textId="6D735688" w:rsidR="00522918" w:rsidRPr="004E030C" w:rsidRDefault="00522918" w:rsidP="009539EE">
            <w:pPr>
              <w:pStyle w:val="TableText"/>
              <w:rPr>
                <w:szCs w:val="20"/>
              </w:rPr>
            </w:pPr>
          </w:p>
        </w:tc>
      </w:tr>
      <w:tr w:rsidR="00522918" w:rsidRPr="004E030C" w14:paraId="4CD8004B"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1AA35C42" w14:textId="190A9677" w:rsidR="00522918" w:rsidRPr="004E030C" w:rsidRDefault="00B16025" w:rsidP="009539EE">
            <w:pPr>
              <w:pStyle w:val="TableText"/>
              <w:rPr>
                <w:szCs w:val="20"/>
              </w:rPr>
            </w:pPr>
            <w:r w:rsidRPr="00B16025">
              <w:rPr>
                <w:szCs w:val="20"/>
              </w:rPr>
              <w:t>Small hand trowel</w:t>
            </w:r>
          </w:p>
        </w:tc>
        <w:tc>
          <w:tcPr>
            <w:tcW w:w="1003" w:type="dxa"/>
            <w:tcBorders>
              <w:top w:val="single" w:sz="4" w:space="0" w:color="auto"/>
              <w:left w:val="single" w:sz="4" w:space="0" w:color="auto"/>
              <w:bottom w:val="single" w:sz="4" w:space="0" w:color="auto"/>
              <w:right w:val="single" w:sz="4" w:space="0" w:color="auto"/>
            </w:tcBorders>
          </w:tcPr>
          <w:p w14:paraId="08171C1C" w14:textId="77777777" w:rsidR="00522918" w:rsidRPr="004E030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99E0043"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D7CFCFB"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F01FFB9"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ABC548C"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604278B"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A5FFECE"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86DF18A" w14:textId="09CEB770" w:rsidR="00522918" w:rsidRPr="004E030C" w:rsidRDefault="00522918" w:rsidP="009539EE">
            <w:pPr>
              <w:pStyle w:val="TableText"/>
              <w:rPr>
                <w:szCs w:val="20"/>
              </w:rPr>
            </w:pPr>
          </w:p>
        </w:tc>
      </w:tr>
      <w:tr w:rsidR="00B16025" w:rsidRPr="004E030C" w14:paraId="60825003"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09F81C58" w14:textId="47CD5E93" w:rsidR="00B16025" w:rsidRPr="00B16025" w:rsidRDefault="00B16025" w:rsidP="009539EE">
            <w:pPr>
              <w:pStyle w:val="TableText"/>
              <w:rPr>
                <w:szCs w:val="20"/>
              </w:rPr>
            </w:pPr>
            <w:r>
              <w:rPr>
                <w:szCs w:val="20"/>
              </w:rPr>
              <w:t>Access to water</w:t>
            </w:r>
            <w:r w:rsidRPr="00B16025">
              <w:rPr>
                <w:szCs w:val="20"/>
              </w:rPr>
              <w:t xml:space="preserve"> </w:t>
            </w:r>
            <w:r>
              <w:rPr>
                <w:szCs w:val="20"/>
              </w:rPr>
              <w:t>and w</w:t>
            </w:r>
            <w:r w:rsidRPr="00B16025">
              <w:rPr>
                <w:szCs w:val="20"/>
              </w:rPr>
              <w:t>atering equipment such as sprayer(s) or bucket of water with milk bottle caps etc.</w:t>
            </w:r>
          </w:p>
        </w:tc>
        <w:tc>
          <w:tcPr>
            <w:tcW w:w="1003" w:type="dxa"/>
            <w:tcBorders>
              <w:top w:val="single" w:sz="4" w:space="0" w:color="auto"/>
              <w:left w:val="single" w:sz="4" w:space="0" w:color="auto"/>
              <w:bottom w:val="single" w:sz="4" w:space="0" w:color="auto"/>
              <w:right w:val="single" w:sz="4" w:space="0" w:color="auto"/>
            </w:tcBorders>
          </w:tcPr>
          <w:p w14:paraId="0E64070E" w14:textId="77777777" w:rsidR="00B16025"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E6F6892" w14:textId="49D9FEB2" w:rsidR="00B16025"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30B83A2" w14:textId="66A10332" w:rsidR="00B16025"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BC5821D"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31D8F72"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014CB06"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8BD9160"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B7EF4CE" w14:textId="77777777" w:rsidR="00B16025" w:rsidRPr="004E030C" w:rsidRDefault="00B16025" w:rsidP="009539EE">
            <w:pPr>
              <w:pStyle w:val="TableText"/>
              <w:rPr>
                <w:szCs w:val="20"/>
              </w:rPr>
            </w:pPr>
          </w:p>
        </w:tc>
      </w:tr>
      <w:tr w:rsidR="00522918" w:rsidRPr="004E030C" w14:paraId="698EF70B"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159009D3" w14:textId="5D79E367" w:rsidR="00522918" w:rsidRDefault="00B16025" w:rsidP="009539EE">
            <w:pPr>
              <w:pStyle w:val="TableText"/>
              <w:rPr>
                <w:szCs w:val="20"/>
              </w:rPr>
            </w:pPr>
            <w:r>
              <w:rPr>
                <w:szCs w:val="20"/>
              </w:rPr>
              <w:t>Popsticks</w:t>
            </w:r>
          </w:p>
        </w:tc>
        <w:tc>
          <w:tcPr>
            <w:tcW w:w="1003" w:type="dxa"/>
            <w:tcBorders>
              <w:top w:val="single" w:sz="4" w:space="0" w:color="auto"/>
              <w:left w:val="single" w:sz="4" w:space="0" w:color="auto"/>
              <w:bottom w:val="single" w:sz="4" w:space="0" w:color="auto"/>
              <w:right w:val="single" w:sz="4" w:space="0" w:color="auto"/>
            </w:tcBorders>
          </w:tcPr>
          <w:p w14:paraId="51D5AF8E" w14:textId="7624DB70"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DBCB481" w14:textId="005A6D9C" w:rsidR="00522918"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B656B25"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CCC1959"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CF539EE"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6BC4E0E"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374CDA1"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10B4CD2" w14:textId="132BD41B" w:rsidR="00522918" w:rsidRPr="004E030C" w:rsidRDefault="00522918" w:rsidP="009539EE">
            <w:pPr>
              <w:pStyle w:val="TableText"/>
              <w:rPr>
                <w:szCs w:val="20"/>
              </w:rPr>
            </w:pPr>
          </w:p>
        </w:tc>
      </w:tr>
      <w:tr w:rsidR="00522918" w:rsidRPr="004E030C" w14:paraId="29D0E7CA"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60D892F9" w14:textId="6259E32A" w:rsidR="00522918" w:rsidRDefault="00B16025" w:rsidP="009539EE">
            <w:pPr>
              <w:pStyle w:val="TableText"/>
              <w:rPr>
                <w:szCs w:val="20"/>
              </w:rPr>
            </w:pPr>
            <w:r>
              <w:rPr>
                <w:szCs w:val="20"/>
              </w:rPr>
              <w:t>Permanent markers</w:t>
            </w:r>
          </w:p>
        </w:tc>
        <w:tc>
          <w:tcPr>
            <w:tcW w:w="1003" w:type="dxa"/>
            <w:tcBorders>
              <w:top w:val="single" w:sz="4" w:space="0" w:color="auto"/>
              <w:left w:val="single" w:sz="4" w:space="0" w:color="auto"/>
              <w:bottom w:val="single" w:sz="4" w:space="0" w:color="auto"/>
              <w:right w:val="single" w:sz="4" w:space="0" w:color="auto"/>
            </w:tcBorders>
          </w:tcPr>
          <w:p w14:paraId="6F8B4B72" w14:textId="35E5C252"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DDA5152" w14:textId="26E3E89C" w:rsidR="00522918"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B6E88D6"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A844F9C"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0EEF3A7"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A0641A9"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58E4C38"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D11AAC3" w14:textId="18545003" w:rsidR="00522918" w:rsidRPr="004E030C" w:rsidRDefault="00522918" w:rsidP="009539EE">
            <w:pPr>
              <w:pStyle w:val="TableText"/>
              <w:rPr>
                <w:szCs w:val="20"/>
              </w:rPr>
            </w:pPr>
          </w:p>
        </w:tc>
      </w:tr>
      <w:tr w:rsidR="00B16025" w:rsidRPr="004E030C" w14:paraId="78028DEE"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4AEBDC65" w14:textId="3BCBB336" w:rsidR="00B16025" w:rsidRDefault="00B16025" w:rsidP="009539EE">
            <w:pPr>
              <w:pStyle w:val="TableText"/>
              <w:rPr>
                <w:szCs w:val="20"/>
              </w:rPr>
            </w:pPr>
            <w:r w:rsidRPr="00B16025">
              <w:rPr>
                <w:szCs w:val="20"/>
              </w:rPr>
              <w:t>2 x potted seedlings (see </w:t>
            </w:r>
            <w:hyperlink r:id="rId24" w:anchor="toc-plant-preparation" w:history="1">
              <w:r w:rsidRPr="00B16025">
                <w:rPr>
                  <w:rStyle w:val="Hyperlink"/>
                  <w:sz w:val="20"/>
                  <w:szCs w:val="20"/>
                </w:rPr>
                <w:t>"Plant preparation" on the </w:t>
              </w:r>
              <w:r w:rsidRPr="00B16025">
                <w:rPr>
                  <w:rStyle w:val="Hyperlink"/>
                  <w:i/>
                  <w:iCs/>
                  <w:sz w:val="20"/>
                  <w:szCs w:val="20"/>
                </w:rPr>
                <w:t>Preparing for this sequence </w:t>
              </w:r>
              <w:r w:rsidRPr="00B16025">
                <w:rPr>
                  <w:rStyle w:val="Hyperlink"/>
                  <w:sz w:val="20"/>
                  <w:szCs w:val="20"/>
                </w:rPr>
                <w:t>tab</w:t>
              </w:r>
            </w:hyperlink>
            <w:r w:rsidRPr="00B16025">
              <w:rPr>
                <w:szCs w:val="20"/>
              </w:rPr>
              <w:t> for further guidance)</w:t>
            </w:r>
          </w:p>
        </w:tc>
        <w:tc>
          <w:tcPr>
            <w:tcW w:w="1003" w:type="dxa"/>
            <w:tcBorders>
              <w:top w:val="single" w:sz="4" w:space="0" w:color="auto"/>
              <w:left w:val="single" w:sz="4" w:space="0" w:color="auto"/>
              <w:bottom w:val="single" w:sz="4" w:space="0" w:color="auto"/>
              <w:right w:val="single" w:sz="4" w:space="0" w:color="auto"/>
            </w:tcBorders>
          </w:tcPr>
          <w:p w14:paraId="5572DB91" w14:textId="77777777" w:rsidR="00B16025"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25E3174" w14:textId="3608F102" w:rsidR="00B16025"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29BF892" w14:textId="569CA23C" w:rsidR="00B16025"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49BD32E" w14:textId="153EB332" w:rsidR="00B16025"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90152E5"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2D5E41A"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29C62CE"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4875CDF" w14:textId="77777777" w:rsidR="00B16025" w:rsidRPr="004E030C" w:rsidRDefault="00B16025" w:rsidP="009539EE">
            <w:pPr>
              <w:pStyle w:val="TableText"/>
              <w:rPr>
                <w:szCs w:val="20"/>
              </w:rPr>
            </w:pPr>
          </w:p>
        </w:tc>
      </w:tr>
      <w:tr w:rsidR="00522918" w:rsidRPr="004E030C" w14:paraId="4CEF8F14"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129A1D92" w14:textId="15B8EFEB" w:rsidR="00522918" w:rsidRDefault="00522918" w:rsidP="009539EE">
            <w:pPr>
              <w:pStyle w:val="TableText"/>
              <w:rPr>
                <w:szCs w:val="20"/>
              </w:rPr>
            </w:pPr>
            <w:r>
              <w:rPr>
                <w:szCs w:val="20"/>
              </w:rPr>
              <w:t xml:space="preserve">2 x </w:t>
            </w:r>
            <w:r w:rsidR="00B16025">
              <w:rPr>
                <w:szCs w:val="20"/>
              </w:rPr>
              <w:t xml:space="preserve">pot labels </w:t>
            </w:r>
            <w:r w:rsidR="00B16025" w:rsidRPr="00B16025">
              <w:rPr>
                <w:i/>
                <w:iCs/>
                <w:szCs w:val="20"/>
              </w:rPr>
              <w:t>per group</w:t>
            </w:r>
          </w:p>
        </w:tc>
        <w:tc>
          <w:tcPr>
            <w:tcW w:w="1003" w:type="dxa"/>
            <w:tcBorders>
              <w:top w:val="single" w:sz="4" w:space="0" w:color="auto"/>
              <w:left w:val="single" w:sz="4" w:space="0" w:color="auto"/>
              <w:bottom w:val="single" w:sz="4" w:space="0" w:color="auto"/>
              <w:right w:val="single" w:sz="4" w:space="0" w:color="auto"/>
            </w:tcBorders>
          </w:tcPr>
          <w:p w14:paraId="3D6D19C5" w14:textId="2CF98712"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D826918" w14:textId="32849E14" w:rsidR="00522918"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F067EFC"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742450B"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45F7304"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CC26E3"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DDF9D7A"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EFCA26A" w14:textId="3B41FEFA" w:rsidR="00522918" w:rsidRPr="004E030C" w:rsidRDefault="00522918" w:rsidP="009539EE">
            <w:pPr>
              <w:pStyle w:val="TableText"/>
              <w:rPr>
                <w:szCs w:val="20"/>
              </w:rPr>
            </w:pPr>
          </w:p>
        </w:tc>
      </w:tr>
      <w:tr w:rsidR="00B16025" w:rsidRPr="004E030C" w14:paraId="51347111"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4039BB9D" w14:textId="77777777" w:rsidR="00B16025" w:rsidRDefault="00B16025" w:rsidP="009539EE">
            <w:pPr>
              <w:pStyle w:val="TableText"/>
              <w:rPr>
                <w:szCs w:val="20"/>
              </w:rPr>
            </w:pPr>
            <w:r>
              <w:rPr>
                <w:szCs w:val="20"/>
              </w:rPr>
              <w:t>3 x celery stalks</w:t>
            </w:r>
          </w:p>
          <w:p w14:paraId="10C1BDC7" w14:textId="77777777" w:rsidR="00B16025" w:rsidRDefault="00B16025" w:rsidP="009539EE">
            <w:pPr>
              <w:pStyle w:val="TableText"/>
              <w:rPr>
                <w:szCs w:val="20"/>
              </w:rPr>
            </w:pPr>
            <w:r w:rsidRPr="00B16025">
              <w:rPr>
                <w:szCs w:val="20"/>
              </w:rPr>
              <w:t>1 x left unchanged</w:t>
            </w:r>
          </w:p>
          <w:p w14:paraId="606442AC" w14:textId="77777777" w:rsidR="00B16025" w:rsidRDefault="00B16025" w:rsidP="009539EE">
            <w:pPr>
              <w:pStyle w:val="TableText"/>
              <w:rPr>
                <w:szCs w:val="20"/>
              </w:rPr>
            </w:pPr>
            <w:r w:rsidRPr="00B16025">
              <w:rPr>
                <w:szCs w:val="20"/>
              </w:rPr>
              <w:t xml:space="preserve">2 x stalks that have had the ends trimmed and been placed in water coloured with food colouring. </w:t>
            </w:r>
          </w:p>
          <w:p w14:paraId="16FA8D52" w14:textId="09CAB018" w:rsidR="00B16025" w:rsidRDefault="00B16025" w:rsidP="009539EE">
            <w:pPr>
              <w:pStyle w:val="TableText"/>
              <w:rPr>
                <w:szCs w:val="20"/>
              </w:rPr>
            </w:pPr>
            <w:r>
              <w:rPr>
                <w:szCs w:val="20"/>
              </w:rPr>
              <w:t xml:space="preserve">NOTE: </w:t>
            </w:r>
            <w:r w:rsidRPr="00B16025">
              <w:rPr>
                <w:szCs w:val="20"/>
              </w:rPr>
              <w:t xml:space="preserve">It will take several hours for the celery to absorb enough food </w:t>
            </w:r>
            <w:r w:rsidRPr="00B16025">
              <w:rPr>
                <w:szCs w:val="20"/>
              </w:rPr>
              <w:lastRenderedPageBreak/>
              <w:t xml:space="preserve">colouring to make a noticeable difference. The time required will also be dependent on the length of the celery stalks, and the ratio of food colouring to water used. It is best to prepare the celery stalks the night </w:t>
            </w:r>
            <w:r w:rsidRPr="00B16025">
              <w:rPr>
                <w:szCs w:val="20"/>
              </w:rPr>
              <w:t>before and</w:t>
            </w:r>
            <w:r w:rsidRPr="00B16025">
              <w:rPr>
                <w:szCs w:val="20"/>
              </w:rPr>
              <w:t xml:space="preserve"> use a lot of food colouring in the water.</w:t>
            </w:r>
          </w:p>
          <w:p w14:paraId="08C018AD" w14:textId="77777777" w:rsidR="00B16025" w:rsidRDefault="00B16025" w:rsidP="009539EE">
            <w:pPr>
              <w:pStyle w:val="TableText"/>
              <w:rPr>
                <w:szCs w:val="20"/>
              </w:rPr>
            </w:pPr>
          </w:p>
          <w:p w14:paraId="5C62C175" w14:textId="1B1029D7" w:rsidR="00B16025" w:rsidRDefault="00B16025" w:rsidP="009539EE">
            <w:pPr>
              <w:pStyle w:val="TableText"/>
              <w:rPr>
                <w:szCs w:val="20"/>
              </w:rPr>
            </w:pPr>
            <w:r w:rsidRPr="00B16025">
              <w:rPr>
                <w:szCs w:val="20"/>
                <w:u w:val="single"/>
              </w:rPr>
              <w:t>After the food colouring has been absorbed</w:t>
            </w:r>
            <w:r w:rsidRPr="00B16025">
              <w:rPr>
                <w:szCs w:val="20"/>
              </w:rPr>
              <w:t>, the leaves of the celery should be clearly coloured with the food colouring. One stalk should be left whole and the other cut into thin slices to be distributed to each student.</w:t>
            </w:r>
          </w:p>
        </w:tc>
        <w:tc>
          <w:tcPr>
            <w:tcW w:w="1003" w:type="dxa"/>
            <w:tcBorders>
              <w:top w:val="single" w:sz="4" w:space="0" w:color="auto"/>
              <w:left w:val="single" w:sz="4" w:space="0" w:color="auto"/>
              <w:bottom w:val="single" w:sz="4" w:space="0" w:color="auto"/>
              <w:right w:val="single" w:sz="4" w:space="0" w:color="auto"/>
            </w:tcBorders>
          </w:tcPr>
          <w:p w14:paraId="53A47E98" w14:textId="77777777" w:rsidR="00B16025"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89965EF" w14:textId="77777777" w:rsidR="00B16025"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FE85E0F" w14:textId="4AF3549C" w:rsidR="00B16025"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06D564A"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D9443DA"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BFBDC7C"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846562A" w14:textId="77777777" w:rsidR="00B16025" w:rsidRPr="004E030C" w:rsidRDefault="00B1602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D647049" w14:textId="77777777" w:rsidR="00B16025" w:rsidRPr="004E030C" w:rsidRDefault="00B16025" w:rsidP="009539EE">
            <w:pPr>
              <w:pStyle w:val="TableText"/>
              <w:rPr>
                <w:szCs w:val="20"/>
              </w:rPr>
            </w:pPr>
          </w:p>
        </w:tc>
      </w:tr>
      <w:tr w:rsidR="004B4F1B" w:rsidRPr="004E030C" w14:paraId="6635F8ED"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229924F6" w14:textId="57DE18CE" w:rsidR="004B4F1B" w:rsidRPr="00B16025" w:rsidRDefault="00B16025" w:rsidP="009539EE">
            <w:pPr>
              <w:pStyle w:val="TableText"/>
              <w:rPr>
                <w:szCs w:val="20"/>
              </w:rPr>
            </w:pPr>
            <w:r>
              <w:rPr>
                <w:szCs w:val="20"/>
              </w:rPr>
              <w:t>Access to the school grounds, particularly areas where plants are growing.</w:t>
            </w:r>
          </w:p>
        </w:tc>
        <w:tc>
          <w:tcPr>
            <w:tcW w:w="1003" w:type="dxa"/>
            <w:tcBorders>
              <w:top w:val="single" w:sz="4" w:space="0" w:color="auto"/>
              <w:left w:val="single" w:sz="4" w:space="0" w:color="auto"/>
              <w:bottom w:val="single" w:sz="4" w:space="0" w:color="auto"/>
              <w:right w:val="single" w:sz="4" w:space="0" w:color="auto"/>
            </w:tcBorders>
          </w:tcPr>
          <w:p w14:paraId="682BA55E" w14:textId="77777777" w:rsidR="004B4F1B"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D73E33C" w14:textId="2AC75E52" w:rsidR="004B4F1B"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1E157B5" w14:textId="74553EAB" w:rsidR="004B4F1B"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CEE653E"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0AEAEA0"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86E0552"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FCEE26B"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ED11595" w14:textId="77777777" w:rsidR="004B4F1B" w:rsidRPr="004E030C" w:rsidRDefault="004B4F1B" w:rsidP="009539EE">
            <w:pPr>
              <w:pStyle w:val="TableText"/>
              <w:rPr>
                <w:szCs w:val="20"/>
              </w:rPr>
            </w:pPr>
          </w:p>
        </w:tc>
      </w:tr>
      <w:tr w:rsidR="000B78E3" w:rsidRPr="004E030C" w14:paraId="39B96465"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431DD7C0" w14:textId="7D9C8738" w:rsidR="000B78E3" w:rsidRPr="000B78E3" w:rsidRDefault="00B16025" w:rsidP="009539EE">
            <w:pPr>
              <w:pStyle w:val="TableText"/>
              <w:rPr>
                <w:i/>
                <w:iCs/>
                <w:szCs w:val="20"/>
              </w:rPr>
            </w:pPr>
            <w:r>
              <w:rPr>
                <w:szCs w:val="20"/>
              </w:rPr>
              <w:t>Optional: magnifying glasses</w:t>
            </w:r>
          </w:p>
        </w:tc>
        <w:tc>
          <w:tcPr>
            <w:tcW w:w="1003" w:type="dxa"/>
            <w:tcBorders>
              <w:top w:val="single" w:sz="4" w:space="0" w:color="auto"/>
              <w:left w:val="single" w:sz="4" w:space="0" w:color="auto"/>
              <w:bottom w:val="single" w:sz="4" w:space="0" w:color="auto"/>
              <w:right w:val="single" w:sz="4" w:space="0" w:color="auto"/>
            </w:tcBorders>
          </w:tcPr>
          <w:p w14:paraId="6AEAC90C" w14:textId="77777777" w:rsidR="000B78E3"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2FCB91" w14:textId="71CF581D" w:rsidR="000B78E3"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0A15D67" w14:textId="33A4A8A8" w:rsidR="000B78E3"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9892F8E"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EF22D16"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BB857F1"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A12A62B"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87DB5EE" w14:textId="77777777" w:rsidR="000B78E3" w:rsidRPr="004E030C" w:rsidRDefault="000B78E3" w:rsidP="009539EE">
            <w:pPr>
              <w:pStyle w:val="TableText"/>
              <w:rPr>
                <w:szCs w:val="20"/>
              </w:rPr>
            </w:pPr>
          </w:p>
        </w:tc>
      </w:tr>
      <w:tr w:rsidR="000B78E3" w:rsidRPr="004E030C" w14:paraId="6F9B029A"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753CAEF1" w14:textId="5E2ECE27" w:rsidR="000B78E3" w:rsidRPr="00B16025" w:rsidRDefault="00B16025" w:rsidP="009539EE">
            <w:pPr>
              <w:pStyle w:val="TableText"/>
              <w:rPr>
                <w:szCs w:val="20"/>
              </w:rPr>
            </w:pPr>
            <w:r w:rsidRPr="00B16025">
              <w:rPr>
                <w:szCs w:val="20"/>
              </w:rPr>
              <w:t>Optional: torch</w:t>
            </w:r>
          </w:p>
        </w:tc>
        <w:tc>
          <w:tcPr>
            <w:tcW w:w="1003" w:type="dxa"/>
            <w:tcBorders>
              <w:top w:val="single" w:sz="4" w:space="0" w:color="auto"/>
              <w:left w:val="single" w:sz="4" w:space="0" w:color="auto"/>
              <w:bottom w:val="single" w:sz="4" w:space="0" w:color="auto"/>
              <w:right w:val="single" w:sz="4" w:space="0" w:color="auto"/>
            </w:tcBorders>
          </w:tcPr>
          <w:p w14:paraId="341059C0" w14:textId="77777777" w:rsidR="000B78E3"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24FDA83" w14:textId="067398C6" w:rsidR="000B78E3"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C7EC388"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62020A2" w14:textId="1C8575CA" w:rsidR="000B78E3" w:rsidRPr="004E030C" w:rsidRDefault="00B1602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990B3CE"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F4EAE37"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7E5FA8"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3286441" w14:textId="77777777" w:rsidR="000B78E3" w:rsidRPr="004E030C" w:rsidRDefault="000B78E3" w:rsidP="009539EE">
            <w:pPr>
              <w:pStyle w:val="TableText"/>
              <w:rPr>
                <w:szCs w:val="20"/>
              </w:rPr>
            </w:pPr>
          </w:p>
        </w:tc>
      </w:tr>
      <w:tr w:rsidR="00856EEA" w:rsidRPr="004E030C" w14:paraId="71334CBF"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51E088DE" w14:textId="2628ECA9" w:rsidR="00856EEA" w:rsidRDefault="00856EEA" w:rsidP="009539EE">
            <w:pPr>
              <w:pStyle w:val="TableText"/>
              <w:rPr>
                <w:szCs w:val="20"/>
              </w:rPr>
            </w:pPr>
            <w:r>
              <w:rPr>
                <w:szCs w:val="20"/>
              </w:rPr>
              <w:t>Gl</w:t>
            </w:r>
            <w:r w:rsidR="00247B1E">
              <w:rPr>
                <w:szCs w:val="20"/>
              </w:rPr>
              <w:t>u</w:t>
            </w:r>
            <w:r>
              <w:rPr>
                <w:szCs w:val="20"/>
              </w:rPr>
              <w:t>e</w:t>
            </w:r>
          </w:p>
        </w:tc>
        <w:tc>
          <w:tcPr>
            <w:tcW w:w="1003" w:type="dxa"/>
            <w:tcBorders>
              <w:top w:val="single" w:sz="4" w:space="0" w:color="auto"/>
              <w:left w:val="single" w:sz="4" w:space="0" w:color="auto"/>
              <w:bottom w:val="single" w:sz="4" w:space="0" w:color="auto"/>
              <w:right w:val="single" w:sz="4" w:space="0" w:color="auto"/>
            </w:tcBorders>
          </w:tcPr>
          <w:p w14:paraId="2DEF8957" w14:textId="77777777" w:rsidR="00856EEA"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9748D2B" w14:textId="2AA2596E" w:rsidR="00856EEA"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7589E29" w14:textId="77777777" w:rsidR="00856EEA" w:rsidRPr="004E030C"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DB8682E" w14:textId="533EB9CD" w:rsidR="00856EEA" w:rsidRPr="004E030C" w:rsidRDefault="005D1DB4"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6818C05" w14:textId="77777777" w:rsidR="00856EEA" w:rsidRPr="004E030C"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2E57775" w14:textId="77777777" w:rsidR="00856EEA" w:rsidRPr="004E030C"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8247C99" w14:textId="77777777" w:rsidR="00856EEA" w:rsidRPr="004E030C"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ACCE329" w14:textId="77777777" w:rsidR="00856EEA" w:rsidRPr="004E030C" w:rsidRDefault="00856EEA" w:rsidP="009539EE">
            <w:pPr>
              <w:pStyle w:val="TableText"/>
              <w:rPr>
                <w:szCs w:val="20"/>
              </w:rPr>
            </w:pPr>
          </w:p>
        </w:tc>
      </w:tr>
      <w:tr w:rsidR="00247B1E" w:rsidRPr="004E030C" w14:paraId="265B6377"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55939290" w14:textId="7847AECE" w:rsidR="00247B1E" w:rsidRDefault="005D1DB4" w:rsidP="009539EE">
            <w:pPr>
              <w:pStyle w:val="TableText"/>
              <w:rPr>
                <w:szCs w:val="20"/>
              </w:rPr>
            </w:pPr>
            <w:r>
              <w:rPr>
                <w:szCs w:val="20"/>
              </w:rPr>
              <w:t>Newspaper and or masking tape, to define an area 120cm x 65cm in size</w:t>
            </w:r>
          </w:p>
        </w:tc>
        <w:tc>
          <w:tcPr>
            <w:tcW w:w="1003" w:type="dxa"/>
            <w:tcBorders>
              <w:top w:val="single" w:sz="4" w:space="0" w:color="auto"/>
              <w:left w:val="single" w:sz="4" w:space="0" w:color="auto"/>
              <w:bottom w:val="single" w:sz="4" w:space="0" w:color="auto"/>
              <w:right w:val="single" w:sz="4" w:space="0" w:color="auto"/>
            </w:tcBorders>
          </w:tcPr>
          <w:p w14:paraId="196A74EF" w14:textId="77777777" w:rsidR="00247B1E"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414A767" w14:textId="106ACBF6" w:rsidR="00247B1E"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766E532"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17393A4"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9F3EAAB" w14:textId="1FEA1D79" w:rsidR="00247B1E" w:rsidRPr="004E030C" w:rsidRDefault="005D1DB4"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D7E9821"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C9F2D69"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19E0611" w14:textId="77777777" w:rsidR="00247B1E" w:rsidRPr="004E030C" w:rsidRDefault="00247B1E" w:rsidP="009539EE">
            <w:pPr>
              <w:pStyle w:val="TableText"/>
              <w:rPr>
                <w:szCs w:val="20"/>
              </w:rPr>
            </w:pPr>
          </w:p>
        </w:tc>
      </w:tr>
      <w:tr w:rsidR="004B4F1B" w:rsidRPr="004E030C" w14:paraId="770ABC88"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761D8C9A" w14:textId="6CE2CF23" w:rsidR="004B4F1B" w:rsidRDefault="005D1DB4" w:rsidP="009539EE">
            <w:pPr>
              <w:pStyle w:val="TableText"/>
              <w:rPr>
                <w:szCs w:val="20"/>
              </w:rPr>
            </w:pPr>
            <w:r>
              <w:rPr>
                <w:szCs w:val="20"/>
              </w:rPr>
              <w:t>Optional: magazines</w:t>
            </w:r>
          </w:p>
        </w:tc>
        <w:tc>
          <w:tcPr>
            <w:tcW w:w="1003" w:type="dxa"/>
            <w:tcBorders>
              <w:top w:val="single" w:sz="4" w:space="0" w:color="auto"/>
              <w:left w:val="single" w:sz="4" w:space="0" w:color="auto"/>
              <w:bottom w:val="single" w:sz="4" w:space="0" w:color="auto"/>
              <w:right w:val="single" w:sz="4" w:space="0" w:color="auto"/>
            </w:tcBorders>
          </w:tcPr>
          <w:p w14:paraId="66A7DE3D" w14:textId="77777777" w:rsidR="004B4F1B"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105B262" w14:textId="3FFA2DC1" w:rsidR="004B4F1B"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2994CD7"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E25BBE2"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8A59687" w14:textId="148C765A" w:rsidR="004B4F1B" w:rsidRPr="004E030C" w:rsidRDefault="005D1DB4"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38CB98D"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8B6F71E"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E3309C6" w14:textId="77777777" w:rsidR="004B4F1B" w:rsidRPr="004E030C" w:rsidRDefault="004B4F1B" w:rsidP="009539EE">
            <w:pPr>
              <w:pStyle w:val="TableText"/>
              <w:rPr>
                <w:szCs w:val="20"/>
              </w:rPr>
            </w:pPr>
          </w:p>
        </w:tc>
      </w:tr>
      <w:tr w:rsidR="00247B1E" w:rsidRPr="004E030C" w14:paraId="2FDDE1EF"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7C232A29" w14:textId="3AEE83F2" w:rsidR="00247B1E" w:rsidRDefault="005D1DB4" w:rsidP="009539EE">
            <w:pPr>
              <w:pStyle w:val="TableText"/>
              <w:rPr>
                <w:szCs w:val="20"/>
              </w:rPr>
            </w:pPr>
            <w:r>
              <w:rPr>
                <w:szCs w:val="20"/>
              </w:rPr>
              <w:t>1 x poster displaying the word NO in large font</w:t>
            </w:r>
          </w:p>
        </w:tc>
        <w:tc>
          <w:tcPr>
            <w:tcW w:w="1003" w:type="dxa"/>
            <w:tcBorders>
              <w:top w:val="single" w:sz="4" w:space="0" w:color="auto"/>
              <w:left w:val="single" w:sz="4" w:space="0" w:color="auto"/>
              <w:bottom w:val="single" w:sz="4" w:space="0" w:color="auto"/>
              <w:right w:val="single" w:sz="4" w:space="0" w:color="auto"/>
            </w:tcBorders>
          </w:tcPr>
          <w:p w14:paraId="6C1550D7" w14:textId="77777777" w:rsidR="00247B1E"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CB4251" w14:textId="7436D998" w:rsidR="00247B1E"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8BBDACA"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9C56E84"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62DB6F7"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2D0E29F"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292ACC7" w14:textId="56254BBC" w:rsidR="00247B1E" w:rsidRPr="004E030C" w:rsidRDefault="005D1DB4"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FFB1EEB" w14:textId="77777777" w:rsidR="00247B1E" w:rsidRPr="004E030C" w:rsidRDefault="00247B1E" w:rsidP="009539EE">
            <w:pPr>
              <w:pStyle w:val="TableText"/>
              <w:rPr>
                <w:szCs w:val="20"/>
              </w:rPr>
            </w:pPr>
          </w:p>
        </w:tc>
      </w:tr>
      <w:tr w:rsidR="00A844A3" w:rsidRPr="004E030C" w14:paraId="0E44B8BA"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46C530C6" w14:textId="11E80494" w:rsidR="00A844A3" w:rsidRPr="005D1DB4" w:rsidRDefault="005D1DB4" w:rsidP="009539EE">
            <w:pPr>
              <w:pStyle w:val="TableText"/>
              <w:rPr>
                <w:szCs w:val="20"/>
              </w:rPr>
            </w:pPr>
            <w:r w:rsidRPr="005D1DB4">
              <w:rPr>
                <w:szCs w:val="20"/>
              </w:rPr>
              <w:t>1 x poster displaying the word YES in large font</w:t>
            </w:r>
          </w:p>
        </w:tc>
        <w:tc>
          <w:tcPr>
            <w:tcW w:w="1003" w:type="dxa"/>
            <w:tcBorders>
              <w:top w:val="single" w:sz="4" w:space="0" w:color="auto"/>
              <w:left w:val="single" w:sz="4" w:space="0" w:color="auto"/>
              <w:bottom w:val="single" w:sz="4" w:space="0" w:color="auto"/>
              <w:right w:val="single" w:sz="4" w:space="0" w:color="auto"/>
            </w:tcBorders>
          </w:tcPr>
          <w:p w14:paraId="15ECF001" w14:textId="77777777" w:rsidR="00A844A3"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DC00232" w14:textId="4176D514" w:rsidR="00A844A3"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A211BF9" w14:textId="58A8093A"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33AD0D6"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26A701D"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85C0896"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DC24CAA" w14:textId="27BA7E13" w:rsidR="00A844A3" w:rsidRPr="004E030C" w:rsidRDefault="005D1DB4"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203FE6F" w14:textId="77777777" w:rsidR="00A844A3" w:rsidRPr="004E030C" w:rsidRDefault="00A844A3" w:rsidP="009539EE">
            <w:pPr>
              <w:pStyle w:val="TableText"/>
              <w:rPr>
                <w:szCs w:val="20"/>
              </w:rPr>
            </w:pPr>
          </w:p>
        </w:tc>
      </w:tr>
      <w:tr w:rsidR="00E57FBA" w:rsidRPr="004E030C" w14:paraId="1DA31118" w14:textId="77777777" w:rsidTr="00B5321C">
        <w:trPr>
          <w:cnfStyle w:val="000000100000" w:firstRow="0" w:lastRow="0" w:firstColumn="0" w:lastColumn="0" w:oddVBand="0" w:evenVBand="0" w:oddHBand="1" w:evenHBand="0" w:firstRowFirstColumn="0" w:firstRowLastColumn="0" w:lastRowFirstColumn="0" w:lastRowLastColumn="0"/>
          <w:trHeight w:val="1147"/>
        </w:trPr>
        <w:tc>
          <w:tcPr>
            <w:tcW w:w="15021" w:type="dxa"/>
            <w:gridSpan w:val="9"/>
            <w:tcBorders>
              <w:top w:val="single" w:sz="4" w:space="0" w:color="auto"/>
              <w:left w:val="single" w:sz="4" w:space="0" w:color="auto"/>
              <w:bottom w:val="single" w:sz="4" w:space="0" w:color="auto"/>
              <w:right w:val="single" w:sz="4" w:space="0" w:color="auto"/>
            </w:tcBorders>
          </w:tcPr>
          <w:p w14:paraId="21392E9F" w14:textId="104770FB" w:rsidR="00E57FBA" w:rsidRDefault="00E57FBA" w:rsidP="009539EE">
            <w:pPr>
              <w:pStyle w:val="Heading1"/>
            </w:pPr>
            <w:r>
              <w:t>Student resource sheets</w:t>
            </w:r>
          </w:p>
          <w:p w14:paraId="4260189E" w14:textId="0E5EF45E" w:rsidR="00E57FBA" w:rsidRPr="00B16025" w:rsidRDefault="00E57FBA" w:rsidP="009539EE">
            <w:pPr>
              <w:pStyle w:val="TableText"/>
              <w:spacing w:line="276" w:lineRule="auto"/>
              <w:rPr>
                <w:i/>
                <w:iCs/>
                <w:szCs w:val="20"/>
              </w:rPr>
            </w:pPr>
            <w:r>
              <w:rPr>
                <w:b/>
                <w:bCs/>
                <w:szCs w:val="20"/>
              </w:rPr>
              <w:t>D</w:t>
            </w:r>
            <w:r w:rsidRPr="00982232">
              <w:rPr>
                <w:b/>
                <w:bCs/>
                <w:szCs w:val="20"/>
              </w:rPr>
              <w:t>emonstration copies</w:t>
            </w:r>
            <w:r>
              <w:rPr>
                <w:szCs w:val="20"/>
              </w:rPr>
              <w:t xml:space="preserve"> for whole class discussion and representation</w:t>
            </w:r>
            <w:r w:rsidR="00B16025">
              <w:rPr>
                <w:szCs w:val="20"/>
              </w:rPr>
              <w:t>, and</w:t>
            </w:r>
            <w:r>
              <w:rPr>
                <w:szCs w:val="20"/>
              </w:rPr>
              <w:t xml:space="preserve"> </w:t>
            </w:r>
            <w:r w:rsidR="00B16025">
              <w:rPr>
                <w:b/>
                <w:bCs/>
                <w:szCs w:val="20"/>
              </w:rPr>
              <w:t>i</w:t>
            </w:r>
            <w:r w:rsidRPr="00982232">
              <w:rPr>
                <w:b/>
                <w:bCs/>
                <w:szCs w:val="20"/>
              </w:rPr>
              <w:t>ndividual copies for each student</w:t>
            </w:r>
            <w:r>
              <w:rPr>
                <w:b/>
                <w:bCs/>
                <w:szCs w:val="20"/>
              </w:rPr>
              <w:t>/group</w:t>
            </w:r>
            <w:r>
              <w:rPr>
                <w:szCs w:val="20"/>
              </w:rPr>
              <w:t xml:space="preserve"> </w:t>
            </w:r>
            <w:r w:rsidR="00B16025">
              <w:rPr>
                <w:szCs w:val="20"/>
              </w:rPr>
              <w:t xml:space="preserve">are typically </w:t>
            </w:r>
            <w:r w:rsidR="00B16025">
              <w:rPr>
                <w:szCs w:val="20"/>
              </w:rPr>
              <w:t>required for each resource sheet in this sequence</w:t>
            </w:r>
            <w:r w:rsidR="00B16025">
              <w:rPr>
                <w:szCs w:val="20"/>
              </w:rPr>
              <w:t xml:space="preserve">. Instances where </w:t>
            </w:r>
            <w:r w:rsidR="00B16025">
              <w:rPr>
                <w:b/>
                <w:bCs/>
                <w:szCs w:val="20"/>
              </w:rPr>
              <w:t>demonstration</w:t>
            </w:r>
            <w:r w:rsidR="00B16025">
              <w:rPr>
                <w:szCs w:val="20"/>
              </w:rPr>
              <w:t xml:space="preserve"> or </w:t>
            </w:r>
            <w:r w:rsidR="00B16025">
              <w:rPr>
                <w:b/>
                <w:bCs/>
                <w:szCs w:val="20"/>
              </w:rPr>
              <w:t xml:space="preserve">individual </w:t>
            </w:r>
            <w:r w:rsidR="00B16025">
              <w:rPr>
                <w:szCs w:val="20"/>
              </w:rPr>
              <w:t xml:space="preserve">copies ONLY are required are noted in the list below, as well as any resource sheets that are </w:t>
            </w:r>
            <w:r w:rsidR="00B16025" w:rsidRPr="00B16025">
              <w:rPr>
                <w:b/>
                <w:bCs/>
                <w:szCs w:val="20"/>
              </w:rPr>
              <w:t>optional</w:t>
            </w:r>
            <w:r w:rsidR="00B16025">
              <w:rPr>
                <w:szCs w:val="20"/>
              </w:rPr>
              <w:t xml:space="preserve">. </w:t>
            </w:r>
          </w:p>
          <w:p w14:paraId="05B57701" w14:textId="1997509B" w:rsidR="00E57FBA" w:rsidRDefault="00E57FBA" w:rsidP="009539EE">
            <w:pPr>
              <w:pStyle w:val="TableText"/>
              <w:spacing w:line="276" w:lineRule="auto"/>
              <w:rPr>
                <w:szCs w:val="20"/>
              </w:rPr>
            </w:pPr>
            <w:r w:rsidRPr="004E030C">
              <w:rPr>
                <w:szCs w:val="20"/>
              </w:rPr>
              <w:t>Teachers are best placed to make decision</w:t>
            </w:r>
            <w:r>
              <w:rPr>
                <w:szCs w:val="20"/>
              </w:rPr>
              <w:t xml:space="preserve">s about any modifications resource sheet may require to best suit </w:t>
            </w:r>
            <w:r w:rsidRPr="004E030C">
              <w:rPr>
                <w:szCs w:val="20"/>
              </w:rPr>
              <w:t>the needs of their students.</w:t>
            </w:r>
          </w:p>
        </w:tc>
      </w:tr>
      <w:tr w:rsidR="00522918" w:rsidRPr="004E030C" w14:paraId="664F1141"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13D3943F"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6EAF626" w14:textId="77777777" w:rsidR="00522918" w:rsidRPr="004E030C" w:rsidRDefault="00522918" w:rsidP="00522918">
            <w:pPr>
              <w:pStyle w:val="TableText"/>
              <w:rPr>
                <w:szCs w:val="20"/>
              </w:rPr>
            </w:pPr>
            <w:r w:rsidRPr="004E030C">
              <w:rPr>
                <w:b/>
                <w:bCs/>
                <w:szCs w:val="20"/>
              </w:rPr>
              <w:t>Lesson 1</w:t>
            </w:r>
          </w:p>
        </w:tc>
        <w:tc>
          <w:tcPr>
            <w:tcW w:w="1003" w:type="dxa"/>
            <w:tcBorders>
              <w:top w:val="single" w:sz="4" w:space="0" w:color="auto"/>
              <w:left w:val="single" w:sz="4" w:space="0" w:color="auto"/>
              <w:bottom w:val="single" w:sz="4" w:space="0" w:color="auto"/>
              <w:right w:val="single" w:sz="4" w:space="0" w:color="auto"/>
            </w:tcBorders>
          </w:tcPr>
          <w:p w14:paraId="6EF1F1A9" w14:textId="77777777" w:rsidR="00522918" w:rsidRPr="004E030C" w:rsidRDefault="00522918" w:rsidP="00522918">
            <w:pPr>
              <w:pStyle w:val="TableText"/>
              <w:rPr>
                <w:szCs w:val="20"/>
              </w:rPr>
            </w:pPr>
            <w:r w:rsidRPr="004E030C">
              <w:rPr>
                <w:b/>
                <w:bCs/>
                <w:szCs w:val="20"/>
              </w:rPr>
              <w:t>Lesson 2</w:t>
            </w:r>
          </w:p>
        </w:tc>
        <w:tc>
          <w:tcPr>
            <w:tcW w:w="1003" w:type="dxa"/>
            <w:tcBorders>
              <w:top w:val="single" w:sz="4" w:space="0" w:color="auto"/>
              <w:left w:val="single" w:sz="4" w:space="0" w:color="auto"/>
              <w:bottom w:val="single" w:sz="4" w:space="0" w:color="auto"/>
              <w:right w:val="single" w:sz="4" w:space="0" w:color="auto"/>
            </w:tcBorders>
          </w:tcPr>
          <w:p w14:paraId="52D0C2C6" w14:textId="77777777" w:rsidR="00522918" w:rsidRPr="004E030C" w:rsidRDefault="00522918" w:rsidP="00522918">
            <w:pPr>
              <w:pStyle w:val="TableText"/>
              <w:rPr>
                <w:szCs w:val="20"/>
              </w:rPr>
            </w:pPr>
            <w:r w:rsidRPr="004E030C">
              <w:rPr>
                <w:b/>
                <w:bCs/>
                <w:szCs w:val="20"/>
              </w:rPr>
              <w:t>Lesson 3</w:t>
            </w:r>
          </w:p>
        </w:tc>
        <w:tc>
          <w:tcPr>
            <w:tcW w:w="1003" w:type="dxa"/>
            <w:tcBorders>
              <w:top w:val="single" w:sz="4" w:space="0" w:color="auto"/>
              <w:left w:val="single" w:sz="4" w:space="0" w:color="auto"/>
              <w:bottom w:val="single" w:sz="4" w:space="0" w:color="auto"/>
              <w:right w:val="single" w:sz="4" w:space="0" w:color="auto"/>
            </w:tcBorders>
          </w:tcPr>
          <w:p w14:paraId="2DCD12CD" w14:textId="77777777" w:rsidR="00522918" w:rsidRPr="004E030C" w:rsidRDefault="00522918" w:rsidP="00522918">
            <w:pPr>
              <w:pStyle w:val="TableText"/>
              <w:rPr>
                <w:szCs w:val="20"/>
              </w:rPr>
            </w:pPr>
            <w:r w:rsidRPr="004E030C">
              <w:rPr>
                <w:b/>
                <w:bCs/>
                <w:szCs w:val="20"/>
              </w:rPr>
              <w:t>Lesson 4</w:t>
            </w:r>
          </w:p>
        </w:tc>
        <w:tc>
          <w:tcPr>
            <w:tcW w:w="1003" w:type="dxa"/>
            <w:tcBorders>
              <w:top w:val="single" w:sz="4" w:space="0" w:color="auto"/>
              <w:left w:val="single" w:sz="4" w:space="0" w:color="auto"/>
              <w:bottom w:val="single" w:sz="4" w:space="0" w:color="auto"/>
              <w:right w:val="single" w:sz="4" w:space="0" w:color="auto"/>
            </w:tcBorders>
          </w:tcPr>
          <w:p w14:paraId="2F571964" w14:textId="77777777" w:rsidR="00522918" w:rsidRPr="004E030C" w:rsidRDefault="00522918" w:rsidP="00522918">
            <w:pPr>
              <w:pStyle w:val="TableText"/>
              <w:rPr>
                <w:szCs w:val="20"/>
              </w:rPr>
            </w:pPr>
            <w:r w:rsidRPr="004E030C">
              <w:rPr>
                <w:b/>
                <w:bCs/>
                <w:szCs w:val="20"/>
              </w:rPr>
              <w:t>Lesson 5</w:t>
            </w:r>
          </w:p>
        </w:tc>
        <w:tc>
          <w:tcPr>
            <w:tcW w:w="1003" w:type="dxa"/>
            <w:tcBorders>
              <w:top w:val="single" w:sz="4" w:space="0" w:color="auto"/>
              <w:left w:val="single" w:sz="4" w:space="0" w:color="auto"/>
              <w:bottom w:val="single" w:sz="4" w:space="0" w:color="auto"/>
              <w:right w:val="single" w:sz="4" w:space="0" w:color="auto"/>
            </w:tcBorders>
          </w:tcPr>
          <w:p w14:paraId="6AE33492" w14:textId="4C552BB2" w:rsidR="00522918" w:rsidRPr="004E030C" w:rsidRDefault="00522918" w:rsidP="00522918">
            <w:pPr>
              <w:pStyle w:val="TableText"/>
              <w:rPr>
                <w:b/>
                <w:bCs/>
                <w:szCs w:val="20"/>
              </w:rPr>
            </w:pPr>
            <w:r w:rsidRPr="004E030C">
              <w:rPr>
                <w:b/>
                <w:bCs/>
                <w:szCs w:val="20"/>
              </w:rPr>
              <w:t>Lesson 6</w:t>
            </w:r>
          </w:p>
        </w:tc>
        <w:tc>
          <w:tcPr>
            <w:tcW w:w="1003" w:type="dxa"/>
            <w:tcBorders>
              <w:top w:val="single" w:sz="4" w:space="0" w:color="auto"/>
              <w:left w:val="single" w:sz="4" w:space="0" w:color="auto"/>
              <w:bottom w:val="single" w:sz="4" w:space="0" w:color="auto"/>
              <w:right w:val="single" w:sz="4" w:space="0" w:color="auto"/>
            </w:tcBorders>
          </w:tcPr>
          <w:p w14:paraId="3B75DFC7" w14:textId="7A7A383B" w:rsidR="00522918" w:rsidRPr="004E030C" w:rsidRDefault="00522918" w:rsidP="00522918">
            <w:pPr>
              <w:pStyle w:val="TableText"/>
              <w:rPr>
                <w:szCs w:val="20"/>
              </w:rPr>
            </w:pPr>
            <w:r w:rsidRPr="004E030C">
              <w:rPr>
                <w:b/>
                <w:bCs/>
                <w:szCs w:val="20"/>
              </w:rPr>
              <w:t>Lesson 7</w:t>
            </w:r>
          </w:p>
        </w:tc>
        <w:tc>
          <w:tcPr>
            <w:tcW w:w="1003" w:type="dxa"/>
            <w:tcBorders>
              <w:top w:val="single" w:sz="4" w:space="0" w:color="auto"/>
              <w:left w:val="single" w:sz="4" w:space="0" w:color="auto"/>
              <w:bottom w:val="single" w:sz="4" w:space="0" w:color="auto"/>
              <w:right w:val="single" w:sz="4" w:space="0" w:color="auto"/>
            </w:tcBorders>
          </w:tcPr>
          <w:p w14:paraId="3416B5F4" w14:textId="22D5C312" w:rsidR="00522918" w:rsidRPr="00522918" w:rsidRDefault="00522918" w:rsidP="00522918">
            <w:pPr>
              <w:pStyle w:val="TableText"/>
              <w:rPr>
                <w:b/>
                <w:bCs/>
                <w:szCs w:val="20"/>
              </w:rPr>
            </w:pPr>
            <w:r w:rsidRPr="00522918">
              <w:rPr>
                <w:b/>
                <w:bCs/>
                <w:szCs w:val="20"/>
              </w:rPr>
              <w:t>Lesson 8</w:t>
            </w:r>
          </w:p>
        </w:tc>
      </w:tr>
      <w:tr w:rsidR="00522918" w:rsidRPr="004E030C" w14:paraId="4E41459E"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0255CCA0" w14:textId="37F0EA95" w:rsidR="00522918" w:rsidRPr="00B16025" w:rsidRDefault="00B16025" w:rsidP="00522918">
            <w:pPr>
              <w:pStyle w:val="TableText"/>
              <w:rPr>
                <w:b/>
                <w:bCs/>
                <w:szCs w:val="20"/>
              </w:rPr>
            </w:pPr>
            <w:r>
              <w:rPr>
                <w:szCs w:val="20"/>
              </w:rPr>
              <w:t>Code for caring and hygiene</w:t>
            </w:r>
            <w:r w:rsidR="00522918">
              <w:rPr>
                <w:szCs w:val="20"/>
              </w:rPr>
              <w:t xml:space="preserve"> Resource sheet </w:t>
            </w:r>
            <w:r>
              <w:rPr>
                <w:b/>
                <w:bCs/>
                <w:szCs w:val="20"/>
              </w:rPr>
              <w:t>Demonstration only</w:t>
            </w:r>
          </w:p>
        </w:tc>
        <w:tc>
          <w:tcPr>
            <w:tcW w:w="1003" w:type="dxa"/>
            <w:tcBorders>
              <w:top w:val="single" w:sz="4" w:space="0" w:color="auto"/>
              <w:left w:val="single" w:sz="4" w:space="0" w:color="auto"/>
              <w:bottom w:val="single" w:sz="4" w:space="0" w:color="auto"/>
              <w:right w:val="single" w:sz="4" w:space="0" w:color="auto"/>
            </w:tcBorders>
          </w:tcPr>
          <w:p w14:paraId="3097B9B8" w14:textId="4710378F" w:rsidR="00522918" w:rsidRPr="004E030C" w:rsidRDefault="00522918"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7BC8609" w14:textId="4E0ABAC4"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66EEEF9"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D288EC"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FDB7DA2"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403B1DF"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26F76A8" w14:textId="34AB8B1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927FDD2" w14:textId="77777777" w:rsidR="00522918" w:rsidRPr="004E030C" w:rsidRDefault="00522918" w:rsidP="00522918">
            <w:pPr>
              <w:pStyle w:val="TableText"/>
              <w:rPr>
                <w:szCs w:val="20"/>
              </w:rPr>
            </w:pPr>
          </w:p>
        </w:tc>
      </w:tr>
      <w:tr w:rsidR="00522918" w:rsidRPr="004E030C" w14:paraId="70DFA601" w14:textId="77777777" w:rsidTr="00522918">
        <w:trPr>
          <w:cnfStyle w:val="000000010000" w:firstRow="0" w:lastRow="0" w:firstColumn="0" w:lastColumn="0" w:oddVBand="0" w:evenVBand="0" w:oddHBand="0" w:evenHBand="1" w:firstRowFirstColumn="0" w:firstRowLastColumn="0" w:lastRowFirstColumn="0" w:lastRowLastColumn="0"/>
          <w:trHeight w:val="225"/>
        </w:trPr>
        <w:tc>
          <w:tcPr>
            <w:tcW w:w="6997" w:type="dxa"/>
            <w:tcBorders>
              <w:top w:val="single" w:sz="4" w:space="0" w:color="auto"/>
              <w:left w:val="single" w:sz="4" w:space="0" w:color="auto"/>
              <w:bottom w:val="single" w:sz="4" w:space="0" w:color="auto"/>
              <w:right w:val="single" w:sz="4" w:space="0" w:color="auto"/>
            </w:tcBorders>
          </w:tcPr>
          <w:p w14:paraId="3918A08E" w14:textId="41802DAF" w:rsidR="00522918" w:rsidRDefault="00B16025" w:rsidP="00522918">
            <w:pPr>
              <w:pStyle w:val="TableText"/>
              <w:rPr>
                <w:szCs w:val="20"/>
              </w:rPr>
            </w:pPr>
            <w:r w:rsidRPr="00B16025">
              <w:rPr>
                <w:b/>
                <w:bCs/>
                <w:szCs w:val="20"/>
              </w:rPr>
              <w:t>Optional</w:t>
            </w:r>
            <w:r>
              <w:rPr>
                <w:szCs w:val="20"/>
              </w:rPr>
              <w:t>: My five senses</w:t>
            </w:r>
            <w:r w:rsidR="00522918">
              <w:rPr>
                <w:szCs w:val="20"/>
              </w:rPr>
              <w:t xml:space="preserve"> Resource sheet</w:t>
            </w:r>
            <w:r>
              <w:rPr>
                <w:szCs w:val="20"/>
              </w:rPr>
              <w:t xml:space="preserve"> </w:t>
            </w:r>
            <w:r>
              <w:rPr>
                <w:b/>
                <w:bCs/>
                <w:szCs w:val="20"/>
              </w:rPr>
              <w:t>Demonstration only</w:t>
            </w:r>
          </w:p>
        </w:tc>
        <w:tc>
          <w:tcPr>
            <w:tcW w:w="1003" w:type="dxa"/>
            <w:tcBorders>
              <w:top w:val="single" w:sz="4" w:space="0" w:color="auto"/>
              <w:left w:val="single" w:sz="4" w:space="0" w:color="auto"/>
              <w:bottom w:val="single" w:sz="4" w:space="0" w:color="auto"/>
              <w:right w:val="single" w:sz="4" w:space="0" w:color="auto"/>
            </w:tcBorders>
          </w:tcPr>
          <w:p w14:paraId="00D43F7B" w14:textId="4335B920" w:rsidR="00522918" w:rsidRPr="004E030C" w:rsidRDefault="00522918"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99407A1"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EF5A34C"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08690EB" w14:textId="0CABC54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5728062"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D11F5F3"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4B3F07E" w14:textId="48735F0B"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61DD0C9" w14:textId="77777777" w:rsidR="00522918" w:rsidRPr="004E030C" w:rsidRDefault="00522918" w:rsidP="00522918">
            <w:pPr>
              <w:pStyle w:val="TableText"/>
              <w:rPr>
                <w:szCs w:val="20"/>
              </w:rPr>
            </w:pPr>
          </w:p>
        </w:tc>
      </w:tr>
      <w:tr w:rsidR="00522918" w:rsidRPr="004E030C" w14:paraId="4E1B19A9"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4EF05F49" w14:textId="5C264038" w:rsidR="00522918" w:rsidRDefault="00B16025" w:rsidP="00522918">
            <w:pPr>
              <w:pStyle w:val="TableText"/>
              <w:rPr>
                <w:szCs w:val="20"/>
              </w:rPr>
            </w:pPr>
            <w:r>
              <w:rPr>
                <w:szCs w:val="20"/>
              </w:rPr>
              <w:t>My plant predictions</w:t>
            </w:r>
            <w:r w:rsidR="00522918">
              <w:rPr>
                <w:szCs w:val="20"/>
              </w:rPr>
              <w:t xml:space="preserve"> Resource sheet</w:t>
            </w:r>
          </w:p>
        </w:tc>
        <w:tc>
          <w:tcPr>
            <w:tcW w:w="1003" w:type="dxa"/>
            <w:tcBorders>
              <w:top w:val="single" w:sz="4" w:space="0" w:color="auto"/>
              <w:left w:val="single" w:sz="4" w:space="0" w:color="auto"/>
              <w:bottom w:val="single" w:sz="4" w:space="0" w:color="auto"/>
              <w:right w:val="single" w:sz="4" w:space="0" w:color="auto"/>
            </w:tcBorders>
          </w:tcPr>
          <w:p w14:paraId="76845526" w14:textId="705DE2A9"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DC386A5" w14:textId="23C8299F" w:rsidR="00522918" w:rsidRDefault="00B16025"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1113AE3"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D0CF339" w14:textId="172F0C33" w:rsidR="00522918" w:rsidRDefault="005D1DB4"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4DBCCF7" w14:textId="34BBE0A1"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CDC05F0"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F52F1EE" w14:textId="50DA96E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17F4E7" w14:textId="77777777" w:rsidR="00522918" w:rsidRPr="004E030C" w:rsidRDefault="00522918" w:rsidP="00522918">
            <w:pPr>
              <w:pStyle w:val="TableText"/>
              <w:rPr>
                <w:szCs w:val="20"/>
              </w:rPr>
            </w:pPr>
          </w:p>
        </w:tc>
      </w:tr>
      <w:tr w:rsidR="00B16025" w:rsidRPr="004E030C" w14:paraId="7830A831"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621958F4" w14:textId="77777777" w:rsidR="00B16025" w:rsidRDefault="00B16025" w:rsidP="00B16025">
            <w:pPr>
              <w:pStyle w:val="TableText"/>
              <w:rPr>
                <w:b/>
                <w:bCs/>
                <w:szCs w:val="20"/>
              </w:rPr>
            </w:pPr>
            <w:r>
              <w:rPr>
                <w:szCs w:val="20"/>
              </w:rPr>
              <w:lastRenderedPageBreak/>
              <w:t xml:space="preserve">Parts of a plant Resource </w:t>
            </w:r>
            <w:r>
              <w:rPr>
                <w:szCs w:val="20"/>
              </w:rPr>
              <w:t xml:space="preserve">sheet </w:t>
            </w:r>
            <w:r>
              <w:rPr>
                <w:b/>
                <w:bCs/>
                <w:szCs w:val="20"/>
              </w:rPr>
              <w:t>Demonstration</w:t>
            </w:r>
            <w:r>
              <w:rPr>
                <w:b/>
                <w:bCs/>
                <w:szCs w:val="20"/>
              </w:rPr>
              <w:t xml:space="preserve"> only</w:t>
            </w:r>
          </w:p>
          <w:p w14:paraId="6691E84C" w14:textId="53C6954B" w:rsidR="00B16025" w:rsidRPr="00B16025" w:rsidRDefault="00B16025" w:rsidP="00B16025">
            <w:pPr>
              <w:pStyle w:val="TableText"/>
              <w:rPr>
                <w:szCs w:val="20"/>
              </w:rPr>
            </w:pPr>
            <w:r>
              <w:rPr>
                <w:szCs w:val="20"/>
              </w:rPr>
              <w:t xml:space="preserve">NOTE: </w:t>
            </w:r>
            <w:r w:rsidRPr="00B16025">
              <w:rPr>
                <w:rFonts w:ascii="Lato" w:hAnsi="Lato"/>
                <w:color w:val="5F5F5F"/>
                <w:sz w:val="21"/>
                <w:szCs w:val="21"/>
                <w:shd w:val="clear" w:color="auto" w:fill="FFFFFF"/>
              </w:rPr>
              <w:t xml:space="preserve"> </w:t>
            </w:r>
            <w:r w:rsidRPr="00B16025">
              <w:rPr>
                <w:szCs w:val="20"/>
              </w:rPr>
              <w:t xml:space="preserve">This resource sheet includes a </w:t>
            </w:r>
            <w:r w:rsidRPr="00B16025">
              <w:rPr>
                <w:szCs w:val="20"/>
                <w:u w:val="single"/>
              </w:rPr>
              <w:t>sketch</w:t>
            </w:r>
            <w:r w:rsidRPr="00B16025">
              <w:rPr>
                <w:szCs w:val="20"/>
              </w:rPr>
              <w:t xml:space="preserve"> and a </w:t>
            </w:r>
            <w:r w:rsidRPr="00B16025">
              <w:rPr>
                <w:szCs w:val="20"/>
                <w:u w:val="single"/>
              </w:rPr>
              <w:t>photograph</w:t>
            </w:r>
            <w:r w:rsidRPr="00B16025">
              <w:rPr>
                <w:szCs w:val="20"/>
              </w:rPr>
              <w:t>, both showing the roots, stem, leaves etc. of a plant. Use the version that is most suitable for your students and context.</w:t>
            </w:r>
          </w:p>
        </w:tc>
        <w:tc>
          <w:tcPr>
            <w:tcW w:w="1003" w:type="dxa"/>
            <w:tcBorders>
              <w:top w:val="single" w:sz="4" w:space="0" w:color="auto"/>
              <w:left w:val="single" w:sz="4" w:space="0" w:color="auto"/>
              <w:bottom w:val="single" w:sz="4" w:space="0" w:color="auto"/>
              <w:right w:val="single" w:sz="4" w:space="0" w:color="auto"/>
            </w:tcBorders>
          </w:tcPr>
          <w:p w14:paraId="0689A9B8"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A409FDA"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416E3F" w14:textId="1EEBFF5F" w:rsidR="00B16025" w:rsidRDefault="00B16025"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52F50FD"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342B52F"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12D7330"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7A8CB3D"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189A29F" w14:textId="77777777" w:rsidR="00B16025" w:rsidRPr="004E030C" w:rsidRDefault="00B16025" w:rsidP="00B16025">
            <w:pPr>
              <w:pStyle w:val="TableText"/>
              <w:rPr>
                <w:szCs w:val="20"/>
              </w:rPr>
            </w:pPr>
          </w:p>
        </w:tc>
      </w:tr>
      <w:tr w:rsidR="00B16025" w:rsidRPr="004E030C" w14:paraId="5316082D"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00B436C6" w14:textId="2393EFDC" w:rsidR="00B16025" w:rsidRDefault="00B16025" w:rsidP="00B16025">
            <w:pPr>
              <w:pStyle w:val="TableText"/>
              <w:rPr>
                <w:szCs w:val="20"/>
              </w:rPr>
            </w:pPr>
            <w:r>
              <w:rPr>
                <w:szCs w:val="20"/>
              </w:rPr>
              <w:t>What does it go? Resource sheet</w:t>
            </w:r>
            <w:r>
              <w:rPr>
                <w:b/>
                <w:bCs/>
                <w:szCs w:val="20"/>
              </w:rPr>
              <w:t xml:space="preserve"> </w:t>
            </w:r>
            <w:r>
              <w:rPr>
                <w:b/>
                <w:bCs/>
                <w:szCs w:val="20"/>
              </w:rPr>
              <w:t xml:space="preserve">Demonstration </w:t>
            </w:r>
            <w:r>
              <w:rPr>
                <w:b/>
                <w:bCs/>
                <w:szCs w:val="20"/>
              </w:rPr>
              <w:t>copy required, individual copy optional</w:t>
            </w:r>
          </w:p>
        </w:tc>
        <w:tc>
          <w:tcPr>
            <w:tcW w:w="1003" w:type="dxa"/>
            <w:tcBorders>
              <w:top w:val="single" w:sz="4" w:space="0" w:color="auto"/>
              <w:left w:val="single" w:sz="4" w:space="0" w:color="auto"/>
              <w:bottom w:val="single" w:sz="4" w:space="0" w:color="auto"/>
              <w:right w:val="single" w:sz="4" w:space="0" w:color="auto"/>
            </w:tcBorders>
          </w:tcPr>
          <w:p w14:paraId="1CA5FD42"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6F190B7" w14:textId="180F76A6"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C498341" w14:textId="42357A04" w:rsidR="00B16025" w:rsidRDefault="00B16025"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B3D0A60"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FC3D814"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D4B8B91"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7457FA3" w14:textId="3DC803EE"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03E5A2B" w14:textId="77777777" w:rsidR="00B16025" w:rsidRPr="004E030C" w:rsidRDefault="00B16025" w:rsidP="00B16025">
            <w:pPr>
              <w:pStyle w:val="TableText"/>
              <w:rPr>
                <w:szCs w:val="20"/>
              </w:rPr>
            </w:pPr>
          </w:p>
        </w:tc>
      </w:tr>
      <w:tr w:rsidR="00B16025" w:rsidRPr="004E030C" w14:paraId="29405E38"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0F44770C" w14:textId="3E983E41" w:rsidR="00B16025" w:rsidRPr="00B16025" w:rsidRDefault="00B16025" w:rsidP="00B16025">
            <w:pPr>
              <w:pStyle w:val="TableText"/>
              <w:rPr>
                <w:b/>
                <w:bCs/>
                <w:szCs w:val="20"/>
              </w:rPr>
            </w:pPr>
            <w:r>
              <w:rPr>
                <w:szCs w:val="20"/>
              </w:rPr>
              <w:t xml:space="preserve">Sun Resource sheet </w:t>
            </w:r>
            <w:r>
              <w:rPr>
                <w:b/>
                <w:bCs/>
                <w:szCs w:val="20"/>
              </w:rPr>
              <w:t>Printed demonstration copy required only</w:t>
            </w:r>
          </w:p>
        </w:tc>
        <w:tc>
          <w:tcPr>
            <w:tcW w:w="1003" w:type="dxa"/>
            <w:tcBorders>
              <w:top w:val="single" w:sz="4" w:space="0" w:color="auto"/>
              <w:left w:val="single" w:sz="4" w:space="0" w:color="auto"/>
              <w:bottom w:val="single" w:sz="4" w:space="0" w:color="auto"/>
              <w:right w:val="single" w:sz="4" w:space="0" w:color="auto"/>
            </w:tcBorders>
          </w:tcPr>
          <w:p w14:paraId="5097D2E3"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B822BE6"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BDB03CC"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C2DA305" w14:textId="059700A9" w:rsidR="00B16025" w:rsidRDefault="00B16025"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DD3BEAD"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EB96812"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F46ADBD" w14:textId="01D8A18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5842306" w14:textId="2C45AB34" w:rsidR="00B16025" w:rsidRPr="004E030C" w:rsidRDefault="00B16025" w:rsidP="00B16025">
            <w:pPr>
              <w:pStyle w:val="TableText"/>
              <w:rPr>
                <w:szCs w:val="20"/>
              </w:rPr>
            </w:pPr>
          </w:p>
        </w:tc>
      </w:tr>
      <w:tr w:rsidR="00B16025" w:rsidRPr="004E030C" w14:paraId="20548097"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09E5D0E2" w14:textId="343325C5" w:rsidR="00B16025" w:rsidRDefault="00B16025" w:rsidP="00B16025">
            <w:pPr>
              <w:pStyle w:val="TableText"/>
              <w:rPr>
                <w:szCs w:val="20"/>
              </w:rPr>
            </w:pPr>
            <w:r>
              <w:rPr>
                <w:szCs w:val="20"/>
              </w:rPr>
              <w:t>Which grew the tallest Resource sheet</w:t>
            </w:r>
          </w:p>
        </w:tc>
        <w:tc>
          <w:tcPr>
            <w:tcW w:w="1003" w:type="dxa"/>
            <w:tcBorders>
              <w:top w:val="single" w:sz="4" w:space="0" w:color="auto"/>
              <w:left w:val="single" w:sz="4" w:space="0" w:color="auto"/>
              <w:bottom w:val="single" w:sz="4" w:space="0" w:color="auto"/>
              <w:right w:val="single" w:sz="4" w:space="0" w:color="auto"/>
            </w:tcBorders>
          </w:tcPr>
          <w:p w14:paraId="508B3356"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73D3DCB"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378362A"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5C2C38C" w14:textId="6A1347C0" w:rsidR="00B16025" w:rsidRDefault="00B16025"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5BD4A6FA"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16ABDA"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8CB744E"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039B152" w14:textId="77777777" w:rsidR="00B16025" w:rsidRPr="004E030C" w:rsidRDefault="00B16025" w:rsidP="00B16025">
            <w:pPr>
              <w:pStyle w:val="TableText"/>
              <w:rPr>
                <w:szCs w:val="20"/>
              </w:rPr>
            </w:pPr>
          </w:p>
        </w:tc>
      </w:tr>
      <w:tr w:rsidR="00B16025" w:rsidRPr="004E030C" w14:paraId="2CFF78AB"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395A1185" w14:textId="27B07714" w:rsidR="00B16025" w:rsidRDefault="00B16025" w:rsidP="00B16025">
            <w:pPr>
              <w:pStyle w:val="TableText"/>
              <w:rPr>
                <w:szCs w:val="20"/>
              </w:rPr>
            </w:pPr>
            <w:r>
              <w:rPr>
                <w:szCs w:val="20"/>
              </w:rPr>
              <w:t>Different plants in different places Resource sheet</w:t>
            </w:r>
          </w:p>
        </w:tc>
        <w:tc>
          <w:tcPr>
            <w:tcW w:w="1003" w:type="dxa"/>
            <w:tcBorders>
              <w:top w:val="single" w:sz="4" w:space="0" w:color="auto"/>
              <w:left w:val="single" w:sz="4" w:space="0" w:color="auto"/>
              <w:bottom w:val="single" w:sz="4" w:space="0" w:color="auto"/>
              <w:right w:val="single" w:sz="4" w:space="0" w:color="auto"/>
            </w:tcBorders>
          </w:tcPr>
          <w:p w14:paraId="4F5EFDEC"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A402213"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967F67D"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467ED1C" w14:textId="1CB1E5F3" w:rsidR="00B16025" w:rsidRDefault="00B16025" w:rsidP="00B16025">
            <w:pPr>
              <w:pStyle w:val="TableText"/>
              <w:rPr>
                <w:szCs w:val="20"/>
              </w:rPr>
            </w:pPr>
            <w:r>
              <w:rPr>
                <w:szCs w:val="20"/>
              </w:rPr>
              <w:t>X</w:t>
            </w:r>
            <w:r>
              <w:rPr>
                <w:szCs w:val="20"/>
              </w:rPr>
              <w:t>*</w:t>
            </w:r>
          </w:p>
        </w:tc>
        <w:tc>
          <w:tcPr>
            <w:tcW w:w="1003" w:type="dxa"/>
            <w:tcBorders>
              <w:top w:val="single" w:sz="4" w:space="0" w:color="auto"/>
              <w:left w:val="single" w:sz="4" w:space="0" w:color="auto"/>
              <w:bottom w:val="single" w:sz="4" w:space="0" w:color="auto"/>
              <w:right w:val="single" w:sz="4" w:space="0" w:color="auto"/>
            </w:tcBorders>
          </w:tcPr>
          <w:p w14:paraId="21FFFA87" w14:textId="302D9822"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43ADF16"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18D4B3A"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48BA9D6" w14:textId="77777777" w:rsidR="00B16025" w:rsidRPr="004E030C" w:rsidRDefault="00B16025" w:rsidP="00B16025">
            <w:pPr>
              <w:pStyle w:val="TableText"/>
              <w:rPr>
                <w:szCs w:val="20"/>
              </w:rPr>
            </w:pPr>
          </w:p>
        </w:tc>
      </w:tr>
      <w:tr w:rsidR="00B16025" w:rsidRPr="004E030C" w14:paraId="6510A74D" w14:textId="77777777" w:rsidTr="00E645D0">
        <w:trPr>
          <w:cnfStyle w:val="000000100000" w:firstRow="0" w:lastRow="0" w:firstColumn="0" w:lastColumn="0" w:oddVBand="0" w:evenVBand="0" w:oddHBand="1" w:evenHBand="0" w:firstRowFirstColumn="0" w:firstRowLastColumn="0" w:lastRowFirstColumn="0" w:lastRowLastColumn="0"/>
          <w:trHeight w:val="215"/>
        </w:trPr>
        <w:tc>
          <w:tcPr>
            <w:tcW w:w="15021" w:type="dxa"/>
            <w:gridSpan w:val="9"/>
            <w:tcBorders>
              <w:top w:val="single" w:sz="4" w:space="0" w:color="auto"/>
              <w:left w:val="single" w:sz="4" w:space="0" w:color="auto"/>
              <w:bottom w:val="single" w:sz="4" w:space="0" w:color="auto"/>
              <w:right w:val="single" w:sz="4" w:space="0" w:color="auto"/>
            </w:tcBorders>
          </w:tcPr>
          <w:p w14:paraId="1D371440" w14:textId="3D92EDFA" w:rsidR="00B16025" w:rsidRPr="004E030C" w:rsidRDefault="00B16025" w:rsidP="00B16025">
            <w:pPr>
              <w:pStyle w:val="TableText"/>
              <w:rPr>
                <w:szCs w:val="20"/>
              </w:rPr>
            </w:pPr>
            <w:r w:rsidRPr="00B16025">
              <w:rPr>
                <w:szCs w:val="20"/>
              </w:rPr>
              <w:t>*</w:t>
            </w:r>
            <w:r>
              <w:rPr>
                <w:szCs w:val="20"/>
              </w:rPr>
              <w:t xml:space="preserve"> These resource sheets are required at the conclusion of the plant growth investigation begun in lesson 2. The conclusion of this investigation is described in lesson 4, however you may choose to allow the investigation to continue beyond this lesson. In this case, use these resource sheets at the appropriate time.</w:t>
            </w:r>
          </w:p>
        </w:tc>
      </w:tr>
      <w:tr w:rsidR="00B16025" w:rsidRPr="004E030C" w14:paraId="7B834074"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3D842D48" w14:textId="20C1584D" w:rsidR="00B16025" w:rsidRPr="005D1DB4" w:rsidRDefault="005D1DB4" w:rsidP="00B16025">
            <w:pPr>
              <w:pStyle w:val="TableText"/>
              <w:rPr>
                <w:b/>
                <w:bCs/>
                <w:szCs w:val="20"/>
              </w:rPr>
            </w:pPr>
            <w:r w:rsidRPr="005D1DB4">
              <w:rPr>
                <w:b/>
                <w:bCs/>
                <w:szCs w:val="20"/>
              </w:rPr>
              <w:t>Optional:</w:t>
            </w:r>
            <w:r>
              <w:rPr>
                <w:szCs w:val="20"/>
              </w:rPr>
              <w:t xml:space="preserve"> Sorting plants needs </w:t>
            </w:r>
            <w:r>
              <w:rPr>
                <w:b/>
                <w:bCs/>
                <w:szCs w:val="20"/>
              </w:rPr>
              <w:t xml:space="preserve">One required </w:t>
            </w:r>
            <w:r>
              <w:rPr>
                <w:b/>
                <w:bCs/>
                <w:i/>
                <w:iCs/>
                <w:szCs w:val="20"/>
              </w:rPr>
              <w:t>per group</w:t>
            </w:r>
          </w:p>
        </w:tc>
        <w:tc>
          <w:tcPr>
            <w:tcW w:w="1003" w:type="dxa"/>
            <w:tcBorders>
              <w:top w:val="single" w:sz="4" w:space="0" w:color="auto"/>
              <w:left w:val="single" w:sz="4" w:space="0" w:color="auto"/>
              <w:bottom w:val="single" w:sz="4" w:space="0" w:color="auto"/>
              <w:right w:val="single" w:sz="4" w:space="0" w:color="auto"/>
            </w:tcBorders>
          </w:tcPr>
          <w:p w14:paraId="12C9E625"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68EDBC0"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1914B71"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E07D6BD" w14:textId="557331CF" w:rsidR="00B16025" w:rsidRDefault="005D1DB4"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5DC5DC56" w14:textId="443DDB5B"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AA2BA9E" w14:textId="7194DB21"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FDDFE0A" w14:textId="47F3DDE8"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26799C8" w14:textId="7C2F91A8" w:rsidR="00B16025" w:rsidRPr="004E030C" w:rsidRDefault="00B16025" w:rsidP="00B16025">
            <w:pPr>
              <w:pStyle w:val="TableText"/>
              <w:rPr>
                <w:szCs w:val="20"/>
              </w:rPr>
            </w:pPr>
          </w:p>
        </w:tc>
      </w:tr>
      <w:tr w:rsidR="005D1DB4" w:rsidRPr="004E030C" w14:paraId="493C2EF5"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04FC3224" w14:textId="4CC116F7" w:rsidR="005D1DB4" w:rsidRPr="005D1DB4" w:rsidRDefault="005D1DB4" w:rsidP="00B16025">
            <w:pPr>
              <w:pStyle w:val="TableText"/>
              <w:rPr>
                <w:szCs w:val="20"/>
              </w:rPr>
            </w:pPr>
            <w:r>
              <w:rPr>
                <w:szCs w:val="20"/>
              </w:rPr>
              <w:t>About me Resource sheet</w:t>
            </w:r>
          </w:p>
        </w:tc>
        <w:tc>
          <w:tcPr>
            <w:tcW w:w="1003" w:type="dxa"/>
            <w:tcBorders>
              <w:top w:val="single" w:sz="4" w:space="0" w:color="auto"/>
              <w:left w:val="single" w:sz="4" w:space="0" w:color="auto"/>
              <w:bottom w:val="single" w:sz="4" w:space="0" w:color="auto"/>
              <w:right w:val="single" w:sz="4" w:space="0" w:color="auto"/>
            </w:tcBorders>
          </w:tcPr>
          <w:p w14:paraId="5A1C3AAF" w14:textId="77777777" w:rsidR="005D1DB4" w:rsidRPr="004E030C"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0440D7"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63835D9"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5769315"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0F570E2" w14:textId="055F4084" w:rsidR="005D1DB4" w:rsidRDefault="005D1DB4"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2F8694B"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EEC17E5"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25D8821" w14:textId="77777777" w:rsidR="005D1DB4" w:rsidRDefault="005D1DB4" w:rsidP="00B16025">
            <w:pPr>
              <w:pStyle w:val="TableText"/>
              <w:rPr>
                <w:szCs w:val="20"/>
              </w:rPr>
            </w:pPr>
          </w:p>
        </w:tc>
      </w:tr>
      <w:tr w:rsidR="005D1DB4" w:rsidRPr="004E030C" w14:paraId="313203B4"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4261D255" w14:textId="1C27BFD1" w:rsidR="005D1DB4" w:rsidRDefault="005D1DB4" w:rsidP="00B16025">
            <w:pPr>
              <w:pStyle w:val="TableText"/>
              <w:rPr>
                <w:szCs w:val="20"/>
              </w:rPr>
            </w:pPr>
            <w:r>
              <w:rPr>
                <w:szCs w:val="20"/>
              </w:rPr>
              <w:t xml:space="preserve">Animals at home </w:t>
            </w:r>
            <w:r>
              <w:rPr>
                <w:szCs w:val="20"/>
              </w:rPr>
              <w:t xml:space="preserve">Resource sheet </w:t>
            </w:r>
            <w:r>
              <w:rPr>
                <w:b/>
                <w:bCs/>
                <w:szCs w:val="20"/>
              </w:rPr>
              <w:t>Demonstration only</w:t>
            </w:r>
          </w:p>
        </w:tc>
        <w:tc>
          <w:tcPr>
            <w:tcW w:w="1003" w:type="dxa"/>
            <w:tcBorders>
              <w:top w:val="single" w:sz="4" w:space="0" w:color="auto"/>
              <w:left w:val="single" w:sz="4" w:space="0" w:color="auto"/>
              <w:bottom w:val="single" w:sz="4" w:space="0" w:color="auto"/>
              <w:right w:val="single" w:sz="4" w:space="0" w:color="auto"/>
            </w:tcBorders>
          </w:tcPr>
          <w:p w14:paraId="3DCED40F" w14:textId="77777777" w:rsidR="005D1DB4" w:rsidRPr="004E030C"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2AA1160"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169661F"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37F695D"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9F9CDCF" w14:textId="31C0C165" w:rsidR="005D1DB4" w:rsidRDefault="005D1DB4"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F593A72"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D23DC64"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3CAABEA" w14:textId="77777777" w:rsidR="005D1DB4" w:rsidRDefault="005D1DB4" w:rsidP="00B16025">
            <w:pPr>
              <w:pStyle w:val="TableText"/>
              <w:rPr>
                <w:szCs w:val="20"/>
              </w:rPr>
            </w:pPr>
          </w:p>
        </w:tc>
      </w:tr>
      <w:tr w:rsidR="00B16025" w:rsidRPr="004E030C" w14:paraId="1EAB3895"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36AD7C72" w14:textId="341AFE2F" w:rsidR="00B16025" w:rsidRDefault="005D1DB4" w:rsidP="00B16025">
            <w:pPr>
              <w:pStyle w:val="TableText"/>
              <w:rPr>
                <w:szCs w:val="20"/>
              </w:rPr>
            </w:pPr>
            <w:r>
              <w:rPr>
                <w:szCs w:val="20"/>
              </w:rPr>
              <w:t>Predator or prey</w:t>
            </w:r>
            <w:r w:rsidR="00B16025">
              <w:rPr>
                <w:szCs w:val="20"/>
              </w:rPr>
              <w:t xml:space="preserve"> Resource sheet</w:t>
            </w:r>
            <w:r>
              <w:rPr>
                <w:szCs w:val="20"/>
              </w:rPr>
              <w:t xml:space="preserve"> </w:t>
            </w:r>
            <w:r>
              <w:rPr>
                <w:b/>
                <w:bCs/>
                <w:szCs w:val="20"/>
              </w:rPr>
              <w:t>Demonstration only</w:t>
            </w:r>
          </w:p>
        </w:tc>
        <w:tc>
          <w:tcPr>
            <w:tcW w:w="1003" w:type="dxa"/>
            <w:tcBorders>
              <w:top w:val="single" w:sz="4" w:space="0" w:color="auto"/>
              <w:left w:val="single" w:sz="4" w:space="0" w:color="auto"/>
              <w:bottom w:val="single" w:sz="4" w:space="0" w:color="auto"/>
              <w:right w:val="single" w:sz="4" w:space="0" w:color="auto"/>
            </w:tcBorders>
          </w:tcPr>
          <w:p w14:paraId="388C0286"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E4991BD"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768EF4E"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FB14FB0"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04AF04C"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5F179E4" w14:textId="0F460B45" w:rsidR="00B16025" w:rsidRPr="004E030C" w:rsidRDefault="00B16025"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BDDD0FB"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7A70D05" w14:textId="77777777" w:rsidR="00B16025" w:rsidRPr="004E030C" w:rsidRDefault="00B16025" w:rsidP="00B16025">
            <w:pPr>
              <w:pStyle w:val="TableText"/>
              <w:rPr>
                <w:szCs w:val="20"/>
              </w:rPr>
            </w:pPr>
          </w:p>
        </w:tc>
      </w:tr>
      <w:tr w:rsidR="00B16025" w:rsidRPr="004E030C" w14:paraId="5C744FB5"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23ABB00D" w14:textId="77777777" w:rsidR="00B16025" w:rsidRDefault="005D1DB4" w:rsidP="00B16025">
            <w:pPr>
              <w:pStyle w:val="TableText"/>
              <w:rPr>
                <w:szCs w:val="20"/>
              </w:rPr>
            </w:pPr>
            <w:r>
              <w:rPr>
                <w:szCs w:val="20"/>
              </w:rPr>
              <w:t>Image of a sheep</w:t>
            </w:r>
          </w:p>
          <w:p w14:paraId="55A65051" w14:textId="2A668473" w:rsidR="005D1DB4" w:rsidRPr="00973A90" w:rsidRDefault="005D1DB4" w:rsidP="00B16025">
            <w:pPr>
              <w:pStyle w:val="TableText"/>
              <w:rPr>
                <w:szCs w:val="20"/>
              </w:rPr>
            </w:pPr>
            <w:r>
              <w:rPr>
                <w:szCs w:val="20"/>
              </w:rPr>
              <w:t>Note: either source your own or enlarge the one available in the Food and fibre match up Resource sheet</w:t>
            </w:r>
          </w:p>
        </w:tc>
        <w:tc>
          <w:tcPr>
            <w:tcW w:w="1003" w:type="dxa"/>
            <w:tcBorders>
              <w:top w:val="single" w:sz="4" w:space="0" w:color="auto"/>
              <w:left w:val="single" w:sz="4" w:space="0" w:color="auto"/>
              <w:bottom w:val="single" w:sz="4" w:space="0" w:color="auto"/>
              <w:right w:val="single" w:sz="4" w:space="0" w:color="auto"/>
            </w:tcBorders>
          </w:tcPr>
          <w:p w14:paraId="68641BCC"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38B6249"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5466A0D"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95F6544"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BBCB4F3"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176A08D" w14:textId="6D8230E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EFA05A1" w14:textId="430330FD" w:rsidR="00B16025" w:rsidRPr="004E030C" w:rsidRDefault="005D1DB4"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8B6EB79" w14:textId="77777777" w:rsidR="00B16025" w:rsidRPr="004E030C" w:rsidRDefault="00B16025" w:rsidP="00B16025">
            <w:pPr>
              <w:pStyle w:val="TableText"/>
              <w:rPr>
                <w:szCs w:val="20"/>
              </w:rPr>
            </w:pPr>
          </w:p>
        </w:tc>
      </w:tr>
      <w:tr w:rsidR="00B16025" w:rsidRPr="004E030C" w14:paraId="0C7A518A"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35711489" w14:textId="6051E16C" w:rsidR="00B16025" w:rsidRDefault="005D1DB4" w:rsidP="00B16025">
            <w:pPr>
              <w:pStyle w:val="TableText"/>
              <w:rPr>
                <w:szCs w:val="20"/>
              </w:rPr>
            </w:pPr>
            <w:r>
              <w:rPr>
                <w:szCs w:val="20"/>
              </w:rPr>
              <w:t>Food and fibre match up Resource sheet</w:t>
            </w:r>
            <w:r>
              <w:rPr>
                <w:szCs w:val="20"/>
              </w:rPr>
              <w:t xml:space="preserve"> </w:t>
            </w:r>
            <w:r w:rsidRPr="005D1DB4">
              <w:rPr>
                <w:b/>
                <w:bCs/>
                <w:szCs w:val="20"/>
              </w:rPr>
              <w:t xml:space="preserve">1 x set </w:t>
            </w:r>
            <w:r w:rsidRPr="005D1DB4">
              <w:rPr>
                <w:b/>
                <w:bCs/>
                <w:i/>
                <w:iCs/>
                <w:szCs w:val="20"/>
              </w:rPr>
              <w:t>per class</w:t>
            </w:r>
          </w:p>
          <w:p w14:paraId="720F7DD4" w14:textId="7076EFAF" w:rsidR="005D1DB4" w:rsidRPr="00F87659" w:rsidRDefault="005D1DB4" w:rsidP="00B16025">
            <w:pPr>
              <w:pStyle w:val="TableText"/>
              <w:rPr>
                <w:szCs w:val="20"/>
              </w:rPr>
            </w:pPr>
            <w:r>
              <w:rPr>
                <w:szCs w:val="20"/>
              </w:rPr>
              <w:t>NOTE: Cards should be laminated for future use</w:t>
            </w:r>
          </w:p>
        </w:tc>
        <w:tc>
          <w:tcPr>
            <w:tcW w:w="1003" w:type="dxa"/>
            <w:tcBorders>
              <w:top w:val="single" w:sz="4" w:space="0" w:color="auto"/>
              <w:left w:val="single" w:sz="4" w:space="0" w:color="auto"/>
              <w:bottom w:val="single" w:sz="4" w:space="0" w:color="auto"/>
              <w:right w:val="single" w:sz="4" w:space="0" w:color="auto"/>
            </w:tcBorders>
          </w:tcPr>
          <w:p w14:paraId="575B1D35"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D7C695F"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E349AA"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28DC4AB"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3BE99A7"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2198B17"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8F9A8A7" w14:textId="01BFBD41" w:rsidR="00B16025" w:rsidRPr="004E030C" w:rsidRDefault="00B16025"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CC7EA75" w14:textId="77777777" w:rsidR="00B16025" w:rsidRPr="004E030C" w:rsidRDefault="00B16025" w:rsidP="00B16025">
            <w:pPr>
              <w:pStyle w:val="TableText"/>
              <w:rPr>
                <w:szCs w:val="20"/>
              </w:rPr>
            </w:pPr>
          </w:p>
        </w:tc>
      </w:tr>
      <w:tr w:rsidR="00B16025" w:rsidRPr="004E030C" w14:paraId="3BC317E9"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378160A7" w14:textId="4E9823F6" w:rsidR="00B16025" w:rsidRPr="00F310E9" w:rsidRDefault="00B16025" w:rsidP="00B16025">
            <w:pPr>
              <w:pStyle w:val="TableText"/>
              <w:rPr>
                <w:szCs w:val="20"/>
              </w:rPr>
            </w:pPr>
            <w:r w:rsidRPr="00F310E9">
              <w:rPr>
                <w:szCs w:val="20"/>
              </w:rPr>
              <w:t xml:space="preserve">My </w:t>
            </w:r>
            <w:r w:rsidR="005D1DB4">
              <w:rPr>
                <w:szCs w:val="20"/>
              </w:rPr>
              <w:t>animal</w:t>
            </w:r>
            <w:r w:rsidRPr="00F310E9">
              <w:rPr>
                <w:szCs w:val="20"/>
              </w:rPr>
              <w:t xml:space="preserve"> </w:t>
            </w:r>
            <w:r w:rsidR="005D1DB4" w:rsidRPr="00F310E9">
              <w:rPr>
                <w:szCs w:val="20"/>
              </w:rPr>
              <w:t>Resource sheet</w:t>
            </w:r>
          </w:p>
        </w:tc>
        <w:tc>
          <w:tcPr>
            <w:tcW w:w="1003" w:type="dxa"/>
            <w:tcBorders>
              <w:top w:val="single" w:sz="4" w:space="0" w:color="auto"/>
              <w:left w:val="single" w:sz="4" w:space="0" w:color="auto"/>
              <w:bottom w:val="single" w:sz="4" w:space="0" w:color="auto"/>
              <w:right w:val="single" w:sz="4" w:space="0" w:color="auto"/>
            </w:tcBorders>
          </w:tcPr>
          <w:p w14:paraId="7965AB39"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66B1A0"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AB93426"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E12544B"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038ADD2" w14:textId="77777777" w:rsidR="00B16025" w:rsidRPr="004E030C"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9710C56" w14:textId="77777777" w:rsidR="00B16025" w:rsidRDefault="00B16025"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0F2F7D0" w14:textId="3BE64A88" w:rsidR="00B16025" w:rsidRPr="004E030C" w:rsidRDefault="005D1DB4" w:rsidP="00B16025">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419C5B9" w14:textId="570C744C" w:rsidR="00B16025" w:rsidRPr="004E030C" w:rsidRDefault="00B16025" w:rsidP="00B16025">
            <w:pPr>
              <w:pStyle w:val="TableText"/>
              <w:rPr>
                <w:szCs w:val="20"/>
              </w:rPr>
            </w:pPr>
          </w:p>
        </w:tc>
      </w:tr>
      <w:tr w:rsidR="005D1DB4" w:rsidRPr="004E030C" w14:paraId="2660CDCF"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4C0FDA99" w14:textId="41DE2E3B" w:rsidR="005D1DB4" w:rsidRPr="00F310E9" w:rsidRDefault="005D1DB4" w:rsidP="00B16025">
            <w:pPr>
              <w:pStyle w:val="TableText"/>
              <w:rPr>
                <w:szCs w:val="20"/>
              </w:rPr>
            </w:pPr>
            <w:r>
              <w:rPr>
                <w:szCs w:val="20"/>
              </w:rPr>
              <w:t xml:space="preserve">Habitats </w:t>
            </w:r>
            <w:r w:rsidRPr="00F310E9">
              <w:rPr>
                <w:szCs w:val="20"/>
              </w:rPr>
              <w:t>Resource sheet</w:t>
            </w:r>
            <w:r>
              <w:rPr>
                <w:szCs w:val="20"/>
              </w:rPr>
              <w:t xml:space="preserve"> </w:t>
            </w:r>
            <w:r>
              <w:rPr>
                <w:b/>
                <w:bCs/>
                <w:szCs w:val="20"/>
              </w:rPr>
              <w:t>Demonstration only</w:t>
            </w:r>
          </w:p>
        </w:tc>
        <w:tc>
          <w:tcPr>
            <w:tcW w:w="1003" w:type="dxa"/>
            <w:tcBorders>
              <w:top w:val="single" w:sz="4" w:space="0" w:color="auto"/>
              <w:left w:val="single" w:sz="4" w:space="0" w:color="auto"/>
              <w:bottom w:val="single" w:sz="4" w:space="0" w:color="auto"/>
              <w:right w:val="single" w:sz="4" w:space="0" w:color="auto"/>
            </w:tcBorders>
          </w:tcPr>
          <w:p w14:paraId="1742009E" w14:textId="77777777" w:rsidR="005D1DB4" w:rsidRPr="004E030C"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A1E697D"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BC1D42C"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5F58E2D"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85C274C" w14:textId="77777777" w:rsidR="005D1DB4" w:rsidRPr="004E030C"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25C4501"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8D0329E"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632CFF5" w14:textId="45C4A5D7" w:rsidR="005D1DB4" w:rsidRPr="004E030C" w:rsidRDefault="005D1DB4" w:rsidP="00B16025">
            <w:pPr>
              <w:pStyle w:val="TableText"/>
              <w:rPr>
                <w:szCs w:val="20"/>
              </w:rPr>
            </w:pPr>
            <w:r>
              <w:rPr>
                <w:szCs w:val="20"/>
              </w:rPr>
              <w:t>X</w:t>
            </w:r>
          </w:p>
        </w:tc>
      </w:tr>
      <w:tr w:rsidR="005D1DB4" w:rsidRPr="004E030C" w14:paraId="153784E5"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2F61EEB4" w14:textId="77777777" w:rsidR="005D1DB4" w:rsidRDefault="005D1DB4" w:rsidP="00B16025">
            <w:pPr>
              <w:pStyle w:val="TableText"/>
              <w:rPr>
                <w:b/>
                <w:bCs/>
                <w:szCs w:val="20"/>
              </w:rPr>
            </w:pPr>
            <w:r>
              <w:rPr>
                <w:szCs w:val="20"/>
              </w:rPr>
              <w:t xml:space="preserve">Rhinoceros diorama </w:t>
            </w:r>
            <w:r w:rsidRPr="00F310E9">
              <w:rPr>
                <w:szCs w:val="20"/>
              </w:rPr>
              <w:t>Resource sheet</w:t>
            </w:r>
            <w:r>
              <w:rPr>
                <w:b/>
                <w:bCs/>
                <w:szCs w:val="20"/>
              </w:rPr>
              <w:t xml:space="preserve"> </w:t>
            </w:r>
            <w:r>
              <w:rPr>
                <w:b/>
                <w:bCs/>
                <w:szCs w:val="20"/>
              </w:rPr>
              <w:t>Demonstration only</w:t>
            </w:r>
          </w:p>
          <w:p w14:paraId="7BD8AD29" w14:textId="519897BA" w:rsidR="005D1DB4" w:rsidRPr="005D1DB4" w:rsidRDefault="005D1DB4" w:rsidP="00B16025">
            <w:pPr>
              <w:pStyle w:val="TableText"/>
              <w:rPr>
                <w:szCs w:val="20"/>
              </w:rPr>
            </w:pPr>
            <w:r w:rsidRPr="005D1DB4">
              <w:rPr>
                <w:szCs w:val="20"/>
              </w:rPr>
              <w:t xml:space="preserve">NOTE: </w:t>
            </w:r>
            <w:r>
              <w:rPr>
                <w:szCs w:val="20"/>
              </w:rPr>
              <w:t>This is a completed version of the My scientific diorama Resource sheet for modelling purposes.</w:t>
            </w:r>
          </w:p>
        </w:tc>
        <w:tc>
          <w:tcPr>
            <w:tcW w:w="1003" w:type="dxa"/>
            <w:tcBorders>
              <w:top w:val="single" w:sz="4" w:space="0" w:color="auto"/>
              <w:left w:val="single" w:sz="4" w:space="0" w:color="auto"/>
              <w:bottom w:val="single" w:sz="4" w:space="0" w:color="auto"/>
              <w:right w:val="single" w:sz="4" w:space="0" w:color="auto"/>
            </w:tcBorders>
          </w:tcPr>
          <w:p w14:paraId="42780597" w14:textId="77777777" w:rsidR="005D1DB4" w:rsidRPr="004E030C"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17B49E6"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1CEC071"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3B97842"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D474135" w14:textId="77777777" w:rsidR="005D1DB4" w:rsidRPr="004E030C"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19D8829"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37D7B1C"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FE8E8CB" w14:textId="67C3FF6C" w:rsidR="005D1DB4" w:rsidRPr="004E030C" w:rsidRDefault="005D1DB4" w:rsidP="00B16025">
            <w:pPr>
              <w:pStyle w:val="TableText"/>
              <w:rPr>
                <w:szCs w:val="20"/>
              </w:rPr>
            </w:pPr>
            <w:r>
              <w:rPr>
                <w:szCs w:val="20"/>
              </w:rPr>
              <w:t>X</w:t>
            </w:r>
          </w:p>
        </w:tc>
      </w:tr>
      <w:tr w:rsidR="005D1DB4" w:rsidRPr="004E030C" w14:paraId="5693B1FD"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78E6E6F3" w14:textId="15BA9726" w:rsidR="005D1DB4" w:rsidRPr="005D1DB4" w:rsidRDefault="005D1DB4" w:rsidP="00B16025">
            <w:pPr>
              <w:pStyle w:val="TableText"/>
              <w:rPr>
                <w:b/>
                <w:bCs/>
                <w:szCs w:val="20"/>
              </w:rPr>
            </w:pPr>
            <w:r>
              <w:rPr>
                <w:szCs w:val="20"/>
              </w:rPr>
              <w:t xml:space="preserve">My scientific diorama Resource sheet </w:t>
            </w:r>
            <w:r>
              <w:rPr>
                <w:b/>
                <w:bCs/>
                <w:szCs w:val="20"/>
              </w:rPr>
              <w:t>Individual copy only</w:t>
            </w:r>
          </w:p>
        </w:tc>
        <w:tc>
          <w:tcPr>
            <w:tcW w:w="1003" w:type="dxa"/>
            <w:tcBorders>
              <w:top w:val="single" w:sz="4" w:space="0" w:color="auto"/>
              <w:left w:val="single" w:sz="4" w:space="0" w:color="auto"/>
              <w:bottom w:val="single" w:sz="4" w:space="0" w:color="auto"/>
              <w:right w:val="single" w:sz="4" w:space="0" w:color="auto"/>
            </w:tcBorders>
          </w:tcPr>
          <w:p w14:paraId="4D36E692" w14:textId="77777777" w:rsidR="005D1DB4" w:rsidRPr="004E030C"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E385744"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2789894"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7824D8B"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CE596EC" w14:textId="77777777" w:rsidR="005D1DB4" w:rsidRPr="004E030C"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EDBDC3D"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39CD76C" w14:textId="77777777" w:rsidR="005D1DB4" w:rsidRDefault="005D1DB4" w:rsidP="00B16025">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300F3C0" w14:textId="7B73562F" w:rsidR="005D1DB4" w:rsidRDefault="005D1DB4" w:rsidP="00B16025">
            <w:pPr>
              <w:pStyle w:val="TableText"/>
              <w:rPr>
                <w:szCs w:val="20"/>
              </w:rPr>
            </w:pPr>
            <w:r>
              <w:rPr>
                <w:szCs w:val="20"/>
              </w:rPr>
              <w:t>X</w:t>
            </w:r>
          </w:p>
        </w:tc>
      </w:tr>
    </w:tbl>
    <w:p w14:paraId="2EBEC477" w14:textId="77777777" w:rsidR="003D1F69" w:rsidRDefault="003D1F69" w:rsidP="003D1F69"/>
    <w:sectPr w:rsidR="003D1F69" w:rsidSect="008B3485">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021" w:right="1247" w:bottom="1021" w:left="1247"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0DF0" w14:textId="77777777" w:rsidR="006D2BF6" w:rsidRDefault="006D2BF6" w:rsidP="00A21BF1">
      <w:pPr>
        <w:spacing w:line="240" w:lineRule="auto"/>
      </w:pPr>
      <w:r>
        <w:separator/>
      </w:r>
    </w:p>
  </w:endnote>
  <w:endnote w:type="continuationSeparator" w:id="0">
    <w:p w14:paraId="313B3E59" w14:textId="77777777" w:rsidR="006D2BF6" w:rsidRDefault="006D2BF6"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845"/>
      <w:gridCol w:w="499"/>
    </w:tblGrid>
    <w:tr w:rsidR="00824DA9" w:rsidRPr="001A33B7" w14:paraId="1CAE59FC" w14:textId="77777777" w:rsidTr="00824DA9">
      <w:trPr>
        <w:trHeight w:val="601"/>
      </w:trPr>
      <w:tc>
        <w:tcPr>
          <w:tcW w:w="9849" w:type="dxa"/>
          <w:vAlign w:val="bottom"/>
        </w:tcPr>
        <w:p w14:paraId="270ACA6D" w14:textId="77777777" w:rsidR="00824DA9" w:rsidRPr="001A33B7" w:rsidRDefault="00824DA9" w:rsidP="00CA2679">
          <w:pPr>
            <w:pStyle w:val="Footer"/>
          </w:pPr>
          <w:r>
            <w:fldChar w:fldCharType="begin"/>
          </w:r>
          <w:r>
            <w:instrText xml:space="preserve"> DOCPROPERTY  CoverHeading </w:instrText>
          </w:r>
          <w:r>
            <w:fldChar w:fldCharType="separate"/>
          </w:r>
          <w:r w:rsidR="002A3C1B">
            <w:rPr>
              <w:b/>
              <w:bCs/>
            </w:rPr>
            <w:t>Error! Unknown document property name.</w:t>
          </w:r>
          <w:r>
            <w:fldChar w:fldCharType="end"/>
          </w:r>
        </w:p>
      </w:tc>
      <w:tc>
        <w:tcPr>
          <w:tcW w:w="355" w:type="dxa"/>
          <w:vAlign w:val="bottom"/>
        </w:tcPr>
        <w:p w14:paraId="640486A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7BEDD8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93"/>
      <w:gridCol w:w="8245"/>
      <w:gridCol w:w="3006"/>
    </w:tblGrid>
    <w:tr w:rsidR="000706AA" w:rsidRPr="00541954" w14:paraId="666066AA" w14:textId="77777777" w:rsidTr="00AF702B">
      <w:trPr>
        <w:trHeight w:val="454"/>
      </w:trPr>
      <w:tc>
        <w:tcPr>
          <w:tcW w:w="2127" w:type="dxa"/>
          <w:vAlign w:val="bottom"/>
        </w:tcPr>
        <w:p w14:paraId="4A19F600" w14:textId="11C55640" w:rsidR="000706AA" w:rsidRPr="00541954" w:rsidRDefault="000706AA" w:rsidP="000706AA">
          <w:pPr>
            <w:pStyle w:val="Footer"/>
            <w:jc w:val="left"/>
          </w:pPr>
          <w:r>
            <w:rPr>
              <w:noProof/>
            </w:rPr>
            <w:drawing>
              <wp:inline distT="0" distB="0" distL="0" distR="0" wp14:anchorId="36D9012C" wp14:editId="3E0ECCC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Resource trial 2024</w:t>
          </w:r>
        </w:p>
      </w:tc>
      <w:tc>
        <w:tcPr>
          <w:tcW w:w="5670" w:type="dxa"/>
          <w:vAlign w:val="bottom"/>
        </w:tcPr>
        <w:p w14:paraId="60FF372A" w14:textId="77777777" w:rsidR="000706AA" w:rsidRPr="00F87F18"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9F425F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4F78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93"/>
      <w:gridCol w:w="8245"/>
      <w:gridCol w:w="3006"/>
    </w:tblGrid>
    <w:tr w:rsidR="000706AA" w:rsidRPr="00541954" w14:paraId="4F0808B6" w14:textId="77777777" w:rsidTr="00AF702B">
      <w:trPr>
        <w:trHeight w:val="454"/>
      </w:trPr>
      <w:tc>
        <w:tcPr>
          <w:tcW w:w="2127" w:type="dxa"/>
          <w:vAlign w:val="bottom"/>
        </w:tcPr>
        <w:p w14:paraId="77A71060" w14:textId="466F969A" w:rsidR="000706AA" w:rsidRPr="00541954" w:rsidRDefault="000706AA" w:rsidP="000706AA">
          <w:pPr>
            <w:pStyle w:val="Footer"/>
            <w:jc w:val="left"/>
          </w:pPr>
          <w:r>
            <w:rPr>
              <w:noProof/>
            </w:rPr>
            <w:drawing>
              <wp:inline distT="0" distB="0" distL="0" distR="0" wp14:anchorId="20E8A840" wp14:editId="188B5700">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5F2C25F7" w14:textId="77777777" w:rsidR="000706AA" w:rsidRPr="00B54DA6" w:rsidRDefault="00B54DA6"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3BB94E92"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0243078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69810" w14:textId="77777777" w:rsidR="006D2BF6" w:rsidRDefault="006D2BF6" w:rsidP="00A21BF1">
      <w:pPr>
        <w:spacing w:line="240" w:lineRule="auto"/>
      </w:pPr>
      <w:bookmarkStart w:id="0" w:name="_Hlk480808360"/>
      <w:bookmarkEnd w:id="0"/>
      <w:r>
        <w:separator/>
      </w:r>
    </w:p>
  </w:footnote>
  <w:footnote w:type="continuationSeparator" w:id="0">
    <w:p w14:paraId="7C5BA688" w14:textId="77777777" w:rsidR="006D2BF6" w:rsidRDefault="006D2BF6"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E39B" w14:textId="77777777" w:rsidR="006D28B2" w:rsidRDefault="006D2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14459" w:type="dxa"/>
      <w:tblLook w:val="04A0" w:firstRow="1" w:lastRow="0" w:firstColumn="1" w:lastColumn="0" w:noHBand="0" w:noVBand="1"/>
    </w:tblPr>
    <w:tblGrid>
      <w:gridCol w:w="14459"/>
    </w:tblGrid>
    <w:tr w:rsidR="00936951" w:rsidRPr="00936951" w14:paraId="1F4591E1" w14:textId="77777777" w:rsidTr="00A109E1">
      <w:tc>
        <w:tcPr>
          <w:tcW w:w="14459" w:type="dxa"/>
          <w:tcBorders>
            <w:top w:val="nil"/>
            <w:left w:val="nil"/>
            <w:bottom w:val="nil"/>
            <w:right w:val="nil"/>
          </w:tcBorders>
        </w:tcPr>
        <w:p w14:paraId="13D64C9B" w14:textId="01CAEAF6"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5D1DB4">
            <w:rPr>
              <w:b/>
              <w:bCs/>
              <w:noProof/>
              <w:sz w:val="22"/>
            </w:rPr>
            <w:t>Preparing to teach this sequence • Year 1 • Survive and thrive</w:t>
          </w:r>
          <w:r w:rsidRPr="00936951">
            <w:rPr>
              <w:b/>
              <w:bCs/>
              <w:sz w:val="22"/>
            </w:rPr>
            <w:fldChar w:fldCharType="end"/>
          </w:r>
        </w:p>
      </w:tc>
    </w:tr>
  </w:tbl>
  <w:p w14:paraId="4AFA27B9" w14:textId="77777777" w:rsidR="00936951" w:rsidRDefault="00936951" w:rsidP="0093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096" w:type="pct"/>
      <w:tblLook w:val="04A0" w:firstRow="1" w:lastRow="0" w:firstColumn="1" w:lastColumn="0" w:noHBand="0" w:noVBand="1"/>
    </w:tblPr>
    <w:tblGrid>
      <w:gridCol w:w="11751"/>
    </w:tblGrid>
    <w:tr w:rsidR="004A5DC3" w14:paraId="05166ADB" w14:textId="77777777" w:rsidTr="00BC6039">
      <w:trPr>
        <w:trHeight w:val="1247"/>
      </w:trPr>
      <w:tc>
        <w:tcPr>
          <w:tcW w:w="8080" w:type="dxa"/>
        </w:tcPr>
        <w:p w14:paraId="162E30E4" w14:textId="77777777" w:rsidR="004A5DC3" w:rsidRPr="00541954" w:rsidRDefault="009C4336" w:rsidP="004A5DC3">
          <w:pPr>
            <w:pStyle w:val="Header"/>
            <w:jc w:val="left"/>
          </w:pPr>
          <w:r w:rsidRPr="009C4336">
            <w:rPr>
              <w:noProof/>
            </w:rPr>
            <w:drawing>
              <wp:inline distT="0" distB="0" distL="0" distR="0" wp14:anchorId="58D3A9D1" wp14:editId="4B268C7E">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80E06BC"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46A02F6"/>
    <w:multiLevelType w:val="multilevel"/>
    <w:tmpl w:val="8FA2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AD3899"/>
    <w:multiLevelType w:val="multilevel"/>
    <w:tmpl w:val="488CB474"/>
    <w:numStyleLink w:val="Bullets"/>
  </w:abstractNum>
  <w:abstractNum w:abstractNumId="8"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9" w15:restartNumberingAfterBreak="0">
    <w:nsid w:val="108D2E2D"/>
    <w:multiLevelType w:val="multilevel"/>
    <w:tmpl w:val="5FF2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C179D1"/>
    <w:multiLevelType w:val="multilevel"/>
    <w:tmpl w:val="488CB474"/>
    <w:numStyleLink w:val="Bullets"/>
  </w:abstractNum>
  <w:abstractNum w:abstractNumId="11" w15:restartNumberingAfterBreak="0">
    <w:nsid w:val="152134E4"/>
    <w:multiLevelType w:val="multilevel"/>
    <w:tmpl w:val="8F7AC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C6363A"/>
    <w:multiLevelType w:val="multilevel"/>
    <w:tmpl w:val="3DDA4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A7F3496"/>
    <w:multiLevelType w:val="multilevel"/>
    <w:tmpl w:val="4B2E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458D2"/>
    <w:multiLevelType w:val="hybridMultilevel"/>
    <w:tmpl w:val="64EC3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9F4667"/>
    <w:multiLevelType w:val="multilevel"/>
    <w:tmpl w:val="488CB474"/>
    <w:numStyleLink w:val="Bullets"/>
  </w:abstractNum>
  <w:abstractNum w:abstractNumId="16" w15:restartNumberingAfterBreak="0">
    <w:nsid w:val="23CD183A"/>
    <w:multiLevelType w:val="multilevel"/>
    <w:tmpl w:val="2B8E2F66"/>
    <w:numStyleLink w:val="NumberedHeadings"/>
  </w:abstractNum>
  <w:abstractNum w:abstractNumId="17" w15:restartNumberingAfterBreak="0">
    <w:nsid w:val="26D15937"/>
    <w:multiLevelType w:val="multilevel"/>
    <w:tmpl w:val="AB624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9B002D"/>
    <w:multiLevelType w:val="multilevel"/>
    <w:tmpl w:val="488CB474"/>
    <w:numStyleLink w:val="Bullets"/>
  </w:abstractNum>
  <w:abstractNum w:abstractNumId="19" w15:restartNumberingAfterBreak="0">
    <w:nsid w:val="2A1C27B0"/>
    <w:multiLevelType w:val="multilevel"/>
    <w:tmpl w:val="488CB474"/>
    <w:numStyleLink w:val="Bullets"/>
  </w:abstractNum>
  <w:abstractNum w:abstractNumId="20"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F50DAC"/>
    <w:multiLevelType w:val="multilevel"/>
    <w:tmpl w:val="488CB474"/>
    <w:numStyleLink w:val="Bullets"/>
  </w:abstractNum>
  <w:abstractNum w:abstractNumId="22"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335A44BE"/>
    <w:multiLevelType w:val="multilevel"/>
    <w:tmpl w:val="C2FCD396"/>
    <w:numStyleLink w:val="Numbers"/>
  </w:abstractNum>
  <w:abstractNum w:abstractNumId="24" w15:restartNumberingAfterBreak="0">
    <w:nsid w:val="392F7653"/>
    <w:multiLevelType w:val="multilevel"/>
    <w:tmpl w:val="31E6A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B130F66"/>
    <w:multiLevelType w:val="multilevel"/>
    <w:tmpl w:val="D842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E16564"/>
    <w:multiLevelType w:val="multilevel"/>
    <w:tmpl w:val="EA5A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DF7E82"/>
    <w:multiLevelType w:val="multilevel"/>
    <w:tmpl w:val="C2FCD396"/>
    <w:numStyleLink w:val="Numbers"/>
  </w:abstractNum>
  <w:abstractNum w:abstractNumId="30" w15:restartNumberingAfterBreak="0">
    <w:nsid w:val="40646C6D"/>
    <w:multiLevelType w:val="hybridMultilevel"/>
    <w:tmpl w:val="C7A47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18F462C"/>
    <w:multiLevelType w:val="multilevel"/>
    <w:tmpl w:val="488CB474"/>
    <w:numStyleLink w:val="Bullets"/>
  </w:abstractNum>
  <w:abstractNum w:abstractNumId="32"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33" w15:restartNumberingAfterBreak="0">
    <w:nsid w:val="49AA3AD9"/>
    <w:multiLevelType w:val="multilevel"/>
    <w:tmpl w:val="9DF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F045DA"/>
    <w:multiLevelType w:val="hybridMultilevel"/>
    <w:tmpl w:val="C0E2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6"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7" w15:restartNumberingAfterBreak="0">
    <w:nsid w:val="51016011"/>
    <w:multiLevelType w:val="multilevel"/>
    <w:tmpl w:val="C2FCD396"/>
    <w:numStyleLink w:val="Numbers"/>
  </w:abstractNum>
  <w:abstractNum w:abstractNumId="38" w15:restartNumberingAfterBreak="0">
    <w:nsid w:val="51A03BD3"/>
    <w:multiLevelType w:val="multilevel"/>
    <w:tmpl w:val="488CB474"/>
    <w:numStyleLink w:val="Bullets"/>
  </w:abstractNum>
  <w:abstractNum w:abstractNumId="39"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54F15C10"/>
    <w:multiLevelType w:val="multilevel"/>
    <w:tmpl w:val="2B8E2F66"/>
    <w:numStyleLink w:val="NumberedHeadings"/>
  </w:abstractNum>
  <w:abstractNum w:abstractNumId="41" w15:restartNumberingAfterBreak="0">
    <w:nsid w:val="56C64494"/>
    <w:multiLevelType w:val="hybridMultilevel"/>
    <w:tmpl w:val="3D741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81F667D"/>
    <w:multiLevelType w:val="multilevel"/>
    <w:tmpl w:val="41A4BF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B1D1F31"/>
    <w:multiLevelType w:val="multilevel"/>
    <w:tmpl w:val="B21A34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5BFF2116"/>
    <w:multiLevelType w:val="hybridMultilevel"/>
    <w:tmpl w:val="13306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06206D"/>
    <w:multiLevelType w:val="multilevel"/>
    <w:tmpl w:val="53AC6D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5D7B07E2"/>
    <w:multiLevelType w:val="multilevel"/>
    <w:tmpl w:val="C2FCD396"/>
    <w:numStyleLink w:val="Numbers"/>
  </w:abstractNum>
  <w:abstractNum w:abstractNumId="48" w15:restartNumberingAfterBreak="0">
    <w:nsid w:val="603E080B"/>
    <w:multiLevelType w:val="hybridMultilevel"/>
    <w:tmpl w:val="866A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655CB8"/>
    <w:multiLevelType w:val="multilevel"/>
    <w:tmpl w:val="AC085A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62A068E5"/>
    <w:multiLevelType w:val="multilevel"/>
    <w:tmpl w:val="B49A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171363"/>
    <w:multiLevelType w:val="multilevel"/>
    <w:tmpl w:val="26FAA784"/>
    <w:numStyleLink w:val="HeadingList"/>
  </w:abstractNum>
  <w:abstractNum w:abstractNumId="52" w15:restartNumberingAfterBreak="0">
    <w:nsid w:val="65210089"/>
    <w:multiLevelType w:val="multilevel"/>
    <w:tmpl w:val="54B4E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4D6534"/>
    <w:multiLevelType w:val="hybridMultilevel"/>
    <w:tmpl w:val="9DCAE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E3E22D8"/>
    <w:multiLevelType w:val="multilevel"/>
    <w:tmpl w:val="C1E02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1D07F3"/>
    <w:multiLevelType w:val="multilevel"/>
    <w:tmpl w:val="3FC0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6E1ACC"/>
    <w:multiLevelType w:val="multilevel"/>
    <w:tmpl w:val="488CB474"/>
    <w:numStyleLink w:val="Bullets"/>
  </w:abstractNum>
  <w:abstractNum w:abstractNumId="60" w15:restartNumberingAfterBreak="0">
    <w:nsid w:val="77484A8F"/>
    <w:multiLevelType w:val="multilevel"/>
    <w:tmpl w:val="C2FCD396"/>
    <w:numStyleLink w:val="Numbers"/>
  </w:abstractNum>
  <w:abstractNum w:abstractNumId="61" w15:restartNumberingAfterBreak="0">
    <w:nsid w:val="77B1234B"/>
    <w:multiLevelType w:val="multilevel"/>
    <w:tmpl w:val="C2FCD396"/>
    <w:numStyleLink w:val="Numbers"/>
  </w:abstractNum>
  <w:abstractNum w:abstractNumId="62"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43"/>
  </w:num>
  <w:num w:numId="7" w16cid:durableId="1421828783">
    <w:abstractNumId w:val="56"/>
  </w:num>
  <w:num w:numId="8" w16cid:durableId="924455219">
    <w:abstractNumId w:val="39"/>
  </w:num>
  <w:num w:numId="9" w16cid:durableId="943456978">
    <w:abstractNumId w:val="8"/>
  </w:num>
  <w:num w:numId="10" w16cid:durableId="8145819">
    <w:abstractNumId w:val="25"/>
  </w:num>
  <w:num w:numId="11" w16cid:durableId="39402709">
    <w:abstractNumId w:val="58"/>
  </w:num>
  <w:num w:numId="12" w16cid:durableId="1935043804">
    <w:abstractNumId w:val="22"/>
  </w:num>
  <w:num w:numId="13" w16cid:durableId="1532452615">
    <w:abstractNumId w:val="36"/>
  </w:num>
  <w:num w:numId="14" w16cid:durableId="1898588451">
    <w:abstractNumId w:val="32"/>
  </w:num>
  <w:num w:numId="15" w16cid:durableId="983848062">
    <w:abstractNumId w:val="54"/>
  </w:num>
  <w:num w:numId="16" w16cid:durableId="2032030764">
    <w:abstractNumId w:val="16"/>
  </w:num>
  <w:num w:numId="17" w16cid:durableId="1991323754">
    <w:abstractNumId w:val="31"/>
  </w:num>
  <w:num w:numId="18" w16cid:durableId="900408543">
    <w:abstractNumId w:val="40"/>
  </w:num>
  <w:num w:numId="19" w16cid:durableId="610287939">
    <w:abstractNumId w:val="47"/>
  </w:num>
  <w:num w:numId="20" w16cid:durableId="2108232479">
    <w:abstractNumId w:val="21"/>
  </w:num>
  <w:num w:numId="21" w16cid:durableId="1218129958">
    <w:abstractNumId w:val="19"/>
  </w:num>
  <w:num w:numId="22" w16cid:durableId="1374773924">
    <w:abstractNumId w:val="51"/>
  </w:num>
  <w:num w:numId="23" w16cid:durableId="270629335">
    <w:abstractNumId w:val="60"/>
  </w:num>
  <w:num w:numId="24" w16cid:durableId="591357577">
    <w:abstractNumId w:val="37"/>
  </w:num>
  <w:num w:numId="25" w16cid:durableId="2053379164">
    <w:abstractNumId w:val="29"/>
  </w:num>
  <w:num w:numId="26" w16cid:durableId="2114200954">
    <w:abstractNumId w:val="61"/>
  </w:num>
  <w:num w:numId="27" w16cid:durableId="1937055725">
    <w:abstractNumId w:val="7"/>
  </w:num>
  <w:num w:numId="28" w16cid:durableId="1021934914">
    <w:abstractNumId w:val="18"/>
  </w:num>
  <w:num w:numId="29" w16cid:durableId="1572084707">
    <w:abstractNumId w:val="5"/>
  </w:num>
  <w:num w:numId="30" w16cid:durableId="1712925512">
    <w:abstractNumId w:val="10"/>
  </w:num>
  <w:num w:numId="31" w16cid:durableId="1792507149">
    <w:abstractNumId w:val="20"/>
  </w:num>
  <w:num w:numId="32" w16cid:durableId="2058046560">
    <w:abstractNumId w:val="38"/>
  </w:num>
  <w:num w:numId="33" w16cid:durableId="993409717">
    <w:abstractNumId w:val="59"/>
  </w:num>
  <w:num w:numId="34" w16cid:durableId="630063444">
    <w:abstractNumId w:val="23"/>
  </w:num>
  <w:num w:numId="35" w16cid:durableId="285429865">
    <w:abstractNumId w:val="15"/>
  </w:num>
  <w:num w:numId="36" w16cid:durableId="1774087560">
    <w:abstractNumId w:val="41"/>
  </w:num>
  <w:num w:numId="37" w16cid:durableId="226186397">
    <w:abstractNumId w:val="30"/>
  </w:num>
  <w:num w:numId="38" w16cid:durableId="702054356">
    <w:abstractNumId w:val="28"/>
  </w:num>
  <w:num w:numId="39" w16cid:durableId="1937513523">
    <w:abstractNumId w:val="4"/>
  </w:num>
  <w:num w:numId="40" w16cid:durableId="253250798">
    <w:abstractNumId w:val="62"/>
  </w:num>
  <w:num w:numId="41" w16cid:durableId="868176582">
    <w:abstractNumId w:val="34"/>
  </w:num>
  <w:num w:numId="42" w16cid:durableId="535503222">
    <w:abstractNumId w:val="53"/>
  </w:num>
  <w:num w:numId="43" w16cid:durableId="338042900">
    <w:abstractNumId w:val="42"/>
  </w:num>
  <w:num w:numId="44" w16cid:durableId="278342944">
    <w:abstractNumId w:val="26"/>
  </w:num>
  <w:num w:numId="45" w16cid:durableId="1343241037">
    <w:abstractNumId w:val="57"/>
  </w:num>
  <w:num w:numId="46" w16cid:durableId="479881632">
    <w:abstractNumId w:val="33"/>
  </w:num>
  <w:num w:numId="47" w16cid:durableId="192236300">
    <w:abstractNumId w:val="52"/>
  </w:num>
  <w:num w:numId="48" w16cid:durableId="1809200092">
    <w:abstractNumId w:val="13"/>
  </w:num>
  <w:num w:numId="49" w16cid:durableId="518274093">
    <w:abstractNumId w:val="45"/>
  </w:num>
  <w:num w:numId="50" w16cid:durableId="1270504167">
    <w:abstractNumId w:val="55"/>
  </w:num>
  <w:num w:numId="51" w16cid:durableId="313337033">
    <w:abstractNumId w:val="48"/>
  </w:num>
  <w:num w:numId="52" w16cid:durableId="149685611">
    <w:abstractNumId w:val="24"/>
  </w:num>
  <w:num w:numId="53" w16cid:durableId="2057582534">
    <w:abstractNumId w:val="6"/>
  </w:num>
  <w:num w:numId="54" w16cid:durableId="1701281340">
    <w:abstractNumId w:val="14"/>
  </w:num>
  <w:num w:numId="55" w16cid:durableId="1059744829">
    <w:abstractNumId w:val="11"/>
  </w:num>
  <w:num w:numId="56" w16cid:durableId="1705212545">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57" w16cid:durableId="1687049791">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1978803117">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2003702576">
    <w:abstractNumId w:val="17"/>
  </w:num>
  <w:num w:numId="60" w16cid:durableId="1792358790">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61" w16cid:durableId="547226622">
    <w:abstractNumId w:val="44"/>
  </w:num>
  <w:num w:numId="62" w16cid:durableId="1287657148">
    <w:abstractNumId w:val="49"/>
  </w:num>
  <w:num w:numId="63" w16cid:durableId="1872108813">
    <w:abstractNumId w:val="46"/>
  </w:num>
  <w:num w:numId="64" w16cid:durableId="3361639">
    <w:abstractNumId w:val="9"/>
  </w:num>
  <w:num w:numId="65" w16cid:durableId="87310549">
    <w:abstractNumId w:val="12"/>
  </w:num>
  <w:num w:numId="66" w16cid:durableId="52042511">
    <w:abstractNumId w:val="50"/>
  </w:num>
  <w:num w:numId="67" w16cid:durableId="206517980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B"/>
    <w:rsid w:val="0000312B"/>
    <w:rsid w:val="000044A0"/>
    <w:rsid w:val="00007B64"/>
    <w:rsid w:val="000111D3"/>
    <w:rsid w:val="0001166E"/>
    <w:rsid w:val="00013278"/>
    <w:rsid w:val="00014016"/>
    <w:rsid w:val="00015440"/>
    <w:rsid w:val="00023474"/>
    <w:rsid w:val="000240B8"/>
    <w:rsid w:val="000242DF"/>
    <w:rsid w:val="00024ABE"/>
    <w:rsid w:val="00024C46"/>
    <w:rsid w:val="00025BC1"/>
    <w:rsid w:val="00030759"/>
    <w:rsid w:val="00031662"/>
    <w:rsid w:val="00031C14"/>
    <w:rsid w:val="00032047"/>
    <w:rsid w:val="0003267C"/>
    <w:rsid w:val="000327BB"/>
    <w:rsid w:val="00034E1C"/>
    <w:rsid w:val="00034E58"/>
    <w:rsid w:val="00036FD8"/>
    <w:rsid w:val="00037557"/>
    <w:rsid w:val="00037BCC"/>
    <w:rsid w:val="00040D12"/>
    <w:rsid w:val="000435A2"/>
    <w:rsid w:val="000446EA"/>
    <w:rsid w:val="00053BA4"/>
    <w:rsid w:val="00054CDA"/>
    <w:rsid w:val="000551ED"/>
    <w:rsid w:val="00055D51"/>
    <w:rsid w:val="00057FCB"/>
    <w:rsid w:val="000616DC"/>
    <w:rsid w:val="00062173"/>
    <w:rsid w:val="00062A70"/>
    <w:rsid w:val="00063B8C"/>
    <w:rsid w:val="00063CE2"/>
    <w:rsid w:val="000670F6"/>
    <w:rsid w:val="000706AA"/>
    <w:rsid w:val="00070883"/>
    <w:rsid w:val="00072479"/>
    <w:rsid w:val="000726E0"/>
    <w:rsid w:val="0007354C"/>
    <w:rsid w:val="00075852"/>
    <w:rsid w:val="00075974"/>
    <w:rsid w:val="00076167"/>
    <w:rsid w:val="000771AF"/>
    <w:rsid w:val="00077D71"/>
    <w:rsid w:val="00077DC8"/>
    <w:rsid w:val="00080C1F"/>
    <w:rsid w:val="00082AE6"/>
    <w:rsid w:val="00084876"/>
    <w:rsid w:val="0008617C"/>
    <w:rsid w:val="00087A81"/>
    <w:rsid w:val="00087BD0"/>
    <w:rsid w:val="0009116E"/>
    <w:rsid w:val="0009118F"/>
    <w:rsid w:val="00092283"/>
    <w:rsid w:val="00092CA3"/>
    <w:rsid w:val="000955D1"/>
    <w:rsid w:val="00095B45"/>
    <w:rsid w:val="000965E3"/>
    <w:rsid w:val="00096C68"/>
    <w:rsid w:val="0009733B"/>
    <w:rsid w:val="000975C1"/>
    <w:rsid w:val="000A2659"/>
    <w:rsid w:val="000A37FB"/>
    <w:rsid w:val="000A5AF4"/>
    <w:rsid w:val="000B0F6E"/>
    <w:rsid w:val="000B19DA"/>
    <w:rsid w:val="000B3306"/>
    <w:rsid w:val="000B45E3"/>
    <w:rsid w:val="000B66DC"/>
    <w:rsid w:val="000B72BA"/>
    <w:rsid w:val="000B7385"/>
    <w:rsid w:val="000B78E3"/>
    <w:rsid w:val="000B7A79"/>
    <w:rsid w:val="000B7AF3"/>
    <w:rsid w:val="000C1485"/>
    <w:rsid w:val="000C26E5"/>
    <w:rsid w:val="000C3C45"/>
    <w:rsid w:val="000C470C"/>
    <w:rsid w:val="000C4DF8"/>
    <w:rsid w:val="000C60E6"/>
    <w:rsid w:val="000C61E5"/>
    <w:rsid w:val="000D0297"/>
    <w:rsid w:val="000D06D1"/>
    <w:rsid w:val="000D1543"/>
    <w:rsid w:val="000D1551"/>
    <w:rsid w:val="000D16CB"/>
    <w:rsid w:val="000D1966"/>
    <w:rsid w:val="000D3F86"/>
    <w:rsid w:val="000D45DE"/>
    <w:rsid w:val="000E08F9"/>
    <w:rsid w:val="000E1C28"/>
    <w:rsid w:val="000E42FD"/>
    <w:rsid w:val="000E4830"/>
    <w:rsid w:val="000E5104"/>
    <w:rsid w:val="000E60B4"/>
    <w:rsid w:val="000F00D9"/>
    <w:rsid w:val="000F026C"/>
    <w:rsid w:val="000F1A9F"/>
    <w:rsid w:val="000F2402"/>
    <w:rsid w:val="000F2DE2"/>
    <w:rsid w:val="000F3D62"/>
    <w:rsid w:val="000F42BB"/>
    <w:rsid w:val="000F4F58"/>
    <w:rsid w:val="000F50D0"/>
    <w:rsid w:val="000F5C76"/>
    <w:rsid w:val="000F683F"/>
    <w:rsid w:val="000F74A7"/>
    <w:rsid w:val="00100454"/>
    <w:rsid w:val="001005AC"/>
    <w:rsid w:val="001013F1"/>
    <w:rsid w:val="00101576"/>
    <w:rsid w:val="00101860"/>
    <w:rsid w:val="00102ABA"/>
    <w:rsid w:val="001036F2"/>
    <w:rsid w:val="00106D42"/>
    <w:rsid w:val="0011020C"/>
    <w:rsid w:val="0011040E"/>
    <w:rsid w:val="001141AE"/>
    <w:rsid w:val="0011711C"/>
    <w:rsid w:val="001206AB"/>
    <w:rsid w:val="001206BD"/>
    <w:rsid w:val="00121694"/>
    <w:rsid w:val="00121AE4"/>
    <w:rsid w:val="00124714"/>
    <w:rsid w:val="00125D61"/>
    <w:rsid w:val="001266C5"/>
    <w:rsid w:val="001270C1"/>
    <w:rsid w:val="0013018A"/>
    <w:rsid w:val="0013103A"/>
    <w:rsid w:val="00131C22"/>
    <w:rsid w:val="00133817"/>
    <w:rsid w:val="00134FBB"/>
    <w:rsid w:val="0013603A"/>
    <w:rsid w:val="0013671F"/>
    <w:rsid w:val="00136A2D"/>
    <w:rsid w:val="00136E4E"/>
    <w:rsid w:val="001377CE"/>
    <w:rsid w:val="00141203"/>
    <w:rsid w:val="00141D5F"/>
    <w:rsid w:val="001426EB"/>
    <w:rsid w:val="00143C3B"/>
    <w:rsid w:val="00144297"/>
    <w:rsid w:val="001478C2"/>
    <w:rsid w:val="00150DAB"/>
    <w:rsid w:val="00154484"/>
    <w:rsid w:val="00155BEC"/>
    <w:rsid w:val="00157E37"/>
    <w:rsid w:val="0016004F"/>
    <w:rsid w:val="00162154"/>
    <w:rsid w:val="00162275"/>
    <w:rsid w:val="00162777"/>
    <w:rsid w:val="0016325F"/>
    <w:rsid w:val="00163D07"/>
    <w:rsid w:val="001708F4"/>
    <w:rsid w:val="001724BC"/>
    <w:rsid w:val="00172ED0"/>
    <w:rsid w:val="0017337C"/>
    <w:rsid w:val="00173A7B"/>
    <w:rsid w:val="00174DD0"/>
    <w:rsid w:val="0017526C"/>
    <w:rsid w:val="00175679"/>
    <w:rsid w:val="00175F3B"/>
    <w:rsid w:val="00176786"/>
    <w:rsid w:val="0017710E"/>
    <w:rsid w:val="00177777"/>
    <w:rsid w:val="00181263"/>
    <w:rsid w:val="00182D1F"/>
    <w:rsid w:val="0018315A"/>
    <w:rsid w:val="0018746D"/>
    <w:rsid w:val="00190510"/>
    <w:rsid w:val="00190B35"/>
    <w:rsid w:val="00191CEE"/>
    <w:rsid w:val="0019335B"/>
    <w:rsid w:val="00193A30"/>
    <w:rsid w:val="001951AF"/>
    <w:rsid w:val="0019584F"/>
    <w:rsid w:val="00196B82"/>
    <w:rsid w:val="00196C26"/>
    <w:rsid w:val="001A03A7"/>
    <w:rsid w:val="001A11D1"/>
    <w:rsid w:val="001A14D8"/>
    <w:rsid w:val="001A1637"/>
    <w:rsid w:val="001A3362"/>
    <w:rsid w:val="001A33B7"/>
    <w:rsid w:val="001A4A02"/>
    <w:rsid w:val="001A56FE"/>
    <w:rsid w:val="001A5A24"/>
    <w:rsid w:val="001A5A98"/>
    <w:rsid w:val="001A5CE0"/>
    <w:rsid w:val="001A661B"/>
    <w:rsid w:val="001B1A48"/>
    <w:rsid w:val="001B283B"/>
    <w:rsid w:val="001B310A"/>
    <w:rsid w:val="001B390F"/>
    <w:rsid w:val="001B4176"/>
    <w:rsid w:val="001B52A0"/>
    <w:rsid w:val="001B54D2"/>
    <w:rsid w:val="001B5F65"/>
    <w:rsid w:val="001B7B5E"/>
    <w:rsid w:val="001C0C6B"/>
    <w:rsid w:val="001C1E69"/>
    <w:rsid w:val="001C4077"/>
    <w:rsid w:val="001C497F"/>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972"/>
    <w:rsid w:val="00205983"/>
    <w:rsid w:val="00206662"/>
    <w:rsid w:val="00206D92"/>
    <w:rsid w:val="00207927"/>
    <w:rsid w:val="002112B2"/>
    <w:rsid w:val="002126DF"/>
    <w:rsid w:val="00215949"/>
    <w:rsid w:val="00215A55"/>
    <w:rsid w:val="00217C97"/>
    <w:rsid w:val="00220982"/>
    <w:rsid w:val="00223117"/>
    <w:rsid w:val="0023065D"/>
    <w:rsid w:val="00230AD7"/>
    <w:rsid w:val="00230F57"/>
    <w:rsid w:val="00232CEE"/>
    <w:rsid w:val="002347AA"/>
    <w:rsid w:val="00234B88"/>
    <w:rsid w:val="00235040"/>
    <w:rsid w:val="0023645A"/>
    <w:rsid w:val="00240131"/>
    <w:rsid w:val="0024035F"/>
    <w:rsid w:val="002428E7"/>
    <w:rsid w:val="00243C09"/>
    <w:rsid w:val="00244191"/>
    <w:rsid w:val="00244791"/>
    <w:rsid w:val="0024675B"/>
    <w:rsid w:val="00246C10"/>
    <w:rsid w:val="00247B1E"/>
    <w:rsid w:val="00250E24"/>
    <w:rsid w:val="00251293"/>
    <w:rsid w:val="00252654"/>
    <w:rsid w:val="002538A4"/>
    <w:rsid w:val="002550C2"/>
    <w:rsid w:val="002564EB"/>
    <w:rsid w:val="00256BBA"/>
    <w:rsid w:val="002575EC"/>
    <w:rsid w:val="00257752"/>
    <w:rsid w:val="00261C30"/>
    <w:rsid w:val="00261F3F"/>
    <w:rsid w:val="00262423"/>
    <w:rsid w:val="00263835"/>
    <w:rsid w:val="002647B5"/>
    <w:rsid w:val="00264A01"/>
    <w:rsid w:val="002700A0"/>
    <w:rsid w:val="0027307D"/>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A0099"/>
    <w:rsid w:val="002A0464"/>
    <w:rsid w:val="002A2A6B"/>
    <w:rsid w:val="002A3C1B"/>
    <w:rsid w:val="002A3E43"/>
    <w:rsid w:val="002A4F78"/>
    <w:rsid w:val="002A60C2"/>
    <w:rsid w:val="002A67C2"/>
    <w:rsid w:val="002A779D"/>
    <w:rsid w:val="002B001D"/>
    <w:rsid w:val="002B2B46"/>
    <w:rsid w:val="002B4307"/>
    <w:rsid w:val="002B44AB"/>
    <w:rsid w:val="002B5953"/>
    <w:rsid w:val="002B6C97"/>
    <w:rsid w:val="002C198F"/>
    <w:rsid w:val="002C1D11"/>
    <w:rsid w:val="002C3A75"/>
    <w:rsid w:val="002C458A"/>
    <w:rsid w:val="002C58A0"/>
    <w:rsid w:val="002C5B48"/>
    <w:rsid w:val="002C700C"/>
    <w:rsid w:val="002C70D3"/>
    <w:rsid w:val="002C784C"/>
    <w:rsid w:val="002C7B7E"/>
    <w:rsid w:val="002D0251"/>
    <w:rsid w:val="002D0656"/>
    <w:rsid w:val="002D0797"/>
    <w:rsid w:val="002D136C"/>
    <w:rsid w:val="002D2282"/>
    <w:rsid w:val="002D4EB4"/>
    <w:rsid w:val="002E1502"/>
    <w:rsid w:val="002E3AF4"/>
    <w:rsid w:val="002E3D60"/>
    <w:rsid w:val="002E6897"/>
    <w:rsid w:val="002F07BE"/>
    <w:rsid w:val="002F0C36"/>
    <w:rsid w:val="002F1C6A"/>
    <w:rsid w:val="002F3F45"/>
    <w:rsid w:val="002F48F5"/>
    <w:rsid w:val="002F5145"/>
    <w:rsid w:val="002F6312"/>
    <w:rsid w:val="002F6317"/>
    <w:rsid w:val="003000E8"/>
    <w:rsid w:val="00301B57"/>
    <w:rsid w:val="003030C4"/>
    <w:rsid w:val="00305642"/>
    <w:rsid w:val="00305A3A"/>
    <w:rsid w:val="00310187"/>
    <w:rsid w:val="00311A47"/>
    <w:rsid w:val="00312AD3"/>
    <w:rsid w:val="00312F92"/>
    <w:rsid w:val="00313019"/>
    <w:rsid w:val="003155FD"/>
    <w:rsid w:val="003164C5"/>
    <w:rsid w:val="003175F2"/>
    <w:rsid w:val="00320ACF"/>
    <w:rsid w:val="00322CE9"/>
    <w:rsid w:val="003255F2"/>
    <w:rsid w:val="003256CF"/>
    <w:rsid w:val="00325B4F"/>
    <w:rsid w:val="00326180"/>
    <w:rsid w:val="00327096"/>
    <w:rsid w:val="0032736C"/>
    <w:rsid w:val="00327798"/>
    <w:rsid w:val="00330BD8"/>
    <w:rsid w:val="00331F69"/>
    <w:rsid w:val="0033246B"/>
    <w:rsid w:val="00334872"/>
    <w:rsid w:val="0033566E"/>
    <w:rsid w:val="00335767"/>
    <w:rsid w:val="00337E46"/>
    <w:rsid w:val="00340AD1"/>
    <w:rsid w:val="003416AE"/>
    <w:rsid w:val="0034373A"/>
    <w:rsid w:val="00343A79"/>
    <w:rsid w:val="0034543C"/>
    <w:rsid w:val="00345678"/>
    <w:rsid w:val="00347F09"/>
    <w:rsid w:val="00351577"/>
    <w:rsid w:val="00353338"/>
    <w:rsid w:val="003533D6"/>
    <w:rsid w:val="0035766E"/>
    <w:rsid w:val="003605CF"/>
    <w:rsid w:val="00361AAA"/>
    <w:rsid w:val="00361C58"/>
    <w:rsid w:val="00362574"/>
    <w:rsid w:val="003661AA"/>
    <w:rsid w:val="00366701"/>
    <w:rsid w:val="00366FF7"/>
    <w:rsid w:val="003671F4"/>
    <w:rsid w:val="003679CC"/>
    <w:rsid w:val="00370006"/>
    <w:rsid w:val="0037059E"/>
    <w:rsid w:val="00370DB9"/>
    <w:rsid w:val="00371296"/>
    <w:rsid w:val="00371528"/>
    <w:rsid w:val="003736E8"/>
    <w:rsid w:val="00373CAB"/>
    <w:rsid w:val="00374753"/>
    <w:rsid w:val="003752DA"/>
    <w:rsid w:val="00375A2D"/>
    <w:rsid w:val="00377A6B"/>
    <w:rsid w:val="00380E81"/>
    <w:rsid w:val="003810F2"/>
    <w:rsid w:val="00383634"/>
    <w:rsid w:val="00383CDB"/>
    <w:rsid w:val="00383DBE"/>
    <w:rsid w:val="00384268"/>
    <w:rsid w:val="003849A5"/>
    <w:rsid w:val="00384FBC"/>
    <w:rsid w:val="00385379"/>
    <w:rsid w:val="00385633"/>
    <w:rsid w:val="003862C3"/>
    <w:rsid w:val="00391207"/>
    <w:rsid w:val="00392147"/>
    <w:rsid w:val="003943E7"/>
    <w:rsid w:val="00396E48"/>
    <w:rsid w:val="003A0937"/>
    <w:rsid w:val="003A20B1"/>
    <w:rsid w:val="003A2799"/>
    <w:rsid w:val="003A3347"/>
    <w:rsid w:val="003A4C7F"/>
    <w:rsid w:val="003A677C"/>
    <w:rsid w:val="003B03D8"/>
    <w:rsid w:val="003B09A0"/>
    <w:rsid w:val="003B0E97"/>
    <w:rsid w:val="003B1936"/>
    <w:rsid w:val="003B228F"/>
    <w:rsid w:val="003B69A4"/>
    <w:rsid w:val="003B6CCA"/>
    <w:rsid w:val="003B7795"/>
    <w:rsid w:val="003C0C76"/>
    <w:rsid w:val="003C0D08"/>
    <w:rsid w:val="003C1004"/>
    <w:rsid w:val="003C1822"/>
    <w:rsid w:val="003C1EF7"/>
    <w:rsid w:val="003C1F74"/>
    <w:rsid w:val="003C2BE8"/>
    <w:rsid w:val="003C5B66"/>
    <w:rsid w:val="003C607F"/>
    <w:rsid w:val="003C6FE5"/>
    <w:rsid w:val="003C7080"/>
    <w:rsid w:val="003D0EA6"/>
    <w:rsid w:val="003D1606"/>
    <w:rsid w:val="003D1F69"/>
    <w:rsid w:val="003D25DB"/>
    <w:rsid w:val="003D37DB"/>
    <w:rsid w:val="003D48D1"/>
    <w:rsid w:val="003D5A01"/>
    <w:rsid w:val="003D64A8"/>
    <w:rsid w:val="003E1103"/>
    <w:rsid w:val="003E2077"/>
    <w:rsid w:val="003E2957"/>
    <w:rsid w:val="003E45E1"/>
    <w:rsid w:val="003E4D2D"/>
    <w:rsid w:val="003E55F7"/>
    <w:rsid w:val="003E64DC"/>
    <w:rsid w:val="003E7303"/>
    <w:rsid w:val="003E7A0E"/>
    <w:rsid w:val="003F0257"/>
    <w:rsid w:val="003F3033"/>
    <w:rsid w:val="003F34C9"/>
    <w:rsid w:val="003F399D"/>
    <w:rsid w:val="003F425E"/>
    <w:rsid w:val="003F598B"/>
    <w:rsid w:val="003F6D88"/>
    <w:rsid w:val="003F6E2B"/>
    <w:rsid w:val="003F7A75"/>
    <w:rsid w:val="004009F6"/>
    <w:rsid w:val="004014A4"/>
    <w:rsid w:val="004032C6"/>
    <w:rsid w:val="004036DF"/>
    <w:rsid w:val="004047B9"/>
    <w:rsid w:val="00404CE6"/>
    <w:rsid w:val="0040647C"/>
    <w:rsid w:val="00406FB4"/>
    <w:rsid w:val="00410CB2"/>
    <w:rsid w:val="004115F9"/>
    <w:rsid w:val="00411825"/>
    <w:rsid w:val="00415458"/>
    <w:rsid w:val="004218FA"/>
    <w:rsid w:val="00422BB5"/>
    <w:rsid w:val="004233EB"/>
    <w:rsid w:val="004246E4"/>
    <w:rsid w:val="00424A2B"/>
    <w:rsid w:val="00427FC2"/>
    <w:rsid w:val="00430C62"/>
    <w:rsid w:val="00430E61"/>
    <w:rsid w:val="00431360"/>
    <w:rsid w:val="004323C4"/>
    <w:rsid w:val="00433740"/>
    <w:rsid w:val="00433D91"/>
    <w:rsid w:val="0043428A"/>
    <w:rsid w:val="00434CA6"/>
    <w:rsid w:val="00437101"/>
    <w:rsid w:val="00441665"/>
    <w:rsid w:val="00442916"/>
    <w:rsid w:val="00444325"/>
    <w:rsid w:val="00444637"/>
    <w:rsid w:val="00445274"/>
    <w:rsid w:val="00446523"/>
    <w:rsid w:val="00446854"/>
    <w:rsid w:val="0044722E"/>
    <w:rsid w:val="00447C96"/>
    <w:rsid w:val="0045052C"/>
    <w:rsid w:val="004510FC"/>
    <w:rsid w:val="0045176C"/>
    <w:rsid w:val="00451821"/>
    <w:rsid w:val="0045266E"/>
    <w:rsid w:val="0045313F"/>
    <w:rsid w:val="0045374C"/>
    <w:rsid w:val="004562EC"/>
    <w:rsid w:val="0045736C"/>
    <w:rsid w:val="00457B2F"/>
    <w:rsid w:val="00460BEA"/>
    <w:rsid w:val="0046259E"/>
    <w:rsid w:val="0046765F"/>
    <w:rsid w:val="00467BED"/>
    <w:rsid w:val="00470173"/>
    <w:rsid w:val="00470E01"/>
    <w:rsid w:val="00474C6F"/>
    <w:rsid w:val="004779F0"/>
    <w:rsid w:val="00477C88"/>
    <w:rsid w:val="00480ECC"/>
    <w:rsid w:val="004815EE"/>
    <w:rsid w:val="00482B7E"/>
    <w:rsid w:val="00482EE6"/>
    <w:rsid w:val="00486643"/>
    <w:rsid w:val="0048713B"/>
    <w:rsid w:val="00491E31"/>
    <w:rsid w:val="00492CCC"/>
    <w:rsid w:val="004955B3"/>
    <w:rsid w:val="00495958"/>
    <w:rsid w:val="0049596E"/>
    <w:rsid w:val="0049785A"/>
    <w:rsid w:val="004A0279"/>
    <w:rsid w:val="004A039E"/>
    <w:rsid w:val="004A20F8"/>
    <w:rsid w:val="004A3742"/>
    <w:rsid w:val="004A3C33"/>
    <w:rsid w:val="004A4A67"/>
    <w:rsid w:val="004A512B"/>
    <w:rsid w:val="004A5DC3"/>
    <w:rsid w:val="004B09CA"/>
    <w:rsid w:val="004B3576"/>
    <w:rsid w:val="004B4315"/>
    <w:rsid w:val="004B4976"/>
    <w:rsid w:val="004B4F1B"/>
    <w:rsid w:val="004B5D0E"/>
    <w:rsid w:val="004C032C"/>
    <w:rsid w:val="004C136B"/>
    <w:rsid w:val="004C1BDB"/>
    <w:rsid w:val="004C714C"/>
    <w:rsid w:val="004D1E56"/>
    <w:rsid w:val="004D1F97"/>
    <w:rsid w:val="004D3800"/>
    <w:rsid w:val="004D4241"/>
    <w:rsid w:val="004D4D41"/>
    <w:rsid w:val="004D668C"/>
    <w:rsid w:val="004D74DF"/>
    <w:rsid w:val="004E030C"/>
    <w:rsid w:val="004E0E02"/>
    <w:rsid w:val="004E150B"/>
    <w:rsid w:val="004E19B5"/>
    <w:rsid w:val="004E2BC5"/>
    <w:rsid w:val="004E2D56"/>
    <w:rsid w:val="004E3122"/>
    <w:rsid w:val="004E3295"/>
    <w:rsid w:val="004E33AE"/>
    <w:rsid w:val="004E35ED"/>
    <w:rsid w:val="004E3972"/>
    <w:rsid w:val="004E3F49"/>
    <w:rsid w:val="004E609D"/>
    <w:rsid w:val="004F05AE"/>
    <w:rsid w:val="004F50AA"/>
    <w:rsid w:val="004F53D2"/>
    <w:rsid w:val="004F5754"/>
    <w:rsid w:val="004F6B2A"/>
    <w:rsid w:val="004F736A"/>
    <w:rsid w:val="0050359B"/>
    <w:rsid w:val="00503D7C"/>
    <w:rsid w:val="005078ED"/>
    <w:rsid w:val="00507A79"/>
    <w:rsid w:val="00512726"/>
    <w:rsid w:val="00513397"/>
    <w:rsid w:val="00514A0F"/>
    <w:rsid w:val="00515E50"/>
    <w:rsid w:val="00515E60"/>
    <w:rsid w:val="00517443"/>
    <w:rsid w:val="005179AD"/>
    <w:rsid w:val="005209D1"/>
    <w:rsid w:val="00520E87"/>
    <w:rsid w:val="00522691"/>
    <w:rsid w:val="00522918"/>
    <w:rsid w:val="00526652"/>
    <w:rsid w:val="005269E6"/>
    <w:rsid w:val="005276CD"/>
    <w:rsid w:val="00531205"/>
    <w:rsid w:val="00534156"/>
    <w:rsid w:val="005368F8"/>
    <w:rsid w:val="00540C8A"/>
    <w:rsid w:val="00541211"/>
    <w:rsid w:val="00541954"/>
    <w:rsid w:val="0054387C"/>
    <w:rsid w:val="005442F6"/>
    <w:rsid w:val="00544A12"/>
    <w:rsid w:val="005503C5"/>
    <w:rsid w:val="00551E4A"/>
    <w:rsid w:val="005520D9"/>
    <w:rsid w:val="00552A7A"/>
    <w:rsid w:val="00552BDC"/>
    <w:rsid w:val="00552CCD"/>
    <w:rsid w:val="0055352B"/>
    <w:rsid w:val="00553A42"/>
    <w:rsid w:val="00555AB6"/>
    <w:rsid w:val="00556AE9"/>
    <w:rsid w:val="00567933"/>
    <w:rsid w:val="00567A0F"/>
    <w:rsid w:val="00570B16"/>
    <w:rsid w:val="00571377"/>
    <w:rsid w:val="00573BF8"/>
    <w:rsid w:val="005740B0"/>
    <w:rsid w:val="005741B0"/>
    <w:rsid w:val="0057588F"/>
    <w:rsid w:val="00581AD3"/>
    <w:rsid w:val="005822CE"/>
    <w:rsid w:val="0058277F"/>
    <w:rsid w:val="00582B51"/>
    <w:rsid w:val="00582D16"/>
    <w:rsid w:val="00584412"/>
    <w:rsid w:val="00584B1E"/>
    <w:rsid w:val="00585C6B"/>
    <w:rsid w:val="0058752F"/>
    <w:rsid w:val="0059035F"/>
    <w:rsid w:val="005912E3"/>
    <w:rsid w:val="00591804"/>
    <w:rsid w:val="00592045"/>
    <w:rsid w:val="00594FE4"/>
    <w:rsid w:val="0059732B"/>
    <w:rsid w:val="005A1083"/>
    <w:rsid w:val="005A1553"/>
    <w:rsid w:val="005A1715"/>
    <w:rsid w:val="005A20A6"/>
    <w:rsid w:val="005A2572"/>
    <w:rsid w:val="005A29D6"/>
    <w:rsid w:val="005A3359"/>
    <w:rsid w:val="005A48B3"/>
    <w:rsid w:val="005A5BD8"/>
    <w:rsid w:val="005A646E"/>
    <w:rsid w:val="005A6862"/>
    <w:rsid w:val="005A6A61"/>
    <w:rsid w:val="005A72E2"/>
    <w:rsid w:val="005B005F"/>
    <w:rsid w:val="005B038A"/>
    <w:rsid w:val="005B2874"/>
    <w:rsid w:val="005B311A"/>
    <w:rsid w:val="005B448E"/>
    <w:rsid w:val="005B7C9C"/>
    <w:rsid w:val="005C0115"/>
    <w:rsid w:val="005C01CD"/>
    <w:rsid w:val="005C0363"/>
    <w:rsid w:val="005C0667"/>
    <w:rsid w:val="005C0D34"/>
    <w:rsid w:val="005C0E47"/>
    <w:rsid w:val="005C0EBF"/>
    <w:rsid w:val="005C250D"/>
    <w:rsid w:val="005C5F99"/>
    <w:rsid w:val="005C6A7B"/>
    <w:rsid w:val="005D0054"/>
    <w:rsid w:val="005D06AF"/>
    <w:rsid w:val="005D1DB4"/>
    <w:rsid w:val="005D1F4F"/>
    <w:rsid w:val="005D2175"/>
    <w:rsid w:val="005D6390"/>
    <w:rsid w:val="005D6A03"/>
    <w:rsid w:val="005D7CC5"/>
    <w:rsid w:val="005E376D"/>
    <w:rsid w:val="005E5F13"/>
    <w:rsid w:val="005E7C16"/>
    <w:rsid w:val="005F01DF"/>
    <w:rsid w:val="005F1828"/>
    <w:rsid w:val="005F2636"/>
    <w:rsid w:val="005F2E20"/>
    <w:rsid w:val="005F4CBB"/>
    <w:rsid w:val="005F6403"/>
    <w:rsid w:val="005F6DAA"/>
    <w:rsid w:val="005F7F5C"/>
    <w:rsid w:val="00600829"/>
    <w:rsid w:val="00602ED6"/>
    <w:rsid w:val="006033BF"/>
    <w:rsid w:val="00604DCB"/>
    <w:rsid w:val="00605DFC"/>
    <w:rsid w:val="0060603A"/>
    <w:rsid w:val="006061C4"/>
    <w:rsid w:val="00610DD3"/>
    <w:rsid w:val="006115CD"/>
    <w:rsid w:val="006135EB"/>
    <w:rsid w:val="00615B29"/>
    <w:rsid w:val="006168C5"/>
    <w:rsid w:val="00616D68"/>
    <w:rsid w:val="00617481"/>
    <w:rsid w:val="00617856"/>
    <w:rsid w:val="00617D96"/>
    <w:rsid w:val="00622A35"/>
    <w:rsid w:val="006234EE"/>
    <w:rsid w:val="00623632"/>
    <w:rsid w:val="00623C76"/>
    <w:rsid w:val="00623F1E"/>
    <w:rsid w:val="00624DF7"/>
    <w:rsid w:val="0062545A"/>
    <w:rsid w:val="00625FED"/>
    <w:rsid w:val="00627403"/>
    <w:rsid w:val="00630AC5"/>
    <w:rsid w:val="00631F41"/>
    <w:rsid w:val="006333A5"/>
    <w:rsid w:val="00633EA6"/>
    <w:rsid w:val="0063412F"/>
    <w:rsid w:val="0063455B"/>
    <w:rsid w:val="0063698B"/>
    <w:rsid w:val="00636B65"/>
    <w:rsid w:val="00640D0E"/>
    <w:rsid w:val="00641542"/>
    <w:rsid w:val="00642369"/>
    <w:rsid w:val="00642A4E"/>
    <w:rsid w:val="00643255"/>
    <w:rsid w:val="006433F0"/>
    <w:rsid w:val="0064429C"/>
    <w:rsid w:val="006459B9"/>
    <w:rsid w:val="00645CDB"/>
    <w:rsid w:val="0064665A"/>
    <w:rsid w:val="00646F74"/>
    <w:rsid w:val="006478A3"/>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1C87"/>
    <w:rsid w:val="00661E3C"/>
    <w:rsid w:val="006633BD"/>
    <w:rsid w:val="00663851"/>
    <w:rsid w:val="00663D80"/>
    <w:rsid w:val="00666113"/>
    <w:rsid w:val="006700E4"/>
    <w:rsid w:val="00670DAF"/>
    <w:rsid w:val="006710B5"/>
    <w:rsid w:val="0067136A"/>
    <w:rsid w:val="00673698"/>
    <w:rsid w:val="006737F2"/>
    <w:rsid w:val="00673AB8"/>
    <w:rsid w:val="00674873"/>
    <w:rsid w:val="00675318"/>
    <w:rsid w:val="006757D5"/>
    <w:rsid w:val="00676EE0"/>
    <w:rsid w:val="0068016B"/>
    <w:rsid w:val="00680AFD"/>
    <w:rsid w:val="00681BBB"/>
    <w:rsid w:val="00681C1B"/>
    <w:rsid w:val="0068307E"/>
    <w:rsid w:val="00683BB9"/>
    <w:rsid w:val="00683BF1"/>
    <w:rsid w:val="0069050C"/>
    <w:rsid w:val="00692201"/>
    <w:rsid w:val="00692987"/>
    <w:rsid w:val="00692BE2"/>
    <w:rsid w:val="006932E0"/>
    <w:rsid w:val="00693691"/>
    <w:rsid w:val="00694AE6"/>
    <w:rsid w:val="0069688F"/>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924"/>
    <w:rsid w:val="006C2AEC"/>
    <w:rsid w:val="006C4402"/>
    <w:rsid w:val="006C4563"/>
    <w:rsid w:val="006C50A6"/>
    <w:rsid w:val="006C67D6"/>
    <w:rsid w:val="006D166C"/>
    <w:rsid w:val="006D28B2"/>
    <w:rsid w:val="006D2BF6"/>
    <w:rsid w:val="006D67EA"/>
    <w:rsid w:val="006E1EB0"/>
    <w:rsid w:val="006E3687"/>
    <w:rsid w:val="006E5B26"/>
    <w:rsid w:val="006E6A1F"/>
    <w:rsid w:val="006E7353"/>
    <w:rsid w:val="006E7DC3"/>
    <w:rsid w:val="006F0465"/>
    <w:rsid w:val="006F06EC"/>
    <w:rsid w:val="006F13A7"/>
    <w:rsid w:val="006F2399"/>
    <w:rsid w:val="006F3577"/>
    <w:rsid w:val="006F514C"/>
    <w:rsid w:val="006F6540"/>
    <w:rsid w:val="006F68BE"/>
    <w:rsid w:val="006F6D3A"/>
    <w:rsid w:val="006F7830"/>
    <w:rsid w:val="006F7FED"/>
    <w:rsid w:val="007008FE"/>
    <w:rsid w:val="00702D6E"/>
    <w:rsid w:val="007051D2"/>
    <w:rsid w:val="00706C7B"/>
    <w:rsid w:val="0070711B"/>
    <w:rsid w:val="007074A9"/>
    <w:rsid w:val="00711A2A"/>
    <w:rsid w:val="00712A41"/>
    <w:rsid w:val="00714572"/>
    <w:rsid w:val="0071562A"/>
    <w:rsid w:val="0071691F"/>
    <w:rsid w:val="00717E72"/>
    <w:rsid w:val="00722067"/>
    <w:rsid w:val="00722B9A"/>
    <w:rsid w:val="00723B78"/>
    <w:rsid w:val="00727C77"/>
    <w:rsid w:val="00731F86"/>
    <w:rsid w:val="00733E67"/>
    <w:rsid w:val="00734A21"/>
    <w:rsid w:val="00735379"/>
    <w:rsid w:val="00735790"/>
    <w:rsid w:val="0073584C"/>
    <w:rsid w:val="00735DF5"/>
    <w:rsid w:val="00736DA8"/>
    <w:rsid w:val="00740C3C"/>
    <w:rsid w:val="00741558"/>
    <w:rsid w:val="007417D9"/>
    <w:rsid w:val="00742921"/>
    <w:rsid w:val="00743305"/>
    <w:rsid w:val="00744154"/>
    <w:rsid w:val="00744956"/>
    <w:rsid w:val="00746FDE"/>
    <w:rsid w:val="00747C50"/>
    <w:rsid w:val="007502B3"/>
    <w:rsid w:val="007518C1"/>
    <w:rsid w:val="00751953"/>
    <w:rsid w:val="007530B3"/>
    <w:rsid w:val="007532FC"/>
    <w:rsid w:val="00754862"/>
    <w:rsid w:val="00755D6F"/>
    <w:rsid w:val="00755EAE"/>
    <w:rsid w:val="00760AF7"/>
    <w:rsid w:val="007611FF"/>
    <w:rsid w:val="00766C18"/>
    <w:rsid w:val="00767FE5"/>
    <w:rsid w:val="00770CC3"/>
    <w:rsid w:val="00772376"/>
    <w:rsid w:val="007736CF"/>
    <w:rsid w:val="007738AA"/>
    <w:rsid w:val="00773F15"/>
    <w:rsid w:val="0077412A"/>
    <w:rsid w:val="00774A1C"/>
    <w:rsid w:val="00774DBB"/>
    <w:rsid w:val="00775031"/>
    <w:rsid w:val="00780612"/>
    <w:rsid w:val="00781383"/>
    <w:rsid w:val="00782059"/>
    <w:rsid w:val="0078323A"/>
    <w:rsid w:val="0078373D"/>
    <w:rsid w:val="00785FC8"/>
    <w:rsid w:val="00786BA5"/>
    <w:rsid w:val="007877F9"/>
    <w:rsid w:val="00790915"/>
    <w:rsid w:val="007913FB"/>
    <w:rsid w:val="0079230B"/>
    <w:rsid w:val="00793DC8"/>
    <w:rsid w:val="00796FD3"/>
    <w:rsid w:val="00797587"/>
    <w:rsid w:val="00797CB5"/>
    <w:rsid w:val="007A0FEA"/>
    <w:rsid w:val="007A1DA6"/>
    <w:rsid w:val="007A2F38"/>
    <w:rsid w:val="007A4B78"/>
    <w:rsid w:val="007A7F3E"/>
    <w:rsid w:val="007B233A"/>
    <w:rsid w:val="007B2E3F"/>
    <w:rsid w:val="007B580D"/>
    <w:rsid w:val="007C1638"/>
    <w:rsid w:val="007C1E96"/>
    <w:rsid w:val="007C24DC"/>
    <w:rsid w:val="007C2F58"/>
    <w:rsid w:val="007C4FA5"/>
    <w:rsid w:val="007C5E9D"/>
    <w:rsid w:val="007C7AE1"/>
    <w:rsid w:val="007C7D71"/>
    <w:rsid w:val="007D14DC"/>
    <w:rsid w:val="007D1E2A"/>
    <w:rsid w:val="007D3CFC"/>
    <w:rsid w:val="007E0072"/>
    <w:rsid w:val="007E30C5"/>
    <w:rsid w:val="007E36FA"/>
    <w:rsid w:val="007E460E"/>
    <w:rsid w:val="007E4A5C"/>
    <w:rsid w:val="007E4F3E"/>
    <w:rsid w:val="007E6ADE"/>
    <w:rsid w:val="007E74ED"/>
    <w:rsid w:val="007F0AD3"/>
    <w:rsid w:val="007F1B4A"/>
    <w:rsid w:val="007F218B"/>
    <w:rsid w:val="007F284C"/>
    <w:rsid w:val="007F38C4"/>
    <w:rsid w:val="007F4985"/>
    <w:rsid w:val="007F7D15"/>
    <w:rsid w:val="008008B7"/>
    <w:rsid w:val="00800949"/>
    <w:rsid w:val="00801C60"/>
    <w:rsid w:val="00801EAD"/>
    <w:rsid w:val="008034ED"/>
    <w:rsid w:val="00804140"/>
    <w:rsid w:val="0080525F"/>
    <w:rsid w:val="008072B9"/>
    <w:rsid w:val="00807CDC"/>
    <w:rsid w:val="0081012D"/>
    <w:rsid w:val="00813463"/>
    <w:rsid w:val="00814653"/>
    <w:rsid w:val="00815AD7"/>
    <w:rsid w:val="00816D4C"/>
    <w:rsid w:val="00816F56"/>
    <w:rsid w:val="008204C9"/>
    <w:rsid w:val="0082050A"/>
    <w:rsid w:val="008210FF"/>
    <w:rsid w:val="00821A3B"/>
    <w:rsid w:val="0082289B"/>
    <w:rsid w:val="00823A7C"/>
    <w:rsid w:val="00823DA3"/>
    <w:rsid w:val="00824DA9"/>
    <w:rsid w:val="00825325"/>
    <w:rsid w:val="00825C19"/>
    <w:rsid w:val="008305CE"/>
    <w:rsid w:val="0083183A"/>
    <w:rsid w:val="00831F70"/>
    <w:rsid w:val="008343CA"/>
    <w:rsid w:val="008346E1"/>
    <w:rsid w:val="00836143"/>
    <w:rsid w:val="00836717"/>
    <w:rsid w:val="008378F4"/>
    <w:rsid w:val="00837BC4"/>
    <w:rsid w:val="00840061"/>
    <w:rsid w:val="008407D8"/>
    <w:rsid w:val="00840DCC"/>
    <w:rsid w:val="008446D0"/>
    <w:rsid w:val="008461D6"/>
    <w:rsid w:val="0084702A"/>
    <w:rsid w:val="00850C31"/>
    <w:rsid w:val="008526DE"/>
    <w:rsid w:val="00852E63"/>
    <w:rsid w:val="00852FEE"/>
    <w:rsid w:val="00853131"/>
    <w:rsid w:val="00853F0D"/>
    <w:rsid w:val="00854731"/>
    <w:rsid w:val="0085516F"/>
    <w:rsid w:val="008556A4"/>
    <w:rsid w:val="00856500"/>
    <w:rsid w:val="00856DAB"/>
    <w:rsid w:val="00856EEA"/>
    <w:rsid w:val="00862A58"/>
    <w:rsid w:val="00862A6C"/>
    <w:rsid w:val="00863242"/>
    <w:rsid w:val="0086496D"/>
    <w:rsid w:val="008663D1"/>
    <w:rsid w:val="00867136"/>
    <w:rsid w:val="00867B7A"/>
    <w:rsid w:val="00870D0C"/>
    <w:rsid w:val="00871403"/>
    <w:rsid w:val="00871D32"/>
    <w:rsid w:val="00875EF5"/>
    <w:rsid w:val="00876663"/>
    <w:rsid w:val="008802F2"/>
    <w:rsid w:val="00880A0E"/>
    <w:rsid w:val="00881AC0"/>
    <w:rsid w:val="00881D3D"/>
    <w:rsid w:val="008821BA"/>
    <w:rsid w:val="008830E6"/>
    <w:rsid w:val="00883378"/>
    <w:rsid w:val="00884939"/>
    <w:rsid w:val="00884D6D"/>
    <w:rsid w:val="00884FFB"/>
    <w:rsid w:val="00885943"/>
    <w:rsid w:val="00885D81"/>
    <w:rsid w:val="008909D6"/>
    <w:rsid w:val="0089354E"/>
    <w:rsid w:val="00895333"/>
    <w:rsid w:val="00897C5D"/>
    <w:rsid w:val="008A07AD"/>
    <w:rsid w:val="008A320D"/>
    <w:rsid w:val="008A3D6B"/>
    <w:rsid w:val="008A5035"/>
    <w:rsid w:val="008A6408"/>
    <w:rsid w:val="008B3485"/>
    <w:rsid w:val="008B5C28"/>
    <w:rsid w:val="008C01DB"/>
    <w:rsid w:val="008C04AB"/>
    <w:rsid w:val="008C09E4"/>
    <w:rsid w:val="008C2BF6"/>
    <w:rsid w:val="008C4A43"/>
    <w:rsid w:val="008C643F"/>
    <w:rsid w:val="008C7AF0"/>
    <w:rsid w:val="008C7BC8"/>
    <w:rsid w:val="008D053F"/>
    <w:rsid w:val="008D1680"/>
    <w:rsid w:val="008D2AD8"/>
    <w:rsid w:val="008D3072"/>
    <w:rsid w:val="008D48DE"/>
    <w:rsid w:val="008D7219"/>
    <w:rsid w:val="008D73D4"/>
    <w:rsid w:val="008D75D5"/>
    <w:rsid w:val="008D774C"/>
    <w:rsid w:val="008E2248"/>
    <w:rsid w:val="008E2EAD"/>
    <w:rsid w:val="008E3015"/>
    <w:rsid w:val="008E3549"/>
    <w:rsid w:val="008E4EFE"/>
    <w:rsid w:val="008E65A3"/>
    <w:rsid w:val="008E6A7C"/>
    <w:rsid w:val="008F049F"/>
    <w:rsid w:val="008F0AF5"/>
    <w:rsid w:val="008F32CF"/>
    <w:rsid w:val="008F3450"/>
    <w:rsid w:val="008F3DBB"/>
    <w:rsid w:val="008F5F9F"/>
    <w:rsid w:val="008F6E26"/>
    <w:rsid w:val="00903145"/>
    <w:rsid w:val="00904BB0"/>
    <w:rsid w:val="00905356"/>
    <w:rsid w:val="00905859"/>
    <w:rsid w:val="009058DC"/>
    <w:rsid w:val="00915202"/>
    <w:rsid w:val="00916959"/>
    <w:rsid w:val="00920216"/>
    <w:rsid w:val="0092093A"/>
    <w:rsid w:val="00932694"/>
    <w:rsid w:val="00932968"/>
    <w:rsid w:val="0093395B"/>
    <w:rsid w:val="00935AF9"/>
    <w:rsid w:val="00936951"/>
    <w:rsid w:val="009401DF"/>
    <w:rsid w:val="00940ED4"/>
    <w:rsid w:val="0094333C"/>
    <w:rsid w:val="00943D7F"/>
    <w:rsid w:val="0094484A"/>
    <w:rsid w:val="0094542A"/>
    <w:rsid w:val="00945C25"/>
    <w:rsid w:val="00946A4E"/>
    <w:rsid w:val="00946D83"/>
    <w:rsid w:val="00947E05"/>
    <w:rsid w:val="00950BCC"/>
    <w:rsid w:val="009515AC"/>
    <w:rsid w:val="0095181A"/>
    <w:rsid w:val="009535D3"/>
    <w:rsid w:val="0095509F"/>
    <w:rsid w:val="00955A32"/>
    <w:rsid w:val="009565EF"/>
    <w:rsid w:val="00957A8E"/>
    <w:rsid w:val="00957E8E"/>
    <w:rsid w:val="009604E7"/>
    <w:rsid w:val="00960919"/>
    <w:rsid w:val="00960F07"/>
    <w:rsid w:val="009628F7"/>
    <w:rsid w:val="0096494F"/>
    <w:rsid w:val="00965166"/>
    <w:rsid w:val="00965BAF"/>
    <w:rsid w:val="00965F23"/>
    <w:rsid w:val="00966155"/>
    <w:rsid w:val="009663C1"/>
    <w:rsid w:val="009702CB"/>
    <w:rsid w:val="009704A0"/>
    <w:rsid w:val="00970F86"/>
    <w:rsid w:val="00973958"/>
    <w:rsid w:val="00973A90"/>
    <w:rsid w:val="00974FCD"/>
    <w:rsid w:val="0097661C"/>
    <w:rsid w:val="00976683"/>
    <w:rsid w:val="00976CA2"/>
    <w:rsid w:val="00982F40"/>
    <w:rsid w:val="00983871"/>
    <w:rsid w:val="009876E0"/>
    <w:rsid w:val="00991883"/>
    <w:rsid w:val="00992DE4"/>
    <w:rsid w:val="00993DCF"/>
    <w:rsid w:val="009975F6"/>
    <w:rsid w:val="009A0668"/>
    <w:rsid w:val="009A37C6"/>
    <w:rsid w:val="009A3A65"/>
    <w:rsid w:val="009A3B8F"/>
    <w:rsid w:val="009A42BE"/>
    <w:rsid w:val="009A7ABD"/>
    <w:rsid w:val="009A7CC6"/>
    <w:rsid w:val="009B23E1"/>
    <w:rsid w:val="009B4576"/>
    <w:rsid w:val="009B5BAF"/>
    <w:rsid w:val="009B6375"/>
    <w:rsid w:val="009B6CF2"/>
    <w:rsid w:val="009C06D7"/>
    <w:rsid w:val="009C16FA"/>
    <w:rsid w:val="009C1E9F"/>
    <w:rsid w:val="009C4336"/>
    <w:rsid w:val="009C5DB6"/>
    <w:rsid w:val="009D0120"/>
    <w:rsid w:val="009D1897"/>
    <w:rsid w:val="009D1D06"/>
    <w:rsid w:val="009D3009"/>
    <w:rsid w:val="009D32A7"/>
    <w:rsid w:val="009D4688"/>
    <w:rsid w:val="009D74E9"/>
    <w:rsid w:val="009D7C79"/>
    <w:rsid w:val="009E15BD"/>
    <w:rsid w:val="009E2D26"/>
    <w:rsid w:val="009E3255"/>
    <w:rsid w:val="009E3EF9"/>
    <w:rsid w:val="009F12C5"/>
    <w:rsid w:val="009F2BE4"/>
    <w:rsid w:val="009F2BF7"/>
    <w:rsid w:val="009F48AA"/>
    <w:rsid w:val="009F51EC"/>
    <w:rsid w:val="009F63D0"/>
    <w:rsid w:val="009F6522"/>
    <w:rsid w:val="009F742D"/>
    <w:rsid w:val="00A00A95"/>
    <w:rsid w:val="00A02395"/>
    <w:rsid w:val="00A02D38"/>
    <w:rsid w:val="00A02E9C"/>
    <w:rsid w:val="00A03F81"/>
    <w:rsid w:val="00A06185"/>
    <w:rsid w:val="00A10202"/>
    <w:rsid w:val="00A103B5"/>
    <w:rsid w:val="00A109E1"/>
    <w:rsid w:val="00A13065"/>
    <w:rsid w:val="00A14857"/>
    <w:rsid w:val="00A150F7"/>
    <w:rsid w:val="00A15924"/>
    <w:rsid w:val="00A20640"/>
    <w:rsid w:val="00A21BF1"/>
    <w:rsid w:val="00A237EC"/>
    <w:rsid w:val="00A24C2D"/>
    <w:rsid w:val="00A26F1F"/>
    <w:rsid w:val="00A271FB"/>
    <w:rsid w:val="00A27975"/>
    <w:rsid w:val="00A3044F"/>
    <w:rsid w:val="00A327E0"/>
    <w:rsid w:val="00A33724"/>
    <w:rsid w:val="00A346C4"/>
    <w:rsid w:val="00A41112"/>
    <w:rsid w:val="00A41169"/>
    <w:rsid w:val="00A41E80"/>
    <w:rsid w:val="00A4214B"/>
    <w:rsid w:val="00A42298"/>
    <w:rsid w:val="00A44840"/>
    <w:rsid w:val="00A47936"/>
    <w:rsid w:val="00A47E62"/>
    <w:rsid w:val="00A51ECE"/>
    <w:rsid w:val="00A522D3"/>
    <w:rsid w:val="00A5344A"/>
    <w:rsid w:val="00A53FB3"/>
    <w:rsid w:val="00A54BAF"/>
    <w:rsid w:val="00A55355"/>
    <w:rsid w:val="00A55ED7"/>
    <w:rsid w:val="00A56ECB"/>
    <w:rsid w:val="00A57C05"/>
    <w:rsid w:val="00A57CCE"/>
    <w:rsid w:val="00A57F45"/>
    <w:rsid w:val="00A60388"/>
    <w:rsid w:val="00A61423"/>
    <w:rsid w:val="00A63509"/>
    <w:rsid w:val="00A66840"/>
    <w:rsid w:val="00A66CCE"/>
    <w:rsid w:val="00A672AB"/>
    <w:rsid w:val="00A70D90"/>
    <w:rsid w:val="00A7356C"/>
    <w:rsid w:val="00A73AFA"/>
    <w:rsid w:val="00A75BA6"/>
    <w:rsid w:val="00A75ECA"/>
    <w:rsid w:val="00A80FC4"/>
    <w:rsid w:val="00A840E6"/>
    <w:rsid w:val="00A844A3"/>
    <w:rsid w:val="00A86163"/>
    <w:rsid w:val="00A86902"/>
    <w:rsid w:val="00A86BBE"/>
    <w:rsid w:val="00A870F6"/>
    <w:rsid w:val="00A90023"/>
    <w:rsid w:val="00A90905"/>
    <w:rsid w:val="00A91E70"/>
    <w:rsid w:val="00A93414"/>
    <w:rsid w:val="00A93454"/>
    <w:rsid w:val="00A96697"/>
    <w:rsid w:val="00AA03E2"/>
    <w:rsid w:val="00AA09E5"/>
    <w:rsid w:val="00AA2960"/>
    <w:rsid w:val="00AA483E"/>
    <w:rsid w:val="00AA49B2"/>
    <w:rsid w:val="00AA667D"/>
    <w:rsid w:val="00AA6AA1"/>
    <w:rsid w:val="00AA7740"/>
    <w:rsid w:val="00AA79E6"/>
    <w:rsid w:val="00AB0E6F"/>
    <w:rsid w:val="00AB33DE"/>
    <w:rsid w:val="00AB3D83"/>
    <w:rsid w:val="00AB4B42"/>
    <w:rsid w:val="00AB5643"/>
    <w:rsid w:val="00AB60AD"/>
    <w:rsid w:val="00AB734A"/>
    <w:rsid w:val="00AC0259"/>
    <w:rsid w:val="00AC0805"/>
    <w:rsid w:val="00AC56BF"/>
    <w:rsid w:val="00AC6622"/>
    <w:rsid w:val="00AC7541"/>
    <w:rsid w:val="00AC7D42"/>
    <w:rsid w:val="00AD0641"/>
    <w:rsid w:val="00AD0EB8"/>
    <w:rsid w:val="00AD3BF3"/>
    <w:rsid w:val="00AD440C"/>
    <w:rsid w:val="00AD5436"/>
    <w:rsid w:val="00AD55F9"/>
    <w:rsid w:val="00AD5B6E"/>
    <w:rsid w:val="00AD6888"/>
    <w:rsid w:val="00AD6929"/>
    <w:rsid w:val="00AD6AFC"/>
    <w:rsid w:val="00AE0AE4"/>
    <w:rsid w:val="00AE2F7E"/>
    <w:rsid w:val="00AE37E8"/>
    <w:rsid w:val="00AE3F56"/>
    <w:rsid w:val="00AE4187"/>
    <w:rsid w:val="00AE61AB"/>
    <w:rsid w:val="00AE6B99"/>
    <w:rsid w:val="00AE78E3"/>
    <w:rsid w:val="00AE7D6D"/>
    <w:rsid w:val="00AF2DCC"/>
    <w:rsid w:val="00AF3382"/>
    <w:rsid w:val="00AF3A5F"/>
    <w:rsid w:val="00AF3C76"/>
    <w:rsid w:val="00AF3D56"/>
    <w:rsid w:val="00AF4AF8"/>
    <w:rsid w:val="00AF5A0B"/>
    <w:rsid w:val="00AF7F70"/>
    <w:rsid w:val="00B00F0F"/>
    <w:rsid w:val="00B00F33"/>
    <w:rsid w:val="00B03630"/>
    <w:rsid w:val="00B04D64"/>
    <w:rsid w:val="00B04ED3"/>
    <w:rsid w:val="00B0597A"/>
    <w:rsid w:val="00B05ABD"/>
    <w:rsid w:val="00B05FA0"/>
    <w:rsid w:val="00B0703F"/>
    <w:rsid w:val="00B07BC7"/>
    <w:rsid w:val="00B07D94"/>
    <w:rsid w:val="00B102E6"/>
    <w:rsid w:val="00B10646"/>
    <w:rsid w:val="00B11131"/>
    <w:rsid w:val="00B11A61"/>
    <w:rsid w:val="00B12959"/>
    <w:rsid w:val="00B13DD6"/>
    <w:rsid w:val="00B155B8"/>
    <w:rsid w:val="00B16025"/>
    <w:rsid w:val="00B216A8"/>
    <w:rsid w:val="00B22464"/>
    <w:rsid w:val="00B229A5"/>
    <w:rsid w:val="00B23D74"/>
    <w:rsid w:val="00B2603F"/>
    <w:rsid w:val="00B27514"/>
    <w:rsid w:val="00B279BD"/>
    <w:rsid w:val="00B27D43"/>
    <w:rsid w:val="00B30020"/>
    <w:rsid w:val="00B306FE"/>
    <w:rsid w:val="00B32C70"/>
    <w:rsid w:val="00B33083"/>
    <w:rsid w:val="00B33682"/>
    <w:rsid w:val="00B33DF7"/>
    <w:rsid w:val="00B3412B"/>
    <w:rsid w:val="00B3664D"/>
    <w:rsid w:val="00B37ABD"/>
    <w:rsid w:val="00B404C4"/>
    <w:rsid w:val="00B41691"/>
    <w:rsid w:val="00B41C32"/>
    <w:rsid w:val="00B41FA9"/>
    <w:rsid w:val="00B420A1"/>
    <w:rsid w:val="00B440AC"/>
    <w:rsid w:val="00B45AD7"/>
    <w:rsid w:val="00B4629E"/>
    <w:rsid w:val="00B462A3"/>
    <w:rsid w:val="00B5033E"/>
    <w:rsid w:val="00B51082"/>
    <w:rsid w:val="00B54C27"/>
    <w:rsid w:val="00B54DA6"/>
    <w:rsid w:val="00B55B6C"/>
    <w:rsid w:val="00B5674D"/>
    <w:rsid w:val="00B56B05"/>
    <w:rsid w:val="00B576F0"/>
    <w:rsid w:val="00B61457"/>
    <w:rsid w:val="00B615E4"/>
    <w:rsid w:val="00B624F9"/>
    <w:rsid w:val="00B65CB6"/>
    <w:rsid w:val="00B666DA"/>
    <w:rsid w:val="00B6726B"/>
    <w:rsid w:val="00B67502"/>
    <w:rsid w:val="00B67626"/>
    <w:rsid w:val="00B7099F"/>
    <w:rsid w:val="00B72C21"/>
    <w:rsid w:val="00B7447C"/>
    <w:rsid w:val="00B754CC"/>
    <w:rsid w:val="00B76750"/>
    <w:rsid w:val="00B7771E"/>
    <w:rsid w:val="00B824B5"/>
    <w:rsid w:val="00B82AF0"/>
    <w:rsid w:val="00B82C30"/>
    <w:rsid w:val="00B8317D"/>
    <w:rsid w:val="00B842BF"/>
    <w:rsid w:val="00B84414"/>
    <w:rsid w:val="00B90224"/>
    <w:rsid w:val="00B90592"/>
    <w:rsid w:val="00B915E7"/>
    <w:rsid w:val="00B9187E"/>
    <w:rsid w:val="00B91ED2"/>
    <w:rsid w:val="00B92BA8"/>
    <w:rsid w:val="00B92D96"/>
    <w:rsid w:val="00B93976"/>
    <w:rsid w:val="00B9616A"/>
    <w:rsid w:val="00B965CF"/>
    <w:rsid w:val="00B970F2"/>
    <w:rsid w:val="00BA022E"/>
    <w:rsid w:val="00BA0ABC"/>
    <w:rsid w:val="00BA36ED"/>
    <w:rsid w:val="00BA3815"/>
    <w:rsid w:val="00BA4D84"/>
    <w:rsid w:val="00BA5DF7"/>
    <w:rsid w:val="00BB1179"/>
    <w:rsid w:val="00BB150E"/>
    <w:rsid w:val="00BB1D79"/>
    <w:rsid w:val="00BB55DE"/>
    <w:rsid w:val="00BB70AA"/>
    <w:rsid w:val="00BC5123"/>
    <w:rsid w:val="00BC6039"/>
    <w:rsid w:val="00BC61DC"/>
    <w:rsid w:val="00BD125C"/>
    <w:rsid w:val="00BD1608"/>
    <w:rsid w:val="00BD4526"/>
    <w:rsid w:val="00BD48AE"/>
    <w:rsid w:val="00BD5355"/>
    <w:rsid w:val="00BD543E"/>
    <w:rsid w:val="00BD7C0E"/>
    <w:rsid w:val="00BD7CA2"/>
    <w:rsid w:val="00BE1B90"/>
    <w:rsid w:val="00BE4B2A"/>
    <w:rsid w:val="00BE543B"/>
    <w:rsid w:val="00BE57E8"/>
    <w:rsid w:val="00BE6EBA"/>
    <w:rsid w:val="00BE72A0"/>
    <w:rsid w:val="00BF05EC"/>
    <w:rsid w:val="00BF3248"/>
    <w:rsid w:val="00BF3307"/>
    <w:rsid w:val="00BF3A53"/>
    <w:rsid w:val="00BF3DFD"/>
    <w:rsid w:val="00BF674C"/>
    <w:rsid w:val="00BF79B0"/>
    <w:rsid w:val="00C00962"/>
    <w:rsid w:val="00C00A86"/>
    <w:rsid w:val="00C02892"/>
    <w:rsid w:val="00C03C56"/>
    <w:rsid w:val="00C0553C"/>
    <w:rsid w:val="00C056EF"/>
    <w:rsid w:val="00C104A3"/>
    <w:rsid w:val="00C115DD"/>
    <w:rsid w:val="00C11DDE"/>
    <w:rsid w:val="00C11E46"/>
    <w:rsid w:val="00C121A8"/>
    <w:rsid w:val="00C1312A"/>
    <w:rsid w:val="00C1445A"/>
    <w:rsid w:val="00C14950"/>
    <w:rsid w:val="00C22321"/>
    <w:rsid w:val="00C23420"/>
    <w:rsid w:val="00C24243"/>
    <w:rsid w:val="00C24B57"/>
    <w:rsid w:val="00C24EE6"/>
    <w:rsid w:val="00C265C4"/>
    <w:rsid w:val="00C303A6"/>
    <w:rsid w:val="00C33F2A"/>
    <w:rsid w:val="00C33F3E"/>
    <w:rsid w:val="00C34B37"/>
    <w:rsid w:val="00C34C00"/>
    <w:rsid w:val="00C34F42"/>
    <w:rsid w:val="00C354E7"/>
    <w:rsid w:val="00C4058B"/>
    <w:rsid w:val="00C42525"/>
    <w:rsid w:val="00C46A62"/>
    <w:rsid w:val="00C47F9B"/>
    <w:rsid w:val="00C509EE"/>
    <w:rsid w:val="00C51EBB"/>
    <w:rsid w:val="00C53651"/>
    <w:rsid w:val="00C54246"/>
    <w:rsid w:val="00C57226"/>
    <w:rsid w:val="00C61154"/>
    <w:rsid w:val="00C618C3"/>
    <w:rsid w:val="00C62258"/>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66B5"/>
    <w:rsid w:val="00C86AAC"/>
    <w:rsid w:val="00C8700C"/>
    <w:rsid w:val="00C912BD"/>
    <w:rsid w:val="00C91857"/>
    <w:rsid w:val="00C92B61"/>
    <w:rsid w:val="00C92D66"/>
    <w:rsid w:val="00C9515B"/>
    <w:rsid w:val="00C9726E"/>
    <w:rsid w:val="00CA16EA"/>
    <w:rsid w:val="00CA2679"/>
    <w:rsid w:val="00CA5AF4"/>
    <w:rsid w:val="00CA5C36"/>
    <w:rsid w:val="00CA6D86"/>
    <w:rsid w:val="00CA702F"/>
    <w:rsid w:val="00CB010F"/>
    <w:rsid w:val="00CB30DA"/>
    <w:rsid w:val="00CB43EA"/>
    <w:rsid w:val="00CB464E"/>
    <w:rsid w:val="00CB4A2D"/>
    <w:rsid w:val="00CB546B"/>
    <w:rsid w:val="00CB7BB3"/>
    <w:rsid w:val="00CC1CA2"/>
    <w:rsid w:val="00CC2110"/>
    <w:rsid w:val="00CC37A0"/>
    <w:rsid w:val="00CC3895"/>
    <w:rsid w:val="00CC74C8"/>
    <w:rsid w:val="00CC75AA"/>
    <w:rsid w:val="00CD0835"/>
    <w:rsid w:val="00CD0DA9"/>
    <w:rsid w:val="00CD2F1A"/>
    <w:rsid w:val="00CD343F"/>
    <w:rsid w:val="00CD57B9"/>
    <w:rsid w:val="00CD6674"/>
    <w:rsid w:val="00CD7D19"/>
    <w:rsid w:val="00CE30EE"/>
    <w:rsid w:val="00CE37CF"/>
    <w:rsid w:val="00CE3D6E"/>
    <w:rsid w:val="00CE4DC7"/>
    <w:rsid w:val="00CE5806"/>
    <w:rsid w:val="00CE5B1D"/>
    <w:rsid w:val="00CE6B1D"/>
    <w:rsid w:val="00CE7BA2"/>
    <w:rsid w:val="00CF0299"/>
    <w:rsid w:val="00CF12C6"/>
    <w:rsid w:val="00CF162A"/>
    <w:rsid w:val="00CF1913"/>
    <w:rsid w:val="00CF1A46"/>
    <w:rsid w:val="00CF1D16"/>
    <w:rsid w:val="00CF2CC7"/>
    <w:rsid w:val="00CF2FD0"/>
    <w:rsid w:val="00CF3A4E"/>
    <w:rsid w:val="00CF4B31"/>
    <w:rsid w:val="00D0045C"/>
    <w:rsid w:val="00D009F6"/>
    <w:rsid w:val="00D00C7C"/>
    <w:rsid w:val="00D02618"/>
    <w:rsid w:val="00D02A75"/>
    <w:rsid w:val="00D03D1C"/>
    <w:rsid w:val="00D03D5D"/>
    <w:rsid w:val="00D06CB1"/>
    <w:rsid w:val="00D07176"/>
    <w:rsid w:val="00D0763D"/>
    <w:rsid w:val="00D07C18"/>
    <w:rsid w:val="00D07CAA"/>
    <w:rsid w:val="00D10683"/>
    <w:rsid w:val="00D13096"/>
    <w:rsid w:val="00D135E9"/>
    <w:rsid w:val="00D142B7"/>
    <w:rsid w:val="00D167CB"/>
    <w:rsid w:val="00D1681F"/>
    <w:rsid w:val="00D21E05"/>
    <w:rsid w:val="00D22644"/>
    <w:rsid w:val="00D24B9F"/>
    <w:rsid w:val="00D25EA5"/>
    <w:rsid w:val="00D30DF6"/>
    <w:rsid w:val="00D31A22"/>
    <w:rsid w:val="00D3304E"/>
    <w:rsid w:val="00D33428"/>
    <w:rsid w:val="00D349BA"/>
    <w:rsid w:val="00D34B0B"/>
    <w:rsid w:val="00D3515A"/>
    <w:rsid w:val="00D35B5B"/>
    <w:rsid w:val="00D36563"/>
    <w:rsid w:val="00D411E1"/>
    <w:rsid w:val="00D43ED3"/>
    <w:rsid w:val="00D44DD8"/>
    <w:rsid w:val="00D460B8"/>
    <w:rsid w:val="00D467B6"/>
    <w:rsid w:val="00D51AF4"/>
    <w:rsid w:val="00D531F2"/>
    <w:rsid w:val="00D54AA0"/>
    <w:rsid w:val="00D5684F"/>
    <w:rsid w:val="00D60597"/>
    <w:rsid w:val="00D62B68"/>
    <w:rsid w:val="00D63E8B"/>
    <w:rsid w:val="00D64DCD"/>
    <w:rsid w:val="00D66802"/>
    <w:rsid w:val="00D67316"/>
    <w:rsid w:val="00D674F0"/>
    <w:rsid w:val="00D7473A"/>
    <w:rsid w:val="00D74CA5"/>
    <w:rsid w:val="00D74EC7"/>
    <w:rsid w:val="00D75B2F"/>
    <w:rsid w:val="00D7638C"/>
    <w:rsid w:val="00D766AA"/>
    <w:rsid w:val="00D80797"/>
    <w:rsid w:val="00D82256"/>
    <w:rsid w:val="00D829DE"/>
    <w:rsid w:val="00D904C8"/>
    <w:rsid w:val="00D91346"/>
    <w:rsid w:val="00D91F40"/>
    <w:rsid w:val="00D91F8B"/>
    <w:rsid w:val="00D92852"/>
    <w:rsid w:val="00D9429F"/>
    <w:rsid w:val="00D947E7"/>
    <w:rsid w:val="00D958D9"/>
    <w:rsid w:val="00D9624A"/>
    <w:rsid w:val="00DA036D"/>
    <w:rsid w:val="00DA25AF"/>
    <w:rsid w:val="00DA3DCC"/>
    <w:rsid w:val="00DA5360"/>
    <w:rsid w:val="00DA67B6"/>
    <w:rsid w:val="00DA6A36"/>
    <w:rsid w:val="00DA7D58"/>
    <w:rsid w:val="00DA7EBC"/>
    <w:rsid w:val="00DB0B3A"/>
    <w:rsid w:val="00DB0DFC"/>
    <w:rsid w:val="00DB2D80"/>
    <w:rsid w:val="00DB5DB1"/>
    <w:rsid w:val="00DC006B"/>
    <w:rsid w:val="00DC0434"/>
    <w:rsid w:val="00DC18CB"/>
    <w:rsid w:val="00DC1902"/>
    <w:rsid w:val="00DC3D95"/>
    <w:rsid w:val="00DC5925"/>
    <w:rsid w:val="00DD05C7"/>
    <w:rsid w:val="00DD2588"/>
    <w:rsid w:val="00DD288B"/>
    <w:rsid w:val="00DD3856"/>
    <w:rsid w:val="00DD4CBE"/>
    <w:rsid w:val="00DD584F"/>
    <w:rsid w:val="00DE01F8"/>
    <w:rsid w:val="00DE0F31"/>
    <w:rsid w:val="00DE0F6A"/>
    <w:rsid w:val="00DE1797"/>
    <w:rsid w:val="00DE2194"/>
    <w:rsid w:val="00DE244E"/>
    <w:rsid w:val="00DE3055"/>
    <w:rsid w:val="00DE30C4"/>
    <w:rsid w:val="00DE3B27"/>
    <w:rsid w:val="00DE4D93"/>
    <w:rsid w:val="00DE54F9"/>
    <w:rsid w:val="00DE5CAF"/>
    <w:rsid w:val="00DE6692"/>
    <w:rsid w:val="00DF133B"/>
    <w:rsid w:val="00DF1C46"/>
    <w:rsid w:val="00DF54AD"/>
    <w:rsid w:val="00DF60DA"/>
    <w:rsid w:val="00E03BAC"/>
    <w:rsid w:val="00E04784"/>
    <w:rsid w:val="00E04F5B"/>
    <w:rsid w:val="00E06BA4"/>
    <w:rsid w:val="00E07E7A"/>
    <w:rsid w:val="00E10BFC"/>
    <w:rsid w:val="00E10C3A"/>
    <w:rsid w:val="00E17B07"/>
    <w:rsid w:val="00E217E0"/>
    <w:rsid w:val="00E2281D"/>
    <w:rsid w:val="00E23656"/>
    <w:rsid w:val="00E24E5F"/>
    <w:rsid w:val="00E26CF6"/>
    <w:rsid w:val="00E2737F"/>
    <w:rsid w:val="00E304B7"/>
    <w:rsid w:val="00E31E5F"/>
    <w:rsid w:val="00E34679"/>
    <w:rsid w:val="00E40AED"/>
    <w:rsid w:val="00E413EF"/>
    <w:rsid w:val="00E42824"/>
    <w:rsid w:val="00E42AA0"/>
    <w:rsid w:val="00E42B88"/>
    <w:rsid w:val="00E4329E"/>
    <w:rsid w:val="00E4397C"/>
    <w:rsid w:val="00E43BE0"/>
    <w:rsid w:val="00E43D3D"/>
    <w:rsid w:val="00E45AEA"/>
    <w:rsid w:val="00E45F61"/>
    <w:rsid w:val="00E465C5"/>
    <w:rsid w:val="00E4688D"/>
    <w:rsid w:val="00E468D5"/>
    <w:rsid w:val="00E46C2C"/>
    <w:rsid w:val="00E4724A"/>
    <w:rsid w:val="00E51D34"/>
    <w:rsid w:val="00E547F8"/>
    <w:rsid w:val="00E57FBA"/>
    <w:rsid w:val="00E6347B"/>
    <w:rsid w:val="00E63C2C"/>
    <w:rsid w:val="00E64061"/>
    <w:rsid w:val="00E640F1"/>
    <w:rsid w:val="00E651BF"/>
    <w:rsid w:val="00E70288"/>
    <w:rsid w:val="00E71B55"/>
    <w:rsid w:val="00E73B31"/>
    <w:rsid w:val="00E752E9"/>
    <w:rsid w:val="00E754F2"/>
    <w:rsid w:val="00E77AA6"/>
    <w:rsid w:val="00E77D05"/>
    <w:rsid w:val="00E81B64"/>
    <w:rsid w:val="00E82C79"/>
    <w:rsid w:val="00E84A59"/>
    <w:rsid w:val="00E84A64"/>
    <w:rsid w:val="00E854EF"/>
    <w:rsid w:val="00E87BF0"/>
    <w:rsid w:val="00E90BE7"/>
    <w:rsid w:val="00E95ACE"/>
    <w:rsid w:val="00E971E7"/>
    <w:rsid w:val="00E979C4"/>
    <w:rsid w:val="00EA0687"/>
    <w:rsid w:val="00EA093A"/>
    <w:rsid w:val="00EA0C39"/>
    <w:rsid w:val="00EA0CD3"/>
    <w:rsid w:val="00EA35C7"/>
    <w:rsid w:val="00EA493D"/>
    <w:rsid w:val="00EA4964"/>
    <w:rsid w:val="00EA5D0F"/>
    <w:rsid w:val="00EA7166"/>
    <w:rsid w:val="00EB0D1A"/>
    <w:rsid w:val="00EB151A"/>
    <w:rsid w:val="00EB5366"/>
    <w:rsid w:val="00EB543B"/>
    <w:rsid w:val="00EB5962"/>
    <w:rsid w:val="00EB6BB1"/>
    <w:rsid w:val="00EC0607"/>
    <w:rsid w:val="00EC1FE5"/>
    <w:rsid w:val="00EC26F9"/>
    <w:rsid w:val="00EC4E10"/>
    <w:rsid w:val="00EC5809"/>
    <w:rsid w:val="00EC5A14"/>
    <w:rsid w:val="00EC5C1B"/>
    <w:rsid w:val="00ED4601"/>
    <w:rsid w:val="00ED4EA3"/>
    <w:rsid w:val="00ED789A"/>
    <w:rsid w:val="00EE0790"/>
    <w:rsid w:val="00EE15C0"/>
    <w:rsid w:val="00EE1B33"/>
    <w:rsid w:val="00EE2C7C"/>
    <w:rsid w:val="00EE3020"/>
    <w:rsid w:val="00EE326D"/>
    <w:rsid w:val="00EE4636"/>
    <w:rsid w:val="00EE7678"/>
    <w:rsid w:val="00EE77A6"/>
    <w:rsid w:val="00EE7C78"/>
    <w:rsid w:val="00EF0532"/>
    <w:rsid w:val="00EF29F6"/>
    <w:rsid w:val="00EF3178"/>
    <w:rsid w:val="00EF579F"/>
    <w:rsid w:val="00EF5DC9"/>
    <w:rsid w:val="00EF7673"/>
    <w:rsid w:val="00F00364"/>
    <w:rsid w:val="00F0049B"/>
    <w:rsid w:val="00F008F9"/>
    <w:rsid w:val="00F016F4"/>
    <w:rsid w:val="00F01AEA"/>
    <w:rsid w:val="00F06358"/>
    <w:rsid w:val="00F06E72"/>
    <w:rsid w:val="00F07517"/>
    <w:rsid w:val="00F1022F"/>
    <w:rsid w:val="00F1026B"/>
    <w:rsid w:val="00F10F39"/>
    <w:rsid w:val="00F11365"/>
    <w:rsid w:val="00F134D4"/>
    <w:rsid w:val="00F168C3"/>
    <w:rsid w:val="00F16C7E"/>
    <w:rsid w:val="00F20154"/>
    <w:rsid w:val="00F20378"/>
    <w:rsid w:val="00F21003"/>
    <w:rsid w:val="00F23538"/>
    <w:rsid w:val="00F240A6"/>
    <w:rsid w:val="00F2525B"/>
    <w:rsid w:val="00F25838"/>
    <w:rsid w:val="00F2621E"/>
    <w:rsid w:val="00F26622"/>
    <w:rsid w:val="00F275C7"/>
    <w:rsid w:val="00F30923"/>
    <w:rsid w:val="00F310E9"/>
    <w:rsid w:val="00F311AA"/>
    <w:rsid w:val="00F31AD8"/>
    <w:rsid w:val="00F331B7"/>
    <w:rsid w:val="00F34477"/>
    <w:rsid w:val="00F3569E"/>
    <w:rsid w:val="00F40133"/>
    <w:rsid w:val="00F4142A"/>
    <w:rsid w:val="00F41B24"/>
    <w:rsid w:val="00F41BB0"/>
    <w:rsid w:val="00F4301B"/>
    <w:rsid w:val="00F4398A"/>
    <w:rsid w:val="00F43B8D"/>
    <w:rsid w:val="00F43BE4"/>
    <w:rsid w:val="00F444BA"/>
    <w:rsid w:val="00F4613C"/>
    <w:rsid w:val="00F504C2"/>
    <w:rsid w:val="00F5152D"/>
    <w:rsid w:val="00F5365A"/>
    <w:rsid w:val="00F55919"/>
    <w:rsid w:val="00F55F18"/>
    <w:rsid w:val="00F55F8D"/>
    <w:rsid w:val="00F6027A"/>
    <w:rsid w:val="00F60580"/>
    <w:rsid w:val="00F62F85"/>
    <w:rsid w:val="00F6404B"/>
    <w:rsid w:val="00F64172"/>
    <w:rsid w:val="00F650A2"/>
    <w:rsid w:val="00F65852"/>
    <w:rsid w:val="00F713BB"/>
    <w:rsid w:val="00F718F6"/>
    <w:rsid w:val="00F7221B"/>
    <w:rsid w:val="00F737E4"/>
    <w:rsid w:val="00F7490F"/>
    <w:rsid w:val="00F75A51"/>
    <w:rsid w:val="00F76243"/>
    <w:rsid w:val="00F80044"/>
    <w:rsid w:val="00F80B3F"/>
    <w:rsid w:val="00F81223"/>
    <w:rsid w:val="00F8154D"/>
    <w:rsid w:val="00F82266"/>
    <w:rsid w:val="00F82568"/>
    <w:rsid w:val="00F84AE8"/>
    <w:rsid w:val="00F866CA"/>
    <w:rsid w:val="00F86A66"/>
    <w:rsid w:val="00F87659"/>
    <w:rsid w:val="00F914B8"/>
    <w:rsid w:val="00F91DD8"/>
    <w:rsid w:val="00F923D0"/>
    <w:rsid w:val="00F9258C"/>
    <w:rsid w:val="00F956F1"/>
    <w:rsid w:val="00F97F5A"/>
    <w:rsid w:val="00FA5A28"/>
    <w:rsid w:val="00FA7467"/>
    <w:rsid w:val="00FB126B"/>
    <w:rsid w:val="00FB2DB2"/>
    <w:rsid w:val="00FB3018"/>
    <w:rsid w:val="00FB4B35"/>
    <w:rsid w:val="00FB4B95"/>
    <w:rsid w:val="00FB52ED"/>
    <w:rsid w:val="00FB5C3E"/>
    <w:rsid w:val="00FB5D74"/>
    <w:rsid w:val="00FB65ED"/>
    <w:rsid w:val="00FB6942"/>
    <w:rsid w:val="00FB74F3"/>
    <w:rsid w:val="00FB75B9"/>
    <w:rsid w:val="00FC0499"/>
    <w:rsid w:val="00FC1ADA"/>
    <w:rsid w:val="00FC5392"/>
    <w:rsid w:val="00FC5694"/>
    <w:rsid w:val="00FC78D2"/>
    <w:rsid w:val="00FD089D"/>
    <w:rsid w:val="00FD0A44"/>
    <w:rsid w:val="00FD2885"/>
    <w:rsid w:val="00FD4FAD"/>
    <w:rsid w:val="00FD53C1"/>
    <w:rsid w:val="00FD5C6C"/>
    <w:rsid w:val="00FD793C"/>
    <w:rsid w:val="00FE27C3"/>
    <w:rsid w:val="00FE30BD"/>
    <w:rsid w:val="00FE79FE"/>
    <w:rsid w:val="00FF0D8F"/>
    <w:rsid w:val="00FF1388"/>
    <w:rsid w:val="00FF2F25"/>
    <w:rsid w:val="00FF2F7E"/>
    <w:rsid w:val="00FF6A91"/>
    <w:rsid w:val="00FF6A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8DD"/>
  <w15:docId w15:val="{05103406-6389-4456-8B59-76856F9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7"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9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D2588"/>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73730">
      <w:bodyDiv w:val="1"/>
      <w:marLeft w:val="0"/>
      <w:marRight w:val="0"/>
      <w:marTop w:val="0"/>
      <w:marBottom w:val="0"/>
      <w:divBdr>
        <w:top w:val="none" w:sz="0" w:space="0" w:color="auto"/>
        <w:left w:val="none" w:sz="0" w:space="0" w:color="auto"/>
        <w:bottom w:val="none" w:sz="0" w:space="0" w:color="auto"/>
        <w:right w:val="none" w:sz="0" w:space="0" w:color="auto"/>
      </w:divBdr>
    </w:div>
    <w:div w:id="120851944">
      <w:bodyDiv w:val="1"/>
      <w:marLeft w:val="0"/>
      <w:marRight w:val="0"/>
      <w:marTop w:val="0"/>
      <w:marBottom w:val="0"/>
      <w:divBdr>
        <w:top w:val="none" w:sz="0" w:space="0" w:color="auto"/>
        <w:left w:val="none" w:sz="0" w:space="0" w:color="auto"/>
        <w:bottom w:val="none" w:sz="0" w:space="0" w:color="auto"/>
        <w:right w:val="none" w:sz="0" w:space="0" w:color="auto"/>
      </w:divBdr>
    </w:div>
    <w:div w:id="134184298">
      <w:bodyDiv w:val="1"/>
      <w:marLeft w:val="0"/>
      <w:marRight w:val="0"/>
      <w:marTop w:val="0"/>
      <w:marBottom w:val="0"/>
      <w:divBdr>
        <w:top w:val="none" w:sz="0" w:space="0" w:color="auto"/>
        <w:left w:val="none" w:sz="0" w:space="0" w:color="auto"/>
        <w:bottom w:val="none" w:sz="0" w:space="0" w:color="auto"/>
        <w:right w:val="none" w:sz="0" w:space="0" w:color="auto"/>
      </w:divBdr>
    </w:div>
    <w:div w:id="210271472">
      <w:bodyDiv w:val="1"/>
      <w:marLeft w:val="0"/>
      <w:marRight w:val="0"/>
      <w:marTop w:val="0"/>
      <w:marBottom w:val="0"/>
      <w:divBdr>
        <w:top w:val="none" w:sz="0" w:space="0" w:color="auto"/>
        <w:left w:val="none" w:sz="0" w:space="0" w:color="auto"/>
        <w:bottom w:val="none" w:sz="0" w:space="0" w:color="auto"/>
        <w:right w:val="none" w:sz="0" w:space="0" w:color="auto"/>
      </w:divBdr>
    </w:div>
    <w:div w:id="211115326">
      <w:bodyDiv w:val="1"/>
      <w:marLeft w:val="0"/>
      <w:marRight w:val="0"/>
      <w:marTop w:val="0"/>
      <w:marBottom w:val="0"/>
      <w:divBdr>
        <w:top w:val="none" w:sz="0" w:space="0" w:color="auto"/>
        <w:left w:val="none" w:sz="0" w:space="0" w:color="auto"/>
        <w:bottom w:val="none" w:sz="0" w:space="0" w:color="auto"/>
        <w:right w:val="none" w:sz="0" w:space="0" w:color="auto"/>
      </w:divBdr>
    </w:div>
    <w:div w:id="213004439">
      <w:bodyDiv w:val="1"/>
      <w:marLeft w:val="0"/>
      <w:marRight w:val="0"/>
      <w:marTop w:val="0"/>
      <w:marBottom w:val="0"/>
      <w:divBdr>
        <w:top w:val="none" w:sz="0" w:space="0" w:color="auto"/>
        <w:left w:val="none" w:sz="0" w:space="0" w:color="auto"/>
        <w:bottom w:val="none" w:sz="0" w:space="0" w:color="auto"/>
        <w:right w:val="none" w:sz="0" w:space="0" w:color="auto"/>
      </w:divBdr>
    </w:div>
    <w:div w:id="218174745">
      <w:bodyDiv w:val="1"/>
      <w:marLeft w:val="0"/>
      <w:marRight w:val="0"/>
      <w:marTop w:val="0"/>
      <w:marBottom w:val="0"/>
      <w:divBdr>
        <w:top w:val="none" w:sz="0" w:space="0" w:color="auto"/>
        <w:left w:val="none" w:sz="0" w:space="0" w:color="auto"/>
        <w:bottom w:val="none" w:sz="0" w:space="0" w:color="auto"/>
        <w:right w:val="none" w:sz="0" w:space="0" w:color="auto"/>
      </w:divBdr>
    </w:div>
    <w:div w:id="232740149">
      <w:bodyDiv w:val="1"/>
      <w:marLeft w:val="0"/>
      <w:marRight w:val="0"/>
      <w:marTop w:val="0"/>
      <w:marBottom w:val="0"/>
      <w:divBdr>
        <w:top w:val="none" w:sz="0" w:space="0" w:color="auto"/>
        <w:left w:val="none" w:sz="0" w:space="0" w:color="auto"/>
        <w:bottom w:val="none" w:sz="0" w:space="0" w:color="auto"/>
        <w:right w:val="none" w:sz="0" w:space="0" w:color="auto"/>
      </w:divBdr>
    </w:div>
    <w:div w:id="233976390">
      <w:bodyDiv w:val="1"/>
      <w:marLeft w:val="0"/>
      <w:marRight w:val="0"/>
      <w:marTop w:val="0"/>
      <w:marBottom w:val="0"/>
      <w:divBdr>
        <w:top w:val="none" w:sz="0" w:space="0" w:color="auto"/>
        <w:left w:val="none" w:sz="0" w:space="0" w:color="auto"/>
        <w:bottom w:val="none" w:sz="0" w:space="0" w:color="auto"/>
        <w:right w:val="none" w:sz="0" w:space="0" w:color="auto"/>
      </w:divBdr>
    </w:div>
    <w:div w:id="267012373">
      <w:bodyDiv w:val="1"/>
      <w:marLeft w:val="0"/>
      <w:marRight w:val="0"/>
      <w:marTop w:val="0"/>
      <w:marBottom w:val="0"/>
      <w:divBdr>
        <w:top w:val="none" w:sz="0" w:space="0" w:color="auto"/>
        <w:left w:val="none" w:sz="0" w:space="0" w:color="auto"/>
        <w:bottom w:val="none" w:sz="0" w:space="0" w:color="auto"/>
        <w:right w:val="none" w:sz="0" w:space="0" w:color="auto"/>
      </w:divBdr>
    </w:div>
    <w:div w:id="292249543">
      <w:bodyDiv w:val="1"/>
      <w:marLeft w:val="0"/>
      <w:marRight w:val="0"/>
      <w:marTop w:val="0"/>
      <w:marBottom w:val="0"/>
      <w:divBdr>
        <w:top w:val="none" w:sz="0" w:space="0" w:color="auto"/>
        <w:left w:val="none" w:sz="0" w:space="0" w:color="auto"/>
        <w:bottom w:val="none" w:sz="0" w:space="0" w:color="auto"/>
        <w:right w:val="none" w:sz="0" w:space="0" w:color="auto"/>
      </w:divBdr>
    </w:div>
    <w:div w:id="309797712">
      <w:bodyDiv w:val="1"/>
      <w:marLeft w:val="0"/>
      <w:marRight w:val="0"/>
      <w:marTop w:val="0"/>
      <w:marBottom w:val="0"/>
      <w:divBdr>
        <w:top w:val="none" w:sz="0" w:space="0" w:color="auto"/>
        <w:left w:val="none" w:sz="0" w:space="0" w:color="auto"/>
        <w:bottom w:val="none" w:sz="0" w:space="0" w:color="auto"/>
        <w:right w:val="none" w:sz="0" w:space="0" w:color="auto"/>
      </w:divBdr>
    </w:div>
    <w:div w:id="326595861">
      <w:bodyDiv w:val="1"/>
      <w:marLeft w:val="0"/>
      <w:marRight w:val="0"/>
      <w:marTop w:val="0"/>
      <w:marBottom w:val="0"/>
      <w:divBdr>
        <w:top w:val="none" w:sz="0" w:space="0" w:color="auto"/>
        <w:left w:val="none" w:sz="0" w:space="0" w:color="auto"/>
        <w:bottom w:val="none" w:sz="0" w:space="0" w:color="auto"/>
        <w:right w:val="none" w:sz="0" w:space="0" w:color="auto"/>
      </w:divBdr>
    </w:div>
    <w:div w:id="340815162">
      <w:bodyDiv w:val="1"/>
      <w:marLeft w:val="0"/>
      <w:marRight w:val="0"/>
      <w:marTop w:val="0"/>
      <w:marBottom w:val="0"/>
      <w:divBdr>
        <w:top w:val="none" w:sz="0" w:space="0" w:color="auto"/>
        <w:left w:val="none" w:sz="0" w:space="0" w:color="auto"/>
        <w:bottom w:val="none" w:sz="0" w:space="0" w:color="auto"/>
        <w:right w:val="none" w:sz="0" w:space="0" w:color="auto"/>
      </w:divBdr>
    </w:div>
    <w:div w:id="414283376">
      <w:bodyDiv w:val="1"/>
      <w:marLeft w:val="0"/>
      <w:marRight w:val="0"/>
      <w:marTop w:val="0"/>
      <w:marBottom w:val="0"/>
      <w:divBdr>
        <w:top w:val="none" w:sz="0" w:space="0" w:color="auto"/>
        <w:left w:val="none" w:sz="0" w:space="0" w:color="auto"/>
        <w:bottom w:val="none" w:sz="0" w:space="0" w:color="auto"/>
        <w:right w:val="none" w:sz="0" w:space="0" w:color="auto"/>
      </w:divBdr>
    </w:div>
    <w:div w:id="428041658">
      <w:bodyDiv w:val="1"/>
      <w:marLeft w:val="0"/>
      <w:marRight w:val="0"/>
      <w:marTop w:val="0"/>
      <w:marBottom w:val="0"/>
      <w:divBdr>
        <w:top w:val="none" w:sz="0" w:space="0" w:color="auto"/>
        <w:left w:val="none" w:sz="0" w:space="0" w:color="auto"/>
        <w:bottom w:val="none" w:sz="0" w:space="0" w:color="auto"/>
        <w:right w:val="none" w:sz="0" w:space="0" w:color="auto"/>
      </w:divBdr>
    </w:div>
    <w:div w:id="437793158">
      <w:bodyDiv w:val="1"/>
      <w:marLeft w:val="0"/>
      <w:marRight w:val="0"/>
      <w:marTop w:val="0"/>
      <w:marBottom w:val="0"/>
      <w:divBdr>
        <w:top w:val="none" w:sz="0" w:space="0" w:color="auto"/>
        <w:left w:val="none" w:sz="0" w:space="0" w:color="auto"/>
        <w:bottom w:val="none" w:sz="0" w:space="0" w:color="auto"/>
        <w:right w:val="none" w:sz="0" w:space="0" w:color="auto"/>
      </w:divBdr>
    </w:div>
    <w:div w:id="449055458">
      <w:bodyDiv w:val="1"/>
      <w:marLeft w:val="0"/>
      <w:marRight w:val="0"/>
      <w:marTop w:val="0"/>
      <w:marBottom w:val="0"/>
      <w:divBdr>
        <w:top w:val="none" w:sz="0" w:space="0" w:color="auto"/>
        <w:left w:val="none" w:sz="0" w:space="0" w:color="auto"/>
        <w:bottom w:val="none" w:sz="0" w:space="0" w:color="auto"/>
        <w:right w:val="none" w:sz="0" w:space="0" w:color="auto"/>
      </w:divBdr>
    </w:div>
    <w:div w:id="465899043">
      <w:bodyDiv w:val="1"/>
      <w:marLeft w:val="0"/>
      <w:marRight w:val="0"/>
      <w:marTop w:val="0"/>
      <w:marBottom w:val="0"/>
      <w:divBdr>
        <w:top w:val="none" w:sz="0" w:space="0" w:color="auto"/>
        <w:left w:val="none" w:sz="0" w:space="0" w:color="auto"/>
        <w:bottom w:val="none" w:sz="0" w:space="0" w:color="auto"/>
        <w:right w:val="none" w:sz="0" w:space="0" w:color="auto"/>
      </w:divBdr>
    </w:div>
    <w:div w:id="467013921">
      <w:bodyDiv w:val="1"/>
      <w:marLeft w:val="0"/>
      <w:marRight w:val="0"/>
      <w:marTop w:val="0"/>
      <w:marBottom w:val="0"/>
      <w:divBdr>
        <w:top w:val="none" w:sz="0" w:space="0" w:color="auto"/>
        <w:left w:val="none" w:sz="0" w:space="0" w:color="auto"/>
        <w:bottom w:val="none" w:sz="0" w:space="0" w:color="auto"/>
        <w:right w:val="none" w:sz="0" w:space="0" w:color="auto"/>
      </w:divBdr>
    </w:div>
    <w:div w:id="480732642">
      <w:bodyDiv w:val="1"/>
      <w:marLeft w:val="0"/>
      <w:marRight w:val="0"/>
      <w:marTop w:val="0"/>
      <w:marBottom w:val="0"/>
      <w:divBdr>
        <w:top w:val="none" w:sz="0" w:space="0" w:color="auto"/>
        <w:left w:val="none" w:sz="0" w:space="0" w:color="auto"/>
        <w:bottom w:val="none" w:sz="0" w:space="0" w:color="auto"/>
        <w:right w:val="none" w:sz="0" w:space="0" w:color="auto"/>
      </w:divBdr>
      <w:divsChild>
        <w:div w:id="1233203288">
          <w:marLeft w:val="0"/>
          <w:marRight w:val="0"/>
          <w:marTop w:val="0"/>
          <w:marBottom w:val="0"/>
          <w:divBdr>
            <w:top w:val="single" w:sz="2" w:space="0" w:color="E5E7EB"/>
            <w:left w:val="single" w:sz="2" w:space="0" w:color="E5E7EB"/>
            <w:bottom w:val="single" w:sz="2" w:space="0" w:color="E5E7EB"/>
            <w:right w:val="single" w:sz="2" w:space="0" w:color="E5E7EB"/>
          </w:divBdr>
          <w:divsChild>
            <w:div w:id="1184048646">
              <w:marLeft w:val="0"/>
              <w:marRight w:val="0"/>
              <w:marTop w:val="0"/>
              <w:marBottom w:val="0"/>
              <w:divBdr>
                <w:top w:val="single" w:sz="2" w:space="0" w:color="E5E7EB"/>
                <w:left w:val="single" w:sz="2" w:space="0" w:color="E5E7EB"/>
                <w:bottom w:val="single" w:sz="2" w:space="0" w:color="E5E7EB"/>
                <w:right w:val="single" w:sz="2" w:space="0" w:color="E5E7EB"/>
              </w:divBdr>
              <w:divsChild>
                <w:div w:id="1006516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90166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3007569">
      <w:bodyDiv w:val="1"/>
      <w:marLeft w:val="0"/>
      <w:marRight w:val="0"/>
      <w:marTop w:val="0"/>
      <w:marBottom w:val="0"/>
      <w:divBdr>
        <w:top w:val="none" w:sz="0" w:space="0" w:color="auto"/>
        <w:left w:val="none" w:sz="0" w:space="0" w:color="auto"/>
        <w:bottom w:val="none" w:sz="0" w:space="0" w:color="auto"/>
        <w:right w:val="none" w:sz="0" w:space="0" w:color="auto"/>
      </w:divBdr>
    </w:div>
    <w:div w:id="532235783">
      <w:bodyDiv w:val="1"/>
      <w:marLeft w:val="0"/>
      <w:marRight w:val="0"/>
      <w:marTop w:val="0"/>
      <w:marBottom w:val="0"/>
      <w:divBdr>
        <w:top w:val="none" w:sz="0" w:space="0" w:color="auto"/>
        <w:left w:val="none" w:sz="0" w:space="0" w:color="auto"/>
        <w:bottom w:val="none" w:sz="0" w:space="0" w:color="auto"/>
        <w:right w:val="none" w:sz="0" w:space="0" w:color="auto"/>
      </w:divBdr>
    </w:div>
    <w:div w:id="550731617">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
    <w:div w:id="637806548">
      <w:bodyDiv w:val="1"/>
      <w:marLeft w:val="0"/>
      <w:marRight w:val="0"/>
      <w:marTop w:val="0"/>
      <w:marBottom w:val="0"/>
      <w:divBdr>
        <w:top w:val="none" w:sz="0" w:space="0" w:color="auto"/>
        <w:left w:val="none" w:sz="0" w:space="0" w:color="auto"/>
        <w:bottom w:val="none" w:sz="0" w:space="0" w:color="auto"/>
        <w:right w:val="none" w:sz="0" w:space="0" w:color="auto"/>
      </w:divBdr>
    </w:div>
    <w:div w:id="661197921">
      <w:bodyDiv w:val="1"/>
      <w:marLeft w:val="0"/>
      <w:marRight w:val="0"/>
      <w:marTop w:val="0"/>
      <w:marBottom w:val="0"/>
      <w:divBdr>
        <w:top w:val="none" w:sz="0" w:space="0" w:color="auto"/>
        <w:left w:val="none" w:sz="0" w:space="0" w:color="auto"/>
        <w:bottom w:val="none" w:sz="0" w:space="0" w:color="auto"/>
        <w:right w:val="none" w:sz="0" w:space="0" w:color="auto"/>
      </w:divBdr>
    </w:div>
    <w:div w:id="661660132">
      <w:bodyDiv w:val="1"/>
      <w:marLeft w:val="0"/>
      <w:marRight w:val="0"/>
      <w:marTop w:val="0"/>
      <w:marBottom w:val="0"/>
      <w:divBdr>
        <w:top w:val="none" w:sz="0" w:space="0" w:color="auto"/>
        <w:left w:val="none" w:sz="0" w:space="0" w:color="auto"/>
        <w:bottom w:val="none" w:sz="0" w:space="0" w:color="auto"/>
        <w:right w:val="none" w:sz="0" w:space="0" w:color="auto"/>
      </w:divBdr>
    </w:div>
    <w:div w:id="716780578">
      <w:bodyDiv w:val="1"/>
      <w:marLeft w:val="0"/>
      <w:marRight w:val="0"/>
      <w:marTop w:val="0"/>
      <w:marBottom w:val="0"/>
      <w:divBdr>
        <w:top w:val="none" w:sz="0" w:space="0" w:color="auto"/>
        <w:left w:val="none" w:sz="0" w:space="0" w:color="auto"/>
        <w:bottom w:val="none" w:sz="0" w:space="0" w:color="auto"/>
        <w:right w:val="none" w:sz="0" w:space="0" w:color="auto"/>
      </w:divBdr>
    </w:div>
    <w:div w:id="717320889">
      <w:bodyDiv w:val="1"/>
      <w:marLeft w:val="0"/>
      <w:marRight w:val="0"/>
      <w:marTop w:val="0"/>
      <w:marBottom w:val="0"/>
      <w:divBdr>
        <w:top w:val="none" w:sz="0" w:space="0" w:color="auto"/>
        <w:left w:val="none" w:sz="0" w:space="0" w:color="auto"/>
        <w:bottom w:val="none" w:sz="0" w:space="0" w:color="auto"/>
        <w:right w:val="none" w:sz="0" w:space="0" w:color="auto"/>
      </w:divBdr>
    </w:div>
    <w:div w:id="728502990">
      <w:bodyDiv w:val="1"/>
      <w:marLeft w:val="0"/>
      <w:marRight w:val="0"/>
      <w:marTop w:val="0"/>
      <w:marBottom w:val="0"/>
      <w:divBdr>
        <w:top w:val="none" w:sz="0" w:space="0" w:color="auto"/>
        <w:left w:val="none" w:sz="0" w:space="0" w:color="auto"/>
        <w:bottom w:val="none" w:sz="0" w:space="0" w:color="auto"/>
        <w:right w:val="none" w:sz="0" w:space="0" w:color="auto"/>
      </w:divBdr>
    </w:div>
    <w:div w:id="874657483">
      <w:bodyDiv w:val="1"/>
      <w:marLeft w:val="0"/>
      <w:marRight w:val="0"/>
      <w:marTop w:val="0"/>
      <w:marBottom w:val="0"/>
      <w:divBdr>
        <w:top w:val="none" w:sz="0" w:space="0" w:color="auto"/>
        <w:left w:val="none" w:sz="0" w:space="0" w:color="auto"/>
        <w:bottom w:val="none" w:sz="0" w:space="0" w:color="auto"/>
        <w:right w:val="none" w:sz="0" w:space="0" w:color="auto"/>
      </w:divBdr>
    </w:div>
    <w:div w:id="910041845">
      <w:bodyDiv w:val="1"/>
      <w:marLeft w:val="0"/>
      <w:marRight w:val="0"/>
      <w:marTop w:val="0"/>
      <w:marBottom w:val="0"/>
      <w:divBdr>
        <w:top w:val="none" w:sz="0" w:space="0" w:color="auto"/>
        <w:left w:val="none" w:sz="0" w:space="0" w:color="auto"/>
        <w:bottom w:val="none" w:sz="0" w:space="0" w:color="auto"/>
        <w:right w:val="none" w:sz="0" w:space="0" w:color="auto"/>
      </w:divBdr>
    </w:div>
    <w:div w:id="923150489">
      <w:bodyDiv w:val="1"/>
      <w:marLeft w:val="0"/>
      <w:marRight w:val="0"/>
      <w:marTop w:val="0"/>
      <w:marBottom w:val="0"/>
      <w:divBdr>
        <w:top w:val="none" w:sz="0" w:space="0" w:color="auto"/>
        <w:left w:val="none" w:sz="0" w:space="0" w:color="auto"/>
        <w:bottom w:val="none" w:sz="0" w:space="0" w:color="auto"/>
        <w:right w:val="none" w:sz="0" w:space="0" w:color="auto"/>
      </w:divBdr>
    </w:div>
    <w:div w:id="923416379">
      <w:bodyDiv w:val="1"/>
      <w:marLeft w:val="0"/>
      <w:marRight w:val="0"/>
      <w:marTop w:val="0"/>
      <w:marBottom w:val="0"/>
      <w:divBdr>
        <w:top w:val="none" w:sz="0" w:space="0" w:color="auto"/>
        <w:left w:val="none" w:sz="0" w:space="0" w:color="auto"/>
        <w:bottom w:val="none" w:sz="0" w:space="0" w:color="auto"/>
        <w:right w:val="none" w:sz="0" w:space="0" w:color="auto"/>
      </w:divBdr>
    </w:div>
    <w:div w:id="938214833">
      <w:bodyDiv w:val="1"/>
      <w:marLeft w:val="0"/>
      <w:marRight w:val="0"/>
      <w:marTop w:val="0"/>
      <w:marBottom w:val="0"/>
      <w:divBdr>
        <w:top w:val="none" w:sz="0" w:space="0" w:color="auto"/>
        <w:left w:val="none" w:sz="0" w:space="0" w:color="auto"/>
        <w:bottom w:val="none" w:sz="0" w:space="0" w:color="auto"/>
        <w:right w:val="none" w:sz="0" w:space="0" w:color="auto"/>
      </w:divBdr>
    </w:div>
    <w:div w:id="1009522381">
      <w:bodyDiv w:val="1"/>
      <w:marLeft w:val="0"/>
      <w:marRight w:val="0"/>
      <w:marTop w:val="0"/>
      <w:marBottom w:val="0"/>
      <w:divBdr>
        <w:top w:val="none" w:sz="0" w:space="0" w:color="auto"/>
        <w:left w:val="none" w:sz="0" w:space="0" w:color="auto"/>
        <w:bottom w:val="none" w:sz="0" w:space="0" w:color="auto"/>
        <w:right w:val="none" w:sz="0" w:space="0" w:color="auto"/>
      </w:divBdr>
    </w:div>
    <w:div w:id="1013533904">
      <w:bodyDiv w:val="1"/>
      <w:marLeft w:val="0"/>
      <w:marRight w:val="0"/>
      <w:marTop w:val="0"/>
      <w:marBottom w:val="0"/>
      <w:divBdr>
        <w:top w:val="none" w:sz="0" w:space="0" w:color="auto"/>
        <w:left w:val="none" w:sz="0" w:space="0" w:color="auto"/>
        <w:bottom w:val="none" w:sz="0" w:space="0" w:color="auto"/>
        <w:right w:val="none" w:sz="0" w:space="0" w:color="auto"/>
      </w:divBdr>
    </w:div>
    <w:div w:id="1030883470">
      <w:bodyDiv w:val="1"/>
      <w:marLeft w:val="0"/>
      <w:marRight w:val="0"/>
      <w:marTop w:val="0"/>
      <w:marBottom w:val="0"/>
      <w:divBdr>
        <w:top w:val="none" w:sz="0" w:space="0" w:color="auto"/>
        <w:left w:val="none" w:sz="0" w:space="0" w:color="auto"/>
        <w:bottom w:val="none" w:sz="0" w:space="0" w:color="auto"/>
        <w:right w:val="none" w:sz="0" w:space="0" w:color="auto"/>
      </w:divBdr>
    </w:div>
    <w:div w:id="1060326061">
      <w:bodyDiv w:val="1"/>
      <w:marLeft w:val="0"/>
      <w:marRight w:val="0"/>
      <w:marTop w:val="0"/>
      <w:marBottom w:val="0"/>
      <w:divBdr>
        <w:top w:val="none" w:sz="0" w:space="0" w:color="auto"/>
        <w:left w:val="none" w:sz="0" w:space="0" w:color="auto"/>
        <w:bottom w:val="none" w:sz="0" w:space="0" w:color="auto"/>
        <w:right w:val="none" w:sz="0" w:space="0" w:color="auto"/>
      </w:divBdr>
    </w:div>
    <w:div w:id="1132796643">
      <w:bodyDiv w:val="1"/>
      <w:marLeft w:val="0"/>
      <w:marRight w:val="0"/>
      <w:marTop w:val="0"/>
      <w:marBottom w:val="0"/>
      <w:divBdr>
        <w:top w:val="none" w:sz="0" w:space="0" w:color="auto"/>
        <w:left w:val="none" w:sz="0" w:space="0" w:color="auto"/>
        <w:bottom w:val="none" w:sz="0" w:space="0" w:color="auto"/>
        <w:right w:val="none" w:sz="0" w:space="0" w:color="auto"/>
      </w:divBdr>
    </w:div>
    <w:div w:id="1146051683">
      <w:bodyDiv w:val="1"/>
      <w:marLeft w:val="0"/>
      <w:marRight w:val="0"/>
      <w:marTop w:val="0"/>
      <w:marBottom w:val="0"/>
      <w:divBdr>
        <w:top w:val="none" w:sz="0" w:space="0" w:color="auto"/>
        <w:left w:val="none" w:sz="0" w:space="0" w:color="auto"/>
        <w:bottom w:val="none" w:sz="0" w:space="0" w:color="auto"/>
        <w:right w:val="none" w:sz="0" w:space="0" w:color="auto"/>
      </w:divBdr>
    </w:div>
    <w:div w:id="1154105856">
      <w:bodyDiv w:val="1"/>
      <w:marLeft w:val="0"/>
      <w:marRight w:val="0"/>
      <w:marTop w:val="0"/>
      <w:marBottom w:val="0"/>
      <w:divBdr>
        <w:top w:val="none" w:sz="0" w:space="0" w:color="auto"/>
        <w:left w:val="none" w:sz="0" w:space="0" w:color="auto"/>
        <w:bottom w:val="none" w:sz="0" w:space="0" w:color="auto"/>
        <w:right w:val="none" w:sz="0" w:space="0" w:color="auto"/>
      </w:divBdr>
    </w:div>
    <w:div w:id="1179392641">
      <w:bodyDiv w:val="1"/>
      <w:marLeft w:val="0"/>
      <w:marRight w:val="0"/>
      <w:marTop w:val="0"/>
      <w:marBottom w:val="0"/>
      <w:divBdr>
        <w:top w:val="none" w:sz="0" w:space="0" w:color="auto"/>
        <w:left w:val="none" w:sz="0" w:space="0" w:color="auto"/>
        <w:bottom w:val="none" w:sz="0" w:space="0" w:color="auto"/>
        <w:right w:val="none" w:sz="0" w:space="0" w:color="auto"/>
      </w:divBdr>
      <w:divsChild>
        <w:div w:id="2112822903">
          <w:marLeft w:val="0"/>
          <w:marRight w:val="0"/>
          <w:marTop w:val="0"/>
          <w:marBottom w:val="0"/>
          <w:divBdr>
            <w:top w:val="single" w:sz="2" w:space="0" w:color="E5E7EB"/>
            <w:left w:val="single" w:sz="2" w:space="0" w:color="E5E7EB"/>
            <w:bottom w:val="single" w:sz="2" w:space="0" w:color="E5E7EB"/>
            <w:right w:val="single" w:sz="2" w:space="0" w:color="E5E7EB"/>
          </w:divBdr>
          <w:divsChild>
            <w:div w:id="1800994909">
              <w:marLeft w:val="0"/>
              <w:marRight w:val="0"/>
              <w:marTop w:val="0"/>
              <w:marBottom w:val="0"/>
              <w:divBdr>
                <w:top w:val="single" w:sz="2" w:space="0" w:color="E5E7EB"/>
                <w:left w:val="single" w:sz="2" w:space="0" w:color="E5E7EB"/>
                <w:bottom w:val="single" w:sz="2" w:space="0" w:color="E5E7EB"/>
                <w:right w:val="single" w:sz="2" w:space="0" w:color="E5E7EB"/>
              </w:divBdr>
              <w:divsChild>
                <w:div w:id="656224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4287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2594924">
      <w:bodyDiv w:val="1"/>
      <w:marLeft w:val="0"/>
      <w:marRight w:val="0"/>
      <w:marTop w:val="0"/>
      <w:marBottom w:val="0"/>
      <w:divBdr>
        <w:top w:val="none" w:sz="0" w:space="0" w:color="auto"/>
        <w:left w:val="none" w:sz="0" w:space="0" w:color="auto"/>
        <w:bottom w:val="none" w:sz="0" w:space="0" w:color="auto"/>
        <w:right w:val="none" w:sz="0" w:space="0" w:color="auto"/>
      </w:divBdr>
    </w:div>
    <w:div w:id="1266688096">
      <w:bodyDiv w:val="1"/>
      <w:marLeft w:val="0"/>
      <w:marRight w:val="0"/>
      <w:marTop w:val="0"/>
      <w:marBottom w:val="0"/>
      <w:divBdr>
        <w:top w:val="none" w:sz="0" w:space="0" w:color="auto"/>
        <w:left w:val="none" w:sz="0" w:space="0" w:color="auto"/>
        <w:bottom w:val="none" w:sz="0" w:space="0" w:color="auto"/>
        <w:right w:val="none" w:sz="0" w:space="0" w:color="auto"/>
      </w:divBdr>
    </w:div>
    <w:div w:id="1317803132">
      <w:bodyDiv w:val="1"/>
      <w:marLeft w:val="0"/>
      <w:marRight w:val="0"/>
      <w:marTop w:val="0"/>
      <w:marBottom w:val="0"/>
      <w:divBdr>
        <w:top w:val="none" w:sz="0" w:space="0" w:color="auto"/>
        <w:left w:val="none" w:sz="0" w:space="0" w:color="auto"/>
        <w:bottom w:val="none" w:sz="0" w:space="0" w:color="auto"/>
        <w:right w:val="none" w:sz="0" w:space="0" w:color="auto"/>
      </w:divBdr>
    </w:div>
    <w:div w:id="1335568486">
      <w:bodyDiv w:val="1"/>
      <w:marLeft w:val="0"/>
      <w:marRight w:val="0"/>
      <w:marTop w:val="0"/>
      <w:marBottom w:val="0"/>
      <w:divBdr>
        <w:top w:val="none" w:sz="0" w:space="0" w:color="auto"/>
        <w:left w:val="none" w:sz="0" w:space="0" w:color="auto"/>
        <w:bottom w:val="none" w:sz="0" w:space="0" w:color="auto"/>
        <w:right w:val="none" w:sz="0" w:space="0" w:color="auto"/>
      </w:divBdr>
    </w:div>
    <w:div w:id="1336954598">
      <w:bodyDiv w:val="1"/>
      <w:marLeft w:val="0"/>
      <w:marRight w:val="0"/>
      <w:marTop w:val="0"/>
      <w:marBottom w:val="0"/>
      <w:divBdr>
        <w:top w:val="none" w:sz="0" w:space="0" w:color="auto"/>
        <w:left w:val="none" w:sz="0" w:space="0" w:color="auto"/>
        <w:bottom w:val="none" w:sz="0" w:space="0" w:color="auto"/>
        <w:right w:val="none" w:sz="0" w:space="0" w:color="auto"/>
      </w:divBdr>
    </w:div>
    <w:div w:id="1352995942">
      <w:bodyDiv w:val="1"/>
      <w:marLeft w:val="0"/>
      <w:marRight w:val="0"/>
      <w:marTop w:val="0"/>
      <w:marBottom w:val="0"/>
      <w:divBdr>
        <w:top w:val="none" w:sz="0" w:space="0" w:color="auto"/>
        <w:left w:val="none" w:sz="0" w:space="0" w:color="auto"/>
        <w:bottom w:val="none" w:sz="0" w:space="0" w:color="auto"/>
        <w:right w:val="none" w:sz="0" w:space="0" w:color="auto"/>
      </w:divBdr>
    </w:div>
    <w:div w:id="1362630512">
      <w:bodyDiv w:val="1"/>
      <w:marLeft w:val="0"/>
      <w:marRight w:val="0"/>
      <w:marTop w:val="0"/>
      <w:marBottom w:val="0"/>
      <w:divBdr>
        <w:top w:val="none" w:sz="0" w:space="0" w:color="auto"/>
        <w:left w:val="none" w:sz="0" w:space="0" w:color="auto"/>
        <w:bottom w:val="none" w:sz="0" w:space="0" w:color="auto"/>
        <w:right w:val="none" w:sz="0" w:space="0" w:color="auto"/>
      </w:divBdr>
    </w:div>
    <w:div w:id="1408379828">
      <w:bodyDiv w:val="1"/>
      <w:marLeft w:val="0"/>
      <w:marRight w:val="0"/>
      <w:marTop w:val="0"/>
      <w:marBottom w:val="0"/>
      <w:divBdr>
        <w:top w:val="none" w:sz="0" w:space="0" w:color="auto"/>
        <w:left w:val="none" w:sz="0" w:space="0" w:color="auto"/>
        <w:bottom w:val="none" w:sz="0" w:space="0" w:color="auto"/>
        <w:right w:val="none" w:sz="0" w:space="0" w:color="auto"/>
      </w:divBdr>
    </w:div>
    <w:div w:id="1420247844">
      <w:bodyDiv w:val="1"/>
      <w:marLeft w:val="0"/>
      <w:marRight w:val="0"/>
      <w:marTop w:val="0"/>
      <w:marBottom w:val="0"/>
      <w:divBdr>
        <w:top w:val="none" w:sz="0" w:space="0" w:color="auto"/>
        <w:left w:val="none" w:sz="0" w:space="0" w:color="auto"/>
        <w:bottom w:val="none" w:sz="0" w:space="0" w:color="auto"/>
        <w:right w:val="none" w:sz="0" w:space="0" w:color="auto"/>
      </w:divBdr>
    </w:div>
    <w:div w:id="1432506195">
      <w:bodyDiv w:val="1"/>
      <w:marLeft w:val="0"/>
      <w:marRight w:val="0"/>
      <w:marTop w:val="0"/>
      <w:marBottom w:val="0"/>
      <w:divBdr>
        <w:top w:val="none" w:sz="0" w:space="0" w:color="auto"/>
        <w:left w:val="none" w:sz="0" w:space="0" w:color="auto"/>
        <w:bottom w:val="none" w:sz="0" w:space="0" w:color="auto"/>
        <w:right w:val="none" w:sz="0" w:space="0" w:color="auto"/>
      </w:divBdr>
    </w:div>
    <w:div w:id="1445266201">
      <w:bodyDiv w:val="1"/>
      <w:marLeft w:val="0"/>
      <w:marRight w:val="0"/>
      <w:marTop w:val="0"/>
      <w:marBottom w:val="0"/>
      <w:divBdr>
        <w:top w:val="none" w:sz="0" w:space="0" w:color="auto"/>
        <w:left w:val="none" w:sz="0" w:space="0" w:color="auto"/>
        <w:bottom w:val="none" w:sz="0" w:space="0" w:color="auto"/>
        <w:right w:val="none" w:sz="0" w:space="0" w:color="auto"/>
      </w:divBdr>
    </w:div>
    <w:div w:id="1515149702">
      <w:bodyDiv w:val="1"/>
      <w:marLeft w:val="0"/>
      <w:marRight w:val="0"/>
      <w:marTop w:val="0"/>
      <w:marBottom w:val="0"/>
      <w:divBdr>
        <w:top w:val="none" w:sz="0" w:space="0" w:color="auto"/>
        <w:left w:val="none" w:sz="0" w:space="0" w:color="auto"/>
        <w:bottom w:val="none" w:sz="0" w:space="0" w:color="auto"/>
        <w:right w:val="none" w:sz="0" w:space="0" w:color="auto"/>
      </w:divBdr>
    </w:div>
    <w:div w:id="1561791253">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78204773">
      <w:bodyDiv w:val="1"/>
      <w:marLeft w:val="0"/>
      <w:marRight w:val="0"/>
      <w:marTop w:val="0"/>
      <w:marBottom w:val="0"/>
      <w:divBdr>
        <w:top w:val="none" w:sz="0" w:space="0" w:color="auto"/>
        <w:left w:val="none" w:sz="0" w:space="0" w:color="auto"/>
        <w:bottom w:val="none" w:sz="0" w:space="0" w:color="auto"/>
        <w:right w:val="none" w:sz="0" w:space="0" w:color="auto"/>
      </w:divBdr>
    </w:div>
    <w:div w:id="1601642908">
      <w:bodyDiv w:val="1"/>
      <w:marLeft w:val="0"/>
      <w:marRight w:val="0"/>
      <w:marTop w:val="0"/>
      <w:marBottom w:val="0"/>
      <w:divBdr>
        <w:top w:val="none" w:sz="0" w:space="0" w:color="auto"/>
        <w:left w:val="none" w:sz="0" w:space="0" w:color="auto"/>
        <w:bottom w:val="none" w:sz="0" w:space="0" w:color="auto"/>
        <w:right w:val="none" w:sz="0" w:space="0" w:color="auto"/>
      </w:divBdr>
    </w:div>
    <w:div w:id="1631939737">
      <w:bodyDiv w:val="1"/>
      <w:marLeft w:val="0"/>
      <w:marRight w:val="0"/>
      <w:marTop w:val="0"/>
      <w:marBottom w:val="0"/>
      <w:divBdr>
        <w:top w:val="none" w:sz="0" w:space="0" w:color="auto"/>
        <w:left w:val="none" w:sz="0" w:space="0" w:color="auto"/>
        <w:bottom w:val="none" w:sz="0" w:space="0" w:color="auto"/>
        <w:right w:val="none" w:sz="0" w:space="0" w:color="auto"/>
      </w:divBdr>
    </w:div>
    <w:div w:id="1645546717">
      <w:bodyDiv w:val="1"/>
      <w:marLeft w:val="0"/>
      <w:marRight w:val="0"/>
      <w:marTop w:val="0"/>
      <w:marBottom w:val="0"/>
      <w:divBdr>
        <w:top w:val="none" w:sz="0" w:space="0" w:color="auto"/>
        <w:left w:val="none" w:sz="0" w:space="0" w:color="auto"/>
        <w:bottom w:val="none" w:sz="0" w:space="0" w:color="auto"/>
        <w:right w:val="none" w:sz="0" w:space="0" w:color="auto"/>
      </w:divBdr>
    </w:div>
    <w:div w:id="1669096030">
      <w:bodyDiv w:val="1"/>
      <w:marLeft w:val="0"/>
      <w:marRight w:val="0"/>
      <w:marTop w:val="0"/>
      <w:marBottom w:val="0"/>
      <w:divBdr>
        <w:top w:val="none" w:sz="0" w:space="0" w:color="auto"/>
        <w:left w:val="none" w:sz="0" w:space="0" w:color="auto"/>
        <w:bottom w:val="none" w:sz="0" w:space="0" w:color="auto"/>
        <w:right w:val="none" w:sz="0" w:space="0" w:color="auto"/>
      </w:divBdr>
    </w:div>
    <w:div w:id="1670671787">
      <w:bodyDiv w:val="1"/>
      <w:marLeft w:val="0"/>
      <w:marRight w:val="0"/>
      <w:marTop w:val="0"/>
      <w:marBottom w:val="0"/>
      <w:divBdr>
        <w:top w:val="none" w:sz="0" w:space="0" w:color="auto"/>
        <w:left w:val="none" w:sz="0" w:space="0" w:color="auto"/>
        <w:bottom w:val="none" w:sz="0" w:space="0" w:color="auto"/>
        <w:right w:val="none" w:sz="0" w:space="0" w:color="auto"/>
      </w:divBdr>
    </w:div>
    <w:div w:id="1687707855">
      <w:bodyDiv w:val="1"/>
      <w:marLeft w:val="0"/>
      <w:marRight w:val="0"/>
      <w:marTop w:val="0"/>
      <w:marBottom w:val="0"/>
      <w:divBdr>
        <w:top w:val="none" w:sz="0" w:space="0" w:color="auto"/>
        <w:left w:val="none" w:sz="0" w:space="0" w:color="auto"/>
        <w:bottom w:val="none" w:sz="0" w:space="0" w:color="auto"/>
        <w:right w:val="none" w:sz="0" w:space="0" w:color="auto"/>
      </w:divBdr>
    </w:div>
    <w:div w:id="1703820078">
      <w:bodyDiv w:val="1"/>
      <w:marLeft w:val="0"/>
      <w:marRight w:val="0"/>
      <w:marTop w:val="0"/>
      <w:marBottom w:val="0"/>
      <w:divBdr>
        <w:top w:val="none" w:sz="0" w:space="0" w:color="auto"/>
        <w:left w:val="none" w:sz="0" w:space="0" w:color="auto"/>
        <w:bottom w:val="none" w:sz="0" w:space="0" w:color="auto"/>
        <w:right w:val="none" w:sz="0" w:space="0" w:color="auto"/>
      </w:divBdr>
    </w:div>
    <w:div w:id="1705597223">
      <w:bodyDiv w:val="1"/>
      <w:marLeft w:val="0"/>
      <w:marRight w:val="0"/>
      <w:marTop w:val="0"/>
      <w:marBottom w:val="0"/>
      <w:divBdr>
        <w:top w:val="none" w:sz="0" w:space="0" w:color="auto"/>
        <w:left w:val="none" w:sz="0" w:space="0" w:color="auto"/>
        <w:bottom w:val="none" w:sz="0" w:space="0" w:color="auto"/>
        <w:right w:val="none" w:sz="0" w:space="0" w:color="auto"/>
      </w:divBdr>
    </w:div>
    <w:div w:id="1713922398">
      <w:bodyDiv w:val="1"/>
      <w:marLeft w:val="0"/>
      <w:marRight w:val="0"/>
      <w:marTop w:val="0"/>
      <w:marBottom w:val="0"/>
      <w:divBdr>
        <w:top w:val="none" w:sz="0" w:space="0" w:color="auto"/>
        <w:left w:val="none" w:sz="0" w:space="0" w:color="auto"/>
        <w:bottom w:val="none" w:sz="0" w:space="0" w:color="auto"/>
        <w:right w:val="none" w:sz="0" w:space="0" w:color="auto"/>
      </w:divBdr>
    </w:div>
    <w:div w:id="1765222988">
      <w:bodyDiv w:val="1"/>
      <w:marLeft w:val="0"/>
      <w:marRight w:val="0"/>
      <w:marTop w:val="0"/>
      <w:marBottom w:val="0"/>
      <w:divBdr>
        <w:top w:val="none" w:sz="0" w:space="0" w:color="auto"/>
        <w:left w:val="none" w:sz="0" w:space="0" w:color="auto"/>
        <w:bottom w:val="none" w:sz="0" w:space="0" w:color="auto"/>
        <w:right w:val="none" w:sz="0" w:space="0" w:color="auto"/>
      </w:divBdr>
    </w:div>
    <w:div w:id="1804999517">
      <w:bodyDiv w:val="1"/>
      <w:marLeft w:val="0"/>
      <w:marRight w:val="0"/>
      <w:marTop w:val="0"/>
      <w:marBottom w:val="0"/>
      <w:divBdr>
        <w:top w:val="none" w:sz="0" w:space="0" w:color="auto"/>
        <w:left w:val="none" w:sz="0" w:space="0" w:color="auto"/>
        <w:bottom w:val="none" w:sz="0" w:space="0" w:color="auto"/>
        <w:right w:val="none" w:sz="0" w:space="0" w:color="auto"/>
      </w:divBdr>
    </w:div>
    <w:div w:id="1827357271">
      <w:bodyDiv w:val="1"/>
      <w:marLeft w:val="0"/>
      <w:marRight w:val="0"/>
      <w:marTop w:val="0"/>
      <w:marBottom w:val="0"/>
      <w:divBdr>
        <w:top w:val="none" w:sz="0" w:space="0" w:color="auto"/>
        <w:left w:val="none" w:sz="0" w:space="0" w:color="auto"/>
        <w:bottom w:val="none" w:sz="0" w:space="0" w:color="auto"/>
        <w:right w:val="none" w:sz="0" w:space="0" w:color="auto"/>
      </w:divBdr>
    </w:div>
    <w:div w:id="1852059808">
      <w:bodyDiv w:val="1"/>
      <w:marLeft w:val="0"/>
      <w:marRight w:val="0"/>
      <w:marTop w:val="0"/>
      <w:marBottom w:val="0"/>
      <w:divBdr>
        <w:top w:val="none" w:sz="0" w:space="0" w:color="auto"/>
        <w:left w:val="none" w:sz="0" w:space="0" w:color="auto"/>
        <w:bottom w:val="none" w:sz="0" w:space="0" w:color="auto"/>
        <w:right w:val="none" w:sz="0" w:space="0" w:color="auto"/>
      </w:divBdr>
    </w:div>
    <w:div w:id="1874800434">
      <w:bodyDiv w:val="1"/>
      <w:marLeft w:val="0"/>
      <w:marRight w:val="0"/>
      <w:marTop w:val="0"/>
      <w:marBottom w:val="0"/>
      <w:divBdr>
        <w:top w:val="none" w:sz="0" w:space="0" w:color="auto"/>
        <w:left w:val="none" w:sz="0" w:space="0" w:color="auto"/>
        <w:bottom w:val="none" w:sz="0" w:space="0" w:color="auto"/>
        <w:right w:val="none" w:sz="0" w:space="0" w:color="auto"/>
      </w:divBdr>
    </w:div>
    <w:div w:id="1882402024">
      <w:bodyDiv w:val="1"/>
      <w:marLeft w:val="0"/>
      <w:marRight w:val="0"/>
      <w:marTop w:val="0"/>
      <w:marBottom w:val="0"/>
      <w:divBdr>
        <w:top w:val="none" w:sz="0" w:space="0" w:color="auto"/>
        <w:left w:val="none" w:sz="0" w:space="0" w:color="auto"/>
        <w:bottom w:val="none" w:sz="0" w:space="0" w:color="auto"/>
        <w:right w:val="none" w:sz="0" w:space="0" w:color="auto"/>
      </w:divBdr>
    </w:div>
    <w:div w:id="1886790377">
      <w:bodyDiv w:val="1"/>
      <w:marLeft w:val="0"/>
      <w:marRight w:val="0"/>
      <w:marTop w:val="0"/>
      <w:marBottom w:val="0"/>
      <w:divBdr>
        <w:top w:val="none" w:sz="0" w:space="0" w:color="auto"/>
        <w:left w:val="none" w:sz="0" w:space="0" w:color="auto"/>
        <w:bottom w:val="none" w:sz="0" w:space="0" w:color="auto"/>
        <w:right w:val="none" w:sz="0" w:space="0" w:color="auto"/>
      </w:divBdr>
    </w:div>
    <w:div w:id="1897930118">
      <w:bodyDiv w:val="1"/>
      <w:marLeft w:val="0"/>
      <w:marRight w:val="0"/>
      <w:marTop w:val="0"/>
      <w:marBottom w:val="0"/>
      <w:divBdr>
        <w:top w:val="none" w:sz="0" w:space="0" w:color="auto"/>
        <w:left w:val="none" w:sz="0" w:space="0" w:color="auto"/>
        <w:bottom w:val="none" w:sz="0" w:space="0" w:color="auto"/>
        <w:right w:val="none" w:sz="0" w:space="0" w:color="auto"/>
      </w:divBdr>
    </w:div>
    <w:div w:id="1937976916">
      <w:bodyDiv w:val="1"/>
      <w:marLeft w:val="0"/>
      <w:marRight w:val="0"/>
      <w:marTop w:val="0"/>
      <w:marBottom w:val="0"/>
      <w:divBdr>
        <w:top w:val="none" w:sz="0" w:space="0" w:color="auto"/>
        <w:left w:val="none" w:sz="0" w:space="0" w:color="auto"/>
        <w:bottom w:val="none" w:sz="0" w:space="0" w:color="auto"/>
        <w:right w:val="none" w:sz="0" w:space="0" w:color="auto"/>
      </w:divBdr>
    </w:div>
    <w:div w:id="1956599823">
      <w:bodyDiv w:val="1"/>
      <w:marLeft w:val="0"/>
      <w:marRight w:val="0"/>
      <w:marTop w:val="0"/>
      <w:marBottom w:val="0"/>
      <w:divBdr>
        <w:top w:val="none" w:sz="0" w:space="0" w:color="auto"/>
        <w:left w:val="none" w:sz="0" w:space="0" w:color="auto"/>
        <w:bottom w:val="none" w:sz="0" w:space="0" w:color="auto"/>
        <w:right w:val="none" w:sz="0" w:space="0" w:color="auto"/>
      </w:divBdr>
    </w:div>
    <w:div w:id="2015953266">
      <w:bodyDiv w:val="1"/>
      <w:marLeft w:val="0"/>
      <w:marRight w:val="0"/>
      <w:marTop w:val="0"/>
      <w:marBottom w:val="0"/>
      <w:divBdr>
        <w:top w:val="none" w:sz="0" w:space="0" w:color="auto"/>
        <w:left w:val="none" w:sz="0" w:space="0" w:color="auto"/>
        <w:bottom w:val="none" w:sz="0" w:space="0" w:color="auto"/>
        <w:right w:val="none" w:sz="0" w:space="0" w:color="auto"/>
      </w:divBdr>
    </w:div>
    <w:div w:id="2042245616">
      <w:bodyDiv w:val="1"/>
      <w:marLeft w:val="0"/>
      <w:marRight w:val="0"/>
      <w:marTop w:val="0"/>
      <w:marBottom w:val="0"/>
      <w:divBdr>
        <w:top w:val="none" w:sz="0" w:space="0" w:color="auto"/>
        <w:left w:val="none" w:sz="0" w:space="0" w:color="auto"/>
        <w:bottom w:val="none" w:sz="0" w:space="0" w:color="auto"/>
        <w:right w:val="none" w:sz="0" w:space="0" w:color="auto"/>
      </w:divBdr>
    </w:div>
    <w:div w:id="2053651364">
      <w:bodyDiv w:val="1"/>
      <w:marLeft w:val="0"/>
      <w:marRight w:val="0"/>
      <w:marTop w:val="0"/>
      <w:marBottom w:val="0"/>
      <w:divBdr>
        <w:top w:val="none" w:sz="0" w:space="0" w:color="auto"/>
        <w:left w:val="none" w:sz="0" w:space="0" w:color="auto"/>
        <w:bottom w:val="none" w:sz="0" w:space="0" w:color="auto"/>
        <w:right w:val="none" w:sz="0" w:space="0" w:color="auto"/>
      </w:divBdr>
    </w:div>
    <w:div w:id="2058312424">
      <w:bodyDiv w:val="1"/>
      <w:marLeft w:val="0"/>
      <w:marRight w:val="0"/>
      <w:marTop w:val="0"/>
      <w:marBottom w:val="0"/>
      <w:divBdr>
        <w:top w:val="none" w:sz="0" w:space="0" w:color="auto"/>
        <w:left w:val="none" w:sz="0" w:space="0" w:color="auto"/>
        <w:bottom w:val="none" w:sz="0" w:space="0" w:color="auto"/>
        <w:right w:val="none" w:sz="0" w:space="0" w:color="auto"/>
      </w:divBdr>
    </w:div>
    <w:div w:id="2080788992">
      <w:bodyDiv w:val="1"/>
      <w:marLeft w:val="0"/>
      <w:marRight w:val="0"/>
      <w:marTop w:val="0"/>
      <w:marBottom w:val="0"/>
      <w:divBdr>
        <w:top w:val="none" w:sz="0" w:space="0" w:color="auto"/>
        <w:left w:val="none" w:sz="0" w:space="0" w:color="auto"/>
        <w:bottom w:val="none" w:sz="0" w:space="0" w:color="auto"/>
        <w:right w:val="none" w:sz="0" w:space="0" w:color="auto"/>
      </w:divBdr>
    </w:div>
    <w:div w:id="2099324047">
      <w:bodyDiv w:val="1"/>
      <w:marLeft w:val="0"/>
      <w:marRight w:val="0"/>
      <w:marTop w:val="0"/>
      <w:marBottom w:val="0"/>
      <w:divBdr>
        <w:top w:val="none" w:sz="0" w:space="0" w:color="auto"/>
        <w:left w:val="none" w:sz="0" w:space="0" w:color="auto"/>
        <w:bottom w:val="none" w:sz="0" w:space="0" w:color="auto"/>
        <w:right w:val="none" w:sz="0" w:space="0" w:color="auto"/>
      </w:divBdr>
    </w:div>
    <w:div w:id="2113696460">
      <w:bodyDiv w:val="1"/>
      <w:marLeft w:val="0"/>
      <w:marRight w:val="0"/>
      <w:marTop w:val="0"/>
      <w:marBottom w:val="0"/>
      <w:divBdr>
        <w:top w:val="none" w:sz="0" w:space="0" w:color="auto"/>
        <w:left w:val="none" w:sz="0" w:space="0" w:color="auto"/>
        <w:bottom w:val="none" w:sz="0" w:space="0" w:color="auto"/>
        <w:right w:val="none" w:sz="0" w:space="0" w:color="auto"/>
      </w:divBdr>
    </w:div>
    <w:div w:id="21169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imaryconnections.org.au/teaching-sequences/year-1/survive-thrive/lesson-7-food-and-fibre-optional-lesson" TargetMode="External"/><Relationship Id="rId18" Type="http://schemas.openxmlformats.org/officeDocument/2006/relationships/hyperlink" Target="https://veggiegardenseeds.com.au/blogs/news/veggie-sowing-calendar-by-australian-climate-zon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rimaryconnections.org.au/teaching-sequences/foundation/finding-features" TargetMode="External"/><Relationship Id="rId7" Type="http://schemas.openxmlformats.org/officeDocument/2006/relationships/styles" Target="styles.xml"/><Relationship Id="rId12" Type="http://schemas.openxmlformats.org/officeDocument/2006/relationships/hyperlink" Target="https://primaryconnections.org.au/resources-and-pedagogies/strategies/using-science-journal-throughout-inquiry" TargetMode="External"/><Relationship Id="rId17" Type="http://schemas.openxmlformats.org/officeDocument/2006/relationships/hyperlink" Target="https://www.abc.net.au/gardening/vegetables-herb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imaryconnections.org.au/teaching-sequences/year-1/survive-thrive/lesson-8-communicating-learning-through-dioramas" TargetMode="External"/><Relationship Id="rId20" Type="http://schemas.openxmlformats.org/officeDocument/2006/relationships/hyperlink" Target="https://www.youtube.com/@FalconCamProject/stream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rimaryconnections.org.au/teaching-sequences/year-1/survive-thrive?tabIndex=3"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youtube.com/@FalconCamProject/streams" TargetMode="External"/><Relationship Id="rId23" Type="http://schemas.openxmlformats.org/officeDocument/2006/relationships/hyperlink" Target="https://primaryconnections.org.au/teaching-sequences/year-1/survive-thrive?tabIndex=3"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youtube.com/@FalconCamProject/stream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imaryconnections.org.au/teaching-sequences/year-1/survive-thrive/lesson-7-food-and-fibre-optional-lesson" TargetMode="External"/><Relationship Id="rId22" Type="http://schemas.openxmlformats.org/officeDocument/2006/relationships/hyperlink" Target="https://resolve.edu.au/teaching-sequences/year-1/place-value-resolve-garden"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lawrence\Downloads\Yr3_Heat_00_Preparation_Resources.dotx" TargetMode="External"/></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AASID-2102554853-2590465</_dlc_DocId>
    <_dlc_DocIdUrl xmlns="249bb05d-9f36-4797-baf9-70f03887c0e2">
      <Url>https://ausacademyofscience.sharepoint.com/_layouts/15/DocIdRedir.aspx?ID=AASID-2102554853-2590465</Url>
      <Description>AASID-2102554853-2590465</Description>
    </_dlc_DocIdUrl>
    <Fil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EE139CD2-814B-4E9F-A0F9-2D3441DF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FDD10-A244-4314-A40A-D19467AA21E4}">
  <ds:schemaRefs>
    <ds:schemaRef ds:uri="http://schemas.microsoft.com/sharepoint/events"/>
  </ds:schemaRefs>
</ds:datastoreItem>
</file>

<file path=customXml/itemProps4.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5.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docProps/app.xml><?xml version="1.0" encoding="utf-8"?>
<Properties xmlns="http://schemas.openxmlformats.org/officeDocument/2006/extended-properties" xmlns:vt="http://schemas.openxmlformats.org/officeDocument/2006/docPropsVTypes">
  <Template>Yr3_Heat_00_Preparation_Resources</Template>
  <TotalTime>322</TotalTime>
  <Pages>8</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Lawrence</dc:creator>
  <cp:keywords/>
  <dc:description/>
  <cp:lastModifiedBy>Jennifer Lawrence</cp:lastModifiedBy>
  <cp:revision>67</cp:revision>
  <dcterms:created xsi:type="dcterms:W3CDTF">2024-07-31T04:16:00Z</dcterms:created>
  <dcterms:modified xsi:type="dcterms:W3CDTF">2025-01-14T06:01:00Z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50f78a47-273d-43c7-9504-bb27e2c97513</vt:lpwstr>
  </property>
</Properties>
</file>