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8A29" w14:textId="5E39286E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9F2C7" wp14:editId="72C37C81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95097" w14:textId="1FDE860C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626E4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9F2C7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9595097" w14:textId="1FDE860C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626E43"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040AD2">
        <w:rPr>
          <w:noProof/>
        </w:rPr>
        <w:t>Wind investigation planner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031463CF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3E8A121F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51E61730" w14:textId="77777777" w:rsidR="00851380" w:rsidRDefault="00851380" w:rsidP="00851380">
            <w:pPr>
              <w:spacing w:after="20"/>
            </w:pPr>
          </w:p>
        </w:tc>
      </w:tr>
    </w:tbl>
    <w:p w14:paraId="4045A7BC" w14:textId="77777777" w:rsidR="00851380" w:rsidRDefault="00851380" w:rsidP="00851380"/>
    <w:p w14:paraId="79185EBD" w14:textId="77777777" w:rsidR="00040AD2" w:rsidRDefault="00040AD2" w:rsidP="00851380"/>
    <w:tbl>
      <w:tblPr>
        <w:tblStyle w:val="AASETable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118"/>
      </w:tblGrid>
      <w:tr w:rsidR="001A036A" w14:paraId="071D9070" w14:textId="77777777" w:rsidTr="001A6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6" w:type="dxa"/>
            <w:gridSpan w:val="3"/>
          </w:tcPr>
          <w:p w14:paraId="0559C6F9" w14:textId="48E9D478" w:rsidR="001A036A" w:rsidRPr="00626E43" w:rsidRDefault="001A036A" w:rsidP="00BB2746">
            <w:pPr>
              <w:pStyle w:val="TableHeading"/>
              <w:rPr>
                <w:sz w:val="24"/>
                <w:szCs w:val="22"/>
              </w:rPr>
            </w:pPr>
            <w:r w:rsidRPr="00626E43">
              <w:rPr>
                <w:sz w:val="24"/>
                <w:szCs w:val="22"/>
              </w:rPr>
              <w:t>Question: Is the wind different in different places around the school?</w:t>
            </w:r>
          </w:p>
        </w:tc>
      </w:tr>
      <w:tr w:rsidR="001A036A" w14:paraId="022800C7" w14:textId="77777777" w:rsidTr="00631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6" w:type="dxa"/>
            <w:gridSpan w:val="3"/>
          </w:tcPr>
          <w:p w14:paraId="306F4458" w14:textId="77777777" w:rsidR="001A036A" w:rsidRPr="00626E43" w:rsidRDefault="001A036A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  <w:r w:rsidRPr="00626E43">
              <w:rPr>
                <w:sz w:val="24"/>
                <w:szCs w:val="22"/>
              </w:rPr>
              <w:t xml:space="preserve">We will </w:t>
            </w:r>
            <w:r w:rsidRPr="00626E43">
              <w:rPr>
                <w:b/>
                <w:bCs/>
                <w:sz w:val="24"/>
                <w:szCs w:val="22"/>
              </w:rPr>
              <w:t>change</w:t>
            </w:r>
          </w:p>
          <w:p w14:paraId="36658F75" w14:textId="77777777" w:rsidR="001A036A" w:rsidRPr="00626E43" w:rsidRDefault="001A036A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</w:p>
          <w:p w14:paraId="65EAD078" w14:textId="77777777" w:rsidR="00040AD2" w:rsidRPr="00626E43" w:rsidRDefault="00040AD2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</w:p>
          <w:p w14:paraId="6332CA57" w14:textId="46A7DD87" w:rsidR="001A036A" w:rsidRPr="00626E43" w:rsidRDefault="001A036A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</w:p>
        </w:tc>
      </w:tr>
      <w:tr w:rsidR="001A036A" w14:paraId="41E3D919" w14:textId="77777777" w:rsidTr="003C74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76" w:type="dxa"/>
            <w:gridSpan w:val="3"/>
          </w:tcPr>
          <w:p w14:paraId="55372E39" w14:textId="77777777" w:rsidR="001A036A" w:rsidRPr="00626E43" w:rsidRDefault="001A036A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  <w:r w:rsidRPr="00626E43">
              <w:rPr>
                <w:sz w:val="24"/>
                <w:szCs w:val="22"/>
              </w:rPr>
              <w:t xml:space="preserve">We will </w:t>
            </w:r>
            <w:r w:rsidRPr="00626E43">
              <w:rPr>
                <w:b/>
                <w:bCs/>
                <w:sz w:val="24"/>
                <w:szCs w:val="22"/>
              </w:rPr>
              <w:t>observe</w:t>
            </w:r>
          </w:p>
          <w:p w14:paraId="1721F1DC" w14:textId="77777777" w:rsidR="001A036A" w:rsidRPr="00626E43" w:rsidRDefault="001A036A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</w:p>
          <w:p w14:paraId="1EDB4B73" w14:textId="77777777" w:rsidR="001A036A" w:rsidRPr="00626E43" w:rsidRDefault="001A036A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</w:p>
          <w:p w14:paraId="49E7B060" w14:textId="7B1B6E81" w:rsidR="00040AD2" w:rsidRPr="00626E43" w:rsidRDefault="00040AD2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</w:p>
        </w:tc>
      </w:tr>
      <w:tr w:rsidR="001A036A" w14:paraId="480971DA" w14:textId="77777777" w:rsidTr="0064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6" w:type="dxa"/>
            <w:gridSpan w:val="3"/>
          </w:tcPr>
          <w:p w14:paraId="4C4ED435" w14:textId="77777777" w:rsidR="001A036A" w:rsidRPr="00626E43" w:rsidRDefault="001A036A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  <w:r w:rsidRPr="00626E43">
              <w:rPr>
                <w:sz w:val="24"/>
                <w:szCs w:val="22"/>
              </w:rPr>
              <w:t xml:space="preserve">We will keep the </w:t>
            </w:r>
            <w:r w:rsidRPr="00626E43">
              <w:rPr>
                <w:b/>
                <w:bCs/>
                <w:sz w:val="24"/>
                <w:szCs w:val="22"/>
              </w:rPr>
              <w:t>same</w:t>
            </w:r>
          </w:p>
          <w:p w14:paraId="4E11F572" w14:textId="77777777" w:rsidR="001A036A" w:rsidRPr="00626E43" w:rsidRDefault="001A036A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</w:p>
          <w:p w14:paraId="7D1138DE" w14:textId="77777777" w:rsidR="00040AD2" w:rsidRPr="00626E43" w:rsidRDefault="00040AD2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</w:p>
          <w:p w14:paraId="0813FE6A" w14:textId="77777777" w:rsidR="00040AD2" w:rsidRPr="00626E43" w:rsidRDefault="00040AD2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</w:p>
          <w:p w14:paraId="3A2F6A2F" w14:textId="6F8AD75A" w:rsidR="001A036A" w:rsidRPr="00626E43" w:rsidRDefault="001A036A" w:rsidP="00BB2746">
            <w:pPr>
              <w:pStyle w:val="TableText"/>
              <w:rPr>
                <w:b/>
                <w:bCs/>
                <w:sz w:val="24"/>
                <w:szCs w:val="22"/>
              </w:rPr>
            </w:pPr>
          </w:p>
        </w:tc>
      </w:tr>
      <w:tr w:rsidR="001A036A" w14:paraId="58490CD7" w14:textId="77777777" w:rsidTr="001A0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4" w:type="dxa"/>
          </w:tcPr>
          <w:p w14:paraId="5BE67310" w14:textId="2EAD997D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  <w:r w:rsidRPr="00626E43">
              <w:rPr>
                <w:sz w:val="24"/>
                <w:szCs w:val="22"/>
              </w:rPr>
              <w:t>Observation 1</w:t>
            </w:r>
          </w:p>
          <w:p w14:paraId="4BA19DAD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3F3CC15B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60B7B1A0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0C60EEAE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15C239F7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5F2F6FEC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390A1828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61915F37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6765C3D5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6E9049B3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2CDCEEE4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1E97AD0A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22A325E8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4B71B2FC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7D66D102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0E3AD273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  <w:p w14:paraId="55F93265" w14:textId="77777777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</w:p>
        </w:tc>
        <w:tc>
          <w:tcPr>
            <w:tcW w:w="3544" w:type="dxa"/>
          </w:tcPr>
          <w:p w14:paraId="540F4121" w14:textId="7C0C7AE1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  <w:r w:rsidRPr="00626E43">
              <w:rPr>
                <w:sz w:val="24"/>
                <w:szCs w:val="22"/>
              </w:rPr>
              <w:t>Observation 2</w:t>
            </w:r>
          </w:p>
        </w:tc>
        <w:tc>
          <w:tcPr>
            <w:tcW w:w="3118" w:type="dxa"/>
          </w:tcPr>
          <w:p w14:paraId="6842732A" w14:textId="3B440EE8" w:rsidR="001A036A" w:rsidRPr="00626E43" w:rsidRDefault="001A036A" w:rsidP="00BB2746">
            <w:pPr>
              <w:pStyle w:val="TableText"/>
              <w:rPr>
                <w:sz w:val="24"/>
                <w:szCs w:val="22"/>
              </w:rPr>
            </w:pPr>
            <w:r w:rsidRPr="00626E43">
              <w:rPr>
                <w:sz w:val="24"/>
                <w:szCs w:val="22"/>
              </w:rPr>
              <w:t>Observation 3</w:t>
            </w:r>
          </w:p>
        </w:tc>
      </w:tr>
    </w:tbl>
    <w:p w14:paraId="6DF339FA" w14:textId="77777777" w:rsidR="001A036A" w:rsidRDefault="001A036A" w:rsidP="00851380"/>
    <w:p w14:paraId="163914C9" w14:textId="77777777" w:rsidR="00851380" w:rsidRDefault="00851380" w:rsidP="00851380"/>
    <w:p w14:paraId="26DF2542" w14:textId="01F5FD19" w:rsidR="00851380" w:rsidRDefault="00851380">
      <w:pPr>
        <w:widowControl/>
        <w:spacing w:after="0" w:line="240" w:lineRule="auto"/>
      </w:pPr>
    </w:p>
    <w:sectPr w:rsidR="00851380" w:rsidSect="0095140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7089" w14:textId="77777777" w:rsidR="00951402" w:rsidRDefault="00951402" w:rsidP="00A21BF1">
      <w:pPr>
        <w:spacing w:line="240" w:lineRule="auto"/>
      </w:pPr>
      <w:r>
        <w:separator/>
      </w:r>
    </w:p>
  </w:endnote>
  <w:endnote w:type="continuationSeparator" w:id="0">
    <w:p w14:paraId="1E605609" w14:textId="77777777" w:rsidR="00951402" w:rsidRDefault="00951402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0ADA1571" w14:textId="77777777" w:rsidTr="00824DA9">
      <w:trPr>
        <w:trHeight w:val="601"/>
      </w:trPr>
      <w:tc>
        <w:tcPr>
          <w:tcW w:w="9849" w:type="dxa"/>
          <w:vAlign w:val="bottom"/>
        </w:tcPr>
        <w:p w14:paraId="67770647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1A036A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C38D1EB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6B754732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0223BB9C" w14:textId="77777777" w:rsidTr="00AF702B">
      <w:trPr>
        <w:trHeight w:val="454"/>
      </w:trPr>
      <w:tc>
        <w:tcPr>
          <w:tcW w:w="2127" w:type="dxa"/>
          <w:vAlign w:val="bottom"/>
        </w:tcPr>
        <w:p w14:paraId="67F48196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6B0E9768" wp14:editId="29D35EED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A1C3F0B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18AB63E3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2FE0EF5E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F853305" w14:textId="77777777" w:rsidTr="00AF702B">
      <w:trPr>
        <w:trHeight w:val="454"/>
      </w:trPr>
      <w:tc>
        <w:tcPr>
          <w:tcW w:w="2127" w:type="dxa"/>
          <w:vAlign w:val="bottom"/>
        </w:tcPr>
        <w:p w14:paraId="09DBBE5B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8FCA371" wp14:editId="5F16D0E8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E22624E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18221B7C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40331E3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96C9" w14:textId="77777777" w:rsidR="00951402" w:rsidRDefault="00951402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7D066763" w14:textId="77777777" w:rsidR="00951402" w:rsidRDefault="00951402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52648AB6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51D779B2" w14:textId="67D58AED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626E43">
            <w:rPr>
              <w:b/>
              <w:bCs/>
              <w:noProof/>
              <w:sz w:val="22"/>
            </w:rPr>
            <w:t>Wind investigation planner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762A5B47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0D19BE1D" w14:textId="77777777" w:rsidTr="00BC6039">
      <w:trPr>
        <w:trHeight w:val="1247"/>
      </w:trPr>
      <w:tc>
        <w:tcPr>
          <w:tcW w:w="8080" w:type="dxa"/>
        </w:tcPr>
        <w:p w14:paraId="6B8FF793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2CED848A" wp14:editId="2F025ED3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9F0DD1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6A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0AD2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6A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1109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6E43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0A3B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402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AF4690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46CBF"/>
  <w15:docId w15:val="{CB5A9513-B694-4E0D-A752-15C2388E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silvester\OneDrive%20-%20Australian%20Academy%20of%20Science\Desktop\Student%20Sheet%20(PrimaryConnections)_AASE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AASID-2102554853-2347481</_dlc_DocId>
    <_dlc_DocIdUrl xmlns="249bb05d-9f36-4797-baf9-70f03887c0e2">
      <Url>https://ausacademyofscience.sharepoint.com/_layouts/15/DocIdRedir.aspx?ID=AASID-2102554853-2347481</Url>
      <Description>AASID-2102554853-2347481</Description>
    </_dlc_DocIdUrl>
    <Filetyp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ECF3D4FB-9F71-4E43-9A0D-94A8B8FD5C85}"/>
</file>

<file path=customXml/itemProps2.xml><?xml version="1.0" encoding="utf-8"?>
<ds:datastoreItem xmlns:ds="http://schemas.openxmlformats.org/officeDocument/2006/customXml" ds:itemID="{27E75E5B-4C26-456B-8A1F-1A6D2DCA05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Sheet (PrimaryConnections)_AASE</Template>
  <TotalTime>8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Helen Silvester</cp:lastModifiedBy>
  <cp:revision>4</cp:revision>
  <dcterms:created xsi:type="dcterms:W3CDTF">2024-03-06T02:58:00Z</dcterms:created>
  <dcterms:modified xsi:type="dcterms:W3CDTF">2024-03-19T01:31:00Z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a86c1827-4b83-4565-b289-874b8076695e</vt:lpwstr>
  </property>
</Properties>
</file>