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33A75D4C" w14:textId="77777777" w:rsidTr="00AA7196">
        <w:trPr>
          <w:trHeight w:val="1230"/>
        </w:trPr>
        <w:tc>
          <w:tcPr>
            <w:tcW w:w="8081" w:type="dxa"/>
          </w:tcPr>
          <w:p w14:paraId="1974DF4D" w14:textId="77777777" w:rsidR="00AC6C3D" w:rsidRPr="00541954" w:rsidRDefault="00E809DA" w:rsidP="00AA7196">
            <w:pPr>
              <w:pStyle w:val="Header"/>
              <w:jc w:val="left"/>
            </w:pPr>
            <w:r w:rsidRPr="009C4336">
              <w:rPr>
                <w:noProof/>
              </w:rPr>
              <w:drawing>
                <wp:anchor distT="0" distB="0" distL="114300" distR="114300" simplePos="0" relativeHeight="251658242" behindDoc="1" locked="0" layoutInCell="1" allowOverlap="1" wp14:anchorId="3D76D2A4" wp14:editId="4D156799">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36B2FBA9"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58240" behindDoc="0" locked="0" layoutInCell="1" allowOverlap="1" wp14:anchorId="21C79AFA" wp14:editId="199D2357">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FAD583" w14:textId="0BD6E249" w:rsidR="00905356"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79AFA" id="YrBox" o:spid="_x0000_s1026" style="position:absolute;margin-left:422.35pt;margin-top:.35pt;width:130.3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1BFAD583" w14:textId="0BD6E249" w:rsidR="00905356" w:rsidRDefault="007829F3" w:rsidP="00270DA8">
                      <w:pPr>
                        <w:spacing w:before="40"/>
                        <w:ind w:left="57"/>
                      </w:pPr>
                      <w:r>
                        <w:rPr>
                          <w:b/>
                          <w:bCs/>
                          <w:sz w:val="48"/>
                          <w:szCs w:val="48"/>
                        </w:rPr>
                        <w:t>Y6</w:t>
                      </w:r>
                    </w:p>
                  </w:txbxContent>
                </v:textbox>
                <w10:wrap anchory="page"/>
              </v:roundrect>
            </w:pict>
          </mc:Fallback>
        </mc:AlternateContent>
      </w:r>
    </w:p>
    <w:p w14:paraId="0B6D4E13" w14:textId="77777777" w:rsidR="00AA7196" w:rsidRDefault="00AA7196" w:rsidP="00AA7196">
      <w:pPr>
        <w:rPr>
          <w:noProof/>
        </w:rPr>
      </w:pPr>
    </w:p>
    <w:p w14:paraId="7B58F3E8" w14:textId="73754354"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58241" behindDoc="0" locked="0" layoutInCell="1" allowOverlap="1" wp14:anchorId="628BA0D6" wp14:editId="6D7C1795">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7E03B8" w14:textId="0762BF79"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7829F3">
                              <w:rPr>
                                <w:b/>
                                <w:bCs/>
                                <w:noProof/>
                                <w:color w:val="FFFFFF" w:themeColor="background1"/>
                                <w:sz w:val="24"/>
                                <w:szCs w:val="24"/>
                              </w:rPr>
                              <w:t>1</w:t>
                            </w:r>
                            <w:r w:rsidR="00FB108A" w:rsidRPr="005555B9">
                              <w:rPr>
                                <w:b/>
                                <w:bCs/>
                                <w:noProof/>
                                <w:color w:val="FFFFFF" w:themeColor="background1"/>
                                <w:sz w:val="24"/>
                                <w:szCs w:val="24"/>
                              </w:rPr>
                              <w:fldChar w:fldCharType="end"/>
                            </w:r>
                          </w:p>
                          <w:p w14:paraId="526191C5" w14:textId="4CC28613" w:rsidR="0021399F"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BA0D6" id="Rectangle 1" o:spid="_x0000_s1027" style="position:absolute;margin-left:0;margin-top:0;width:42.5pt;height:13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597E03B8" w14:textId="0762BF79"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7829F3">
                        <w:rPr>
                          <w:b/>
                          <w:bCs/>
                          <w:noProof/>
                          <w:color w:val="FFFFFF" w:themeColor="background1"/>
                          <w:sz w:val="24"/>
                          <w:szCs w:val="24"/>
                        </w:rPr>
                        <w:t>1</w:t>
                      </w:r>
                      <w:r w:rsidR="00FB108A" w:rsidRPr="005555B9">
                        <w:rPr>
                          <w:b/>
                          <w:bCs/>
                          <w:noProof/>
                          <w:color w:val="FFFFFF" w:themeColor="background1"/>
                          <w:sz w:val="24"/>
                          <w:szCs w:val="24"/>
                        </w:rPr>
                        <w:fldChar w:fldCharType="end"/>
                      </w:r>
                    </w:p>
                    <w:p w14:paraId="526191C5" w14:textId="4CC28613" w:rsidR="0021399F"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676E8F">
        <w:rPr>
          <w:noProof/>
          <w:sz w:val="32"/>
          <w:szCs w:val="32"/>
        </w:rPr>
        <w:t xml:space="preserve">Chemistry in </w:t>
      </w:r>
      <w:r w:rsidR="00A70553">
        <w:rPr>
          <w:noProof/>
          <w:sz w:val="32"/>
          <w:szCs w:val="32"/>
        </w:rPr>
        <w:t>the</w:t>
      </w:r>
      <w:r w:rsidR="00676E8F">
        <w:rPr>
          <w:noProof/>
          <w:sz w:val="32"/>
          <w:szCs w:val="32"/>
        </w:rPr>
        <w:t xml:space="preserve"> kitchen</w:t>
      </w:r>
      <w:r w:rsidR="003F730F" w:rsidRPr="005555B9">
        <w:rPr>
          <w:noProof/>
          <w:sz w:val="32"/>
          <w:szCs w:val="32"/>
        </w:rPr>
        <w:t xml:space="preserve"> •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7829F3">
        <w:rPr>
          <w:noProof/>
          <w:sz w:val="32"/>
          <w:szCs w:val="32"/>
        </w:rPr>
        <w:t>1</w:t>
      </w:r>
      <w:r w:rsidR="00FB108A" w:rsidRPr="005555B9">
        <w:rPr>
          <w:noProof/>
          <w:sz w:val="32"/>
          <w:szCs w:val="32"/>
        </w:rPr>
        <w:fldChar w:fldCharType="end"/>
      </w:r>
      <w:r w:rsidR="003F730F" w:rsidRPr="005555B9">
        <w:rPr>
          <w:noProof/>
          <w:sz w:val="32"/>
          <w:szCs w:val="32"/>
        </w:rPr>
        <w:t xml:space="preserve"> • </w:t>
      </w:r>
      <w:r w:rsidR="009D66F7" w:rsidRPr="009D66F7">
        <w:rPr>
          <w:noProof/>
          <w:sz w:val="32"/>
          <w:szCs w:val="32"/>
        </w:rPr>
        <w:t>Ingredients for change</w:t>
      </w:r>
    </w:p>
    <w:tbl>
      <w:tblPr>
        <w:tblStyle w:val="AASETable"/>
        <w:tblW w:w="0" w:type="auto"/>
        <w:tblLook w:val="04A0" w:firstRow="1" w:lastRow="0" w:firstColumn="1" w:lastColumn="0" w:noHBand="0" w:noVBand="1"/>
      </w:tblPr>
      <w:tblGrid>
        <w:gridCol w:w="9854"/>
      </w:tblGrid>
      <w:tr w:rsidR="003F730F" w14:paraId="657BB272"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E9216A6" w14:textId="2C2EA3C5" w:rsidR="003F730F" w:rsidRPr="005555B9" w:rsidRDefault="003F730F"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FB508E">
                <w:rPr>
                  <w:rStyle w:val="Hyperlink"/>
                  <w:sz w:val="20"/>
                  <w:szCs w:val="20"/>
                </w:rPr>
                <w:t>https://primaryconnections.org.au/teaching-sequences/year-6/chemistry-kitchen/lesson-1-ingredients-change</w:t>
              </w:r>
            </w:hyperlink>
            <w:r w:rsidR="00FB508E">
              <w:rPr>
                <w:color w:val="auto"/>
                <w:szCs w:val="20"/>
              </w:rPr>
              <w:t xml:space="preserve"> </w:t>
            </w:r>
          </w:p>
        </w:tc>
      </w:tr>
    </w:tbl>
    <w:p w14:paraId="5579BEF1" w14:textId="77777777" w:rsidR="003F730F" w:rsidRDefault="003F730F" w:rsidP="00AA7196"/>
    <w:p w14:paraId="3A9F033C" w14:textId="77777777" w:rsidR="004168AA" w:rsidRDefault="003F730F" w:rsidP="004168AA">
      <w:pPr>
        <w:pStyle w:val="Heading1"/>
      </w:pPr>
      <w:r>
        <w:t>Lesson</w:t>
      </w:r>
      <w:r w:rsidR="004168AA">
        <w:t xml:space="preserve"> overview</w:t>
      </w:r>
    </w:p>
    <w:p w14:paraId="51DF7C40" w14:textId="2EBFD7CE" w:rsidR="00F372BF" w:rsidRPr="00F372BF" w:rsidRDefault="00F372BF" w:rsidP="00F372BF">
      <w:r w:rsidRPr="00F372BF">
        <w:t>Students are introduced to the sequence content—classifying and comparing reversible and irreversible changes to substances—and the context: making observations about the food that is prepared in their kitchen, in preparation for sharing/explaining the changes food undergoes.</w:t>
      </w:r>
    </w:p>
    <w:p w14:paraId="58CC97DC" w14:textId="77777777" w:rsidR="004168AA" w:rsidRDefault="003F730F" w:rsidP="004168AA">
      <w:pPr>
        <w:pStyle w:val="Heading2"/>
      </w:pPr>
      <w:r>
        <w:t>Key learning goals</w:t>
      </w:r>
    </w:p>
    <w:p w14:paraId="557E8016" w14:textId="3D5620A7" w:rsidR="00760844" w:rsidRPr="00760844" w:rsidRDefault="00760844" w:rsidP="002065CF">
      <w:pPr>
        <w:pStyle w:val="ListBullet"/>
        <w:numPr>
          <w:ilvl w:val="0"/>
          <w:numId w:val="0"/>
        </w:numPr>
        <w:ind w:left="284" w:hanging="284"/>
        <w:rPr>
          <w:lang w:eastAsia="en-AU"/>
        </w:rPr>
      </w:pPr>
      <w:r w:rsidRPr="00760844">
        <w:rPr>
          <w:lang w:eastAsia="en-AU"/>
        </w:rPr>
        <w:t xml:space="preserve">Students will: </w:t>
      </w:r>
    </w:p>
    <w:p w14:paraId="7104B843" w14:textId="77777777" w:rsidR="00760844" w:rsidRPr="00760844" w:rsidRDefault="00760844" w:rsidP="00D11A00">
      <w:pPr>
        <w:pStyle w:val="ListParagraph"/>
        <w:numPr>
          <w:ilvl w:val="0"/>
          <w:numId w:val="17"/>
        </w:numPr>
        <w:rPr>
          <w:lang w:eastAsia="en-AU"/>
        </w:rPr>
      </w:pPr>
      <w:r w:rsidRPr="00760844">
        <w:rPr>
          <w:lang w:eastAsia="en-AU"/>
        </w:rPr>
        <w:t>examine food items and identify their components and any changes that occurred during the preparation of the food.</w:t>
      </w:r>
    </w:p>
    <w:p w14:paraId="5D1DCE3C" w14:textId="77777777" w:rsidR="00760844" w:rsidRPr="00760844" w:rsidRDefault="00760844" w:rsidP="00D11A00">
      <w:pPr>
        <w:pStyle w:val="ListParagraph"/>
        <w:numPr>
          <w:ilvl w:val="0"/>
          <w:numId w:val="17"/>
        </w:numPr>
        <w:rPr>
          <w:lang w:eastAsia="en-AU"/>
        </w:rPr>
      </w:pPr>
      <w:r w:rsidRPr="00760844">
        <w:rPr>
          <w:lang w:eastAsia="en-AU"/>
        </w:rPr>
        <w:t>consider if these changes can be reversed.</w:t>
      </w:r>
    </w:p>
    <w:p w14:paraId="5B7DC337" w14:textId="77777777" w:rsidR="00760844" w:rsidRPr="00760844" w:rsidRDefault="00760844" w:rsidP="00D11A00">
      <w:pPr>
        <w:pStyle w:val="ListParagraph"/>
        <w:numPr>
          <w:ilvl w:val="0"/>
          <w:numId w:val="17"/>
        </w:numPr>
        <w:rPr>
          <w:lang w:eastAsia="en-AU"/>
        </w:rPr>
      </w:pPr>
      <w:r w:rsidRPr="00760844">
        <w:rPr>
          <w:lang w:eastAsia="en-AU"/>
        </w:rPr>
        <w:t>identify what they think they know about changes.</w:t>
      </w:r>
    </w:p>
    <w:p w14:paraId="02B6F2A5" w14:textId="77777777" w:rsidR="00760844" w:rsidRPr="00760844" w:rsidRDefault="00760844" w:rsidP="002065CF">
      <w:pPr>
        <w:pStyle w:val="ListBullet"/>
        <w:numPr>
          <w:ilvl w:val="0"/>
          <w:numId w:val="0"/>
        </w:numPr>
        <w:ind w:left="284" w:hanging="284"/>
        <w:rPr>
          <w:lang w:eastAsia="en-AU"/>
        </w:rPr>
      </w:pPr>
      <w:r w:rsidRPr="00760844">
        <w:rPr>
          <w:lang w:eastAsia="en-AU"/>
        </w:rPr>
        <w:t xml:space="preserve">Students will represent their understanding as they: </w:t>
      </w:r>
    </w:p>
    <w:p w14:paraId="3F87595E" w14:textId="77777777" w:rsidR="00760844" w:rsidRPr="00760844" w:rsidRDefault="00760844" w:rsidP="00D11A00">
      <w:pPr>
        <w:pStyle w:val="ListParagraph"/>
        <w:numPr>
          <w:ilvl w:val="0"/>
          <w:numId w:val="16"/>
        </w:numPr>
        <w:rPr>
          <w:lang w:eastAsia="en-AU"/>
        </w:rPr>
      </w:pPr>
      <w:r w:rsidRPr="00760844">
        <w:rPr>
          <w:lang w:eastAsia="en-AU"/>
        </w:rPr>
        <w:t>share and discuss their observations of the food items and the changes they may have undergone.</w:t>
      </w:r>
    </w:p>
    <w:p w14:paraId="467C322F" w14:textId="77777777" w:rsidR="00760844" w:rsidRPr="00760844" w:rsidRDefault="00760844" w:rsidP="00D11A00">
      <w:pPr>
        <w:pStyle w:val="ListParagraph"/>
        <w:numPr>
          <w:ilvl w:val="0"/>
          <w:numId w:val="16"/>
        </w:numPr>
        <w:rPr>
          <w:lang w:eastAsia="en-AU"/>
        </w:rPr>
      </w:pPr>
      <w:r w:rsidRPr="00760844">
        <w:rPr>
          <w:lang w:eastAsia="en-AU"/>
        </w:rPr>
        <w:t>ask questions about changes.</w:t>
      </w:r>
    </w:p>
    <w:p w14:paraId="3BEABE5F" w14:textId="03068A5D" w:rsidR="00352FE5" w:rsidRPr="00142FDE" w:rsidRDefault="00760844" w:rsidP="00D11A00">
      <w:pPr>
        <w:pStyle w:val="ListParagraph"/>
        <w:numPr>
          <w:ilvl w:val="0"/>
          <w:numId w:val="16"/>
        </w:numPr>
        <w:rPr>
          <w:lang w:eastAsia="en-AU"/>
        </w:rPr>
      </w:pPr>
      <w:r w:rsidRPr="00760844">
        <w:rPr>
          <w:lang w:eastAsia="en-AU"/>
        </w:rPr>
        <w:t>record prior learning about changes.</w:t>
      </w:r>
    </w:p>
    <w:p w14:paraId="37961396" w14:textId="77777777" w:rsidR="004168AA" w:rsidRDefault="003F730F" w:rsidP="004168AA">
      <w:pPr>
        <w:pStyle w:val="Heading2"/>
      </w:pPr>
      <w:r>
        <w:t>Assessment advice</w:t>
      </w:r>
    </w:p>
    <w:p w14:paraId="7DD9ADA2" w14:textId="4129EAF1" w:rsidR="00A0394D" w:rsidRPr="00A0394D" w:rsidRDefault="00A0394D" w:rsidP="00A0394D">
      <w:r w:rsidRPr="00A0394D">
        <w:t>In the Launch phase, assessment is diagnostic.</w:t>
      </w:r>
    </w:p>
    <w:p w14:paraId="22E70CF3" w14:textId="77777777" w:rsidR="00A0394D" w:rsidRPr="00A0394D" w:rsidRDefault="00A0394D" w:rsidP="00A0394D">
      <w:r w:rsidRPr="00A0394D">
        <w:t>Take note of:</w:t>
      </w:r>
    </w:p>
    <w:p w14:paraId="14E88BBD" w14:textId="77777777" w:rsidR="00A0394D" w:rsidRPr="00A0394D" w:rsidRDefault="00A0394D" w:rsidP="00D11A00">
      <w:pPr>
        <w:numPr>
          <w:ilvl w:val="0"/>
          <w:numId w:val="31"/>
        </w:numPr>
      </w:pPr>
      <w:r w:rsidRPr="00A0394D">
        <w:t>students’ ideas about changes, particularly what types of changes are made to food ingredients and if these changes can be reversed.</w:t>
      </w:r>
    </w:p>
    <w:p w14:paraId="137A2980" w14:textId="46CF0464" w:rsidR="003F730F" w:rsidRDefault="00A0394D" w:rsidP="00D11A00">
      <w:pPr>
        <w:numPr>
          <w:ilvl w:val="0"/>
          <w:numId w:val="31"/>
        </w:numPr>
      </w:pPr>
      <w:r w:rsidRPr="00A0394D">
        <w:t xml:space="preserve">the embedded professional learning </w:t>
      </w:r>
      <w:r w:rsidRPr="00A0394D">
        <w:rPr>
          <w:i/>
          <w:iCs/>
        </w:rPr>
        <w:t>Students’ conceptions and alternative conceptions</w:t>
      </w:r>
      <w:r w:rsidRPr="00A0394D">
        <w:t xml:space="preserve"> in the Elicit step of this lesson.</w:t>
      </w:r>
    </w:p>
    <w:p w14:paraId="5096DC54" w14:textId="77777777" w:rsidR="003F730F" w:rsidRPr="003F730F" w:rsidRDefault="003F730F" w:rsidP="003F730F">
      <w:pPr>
        <w:pStyle w:val="Heading2"/>
      </w:pPr>
      <w:r>
        <w:t>List of materials</w:t>
      </w:r>
    </w:p>
    <w:p w14:paraId="468F71A2" w14:textId="77777777" w:rsidR="009F36EE" w:rsidRPr="003F730F" w:rsidRDefault="009F36EE" w:rsidP="009F36EE">
      <w:pPr>
        <w:rPr>
          <w:b/>
          <w:bCs/>
          <w:lang w:eastAsia="en-AU"/>
        </w:rPr>
      </w:pPr>
      <w:r w:rsidRPr="003F730F">
        <w:rPr>
          <w:b/>
          <w:bCs/>
          <w:lang w:eastAsia="en-AU"/>
        </w:rPr>
        <w:t>Whole class</w:t>
      </w:r>
    </w:p>
    <w:p w14:paraId="74E6D2BE" w14:textId="6F49EE91" w:rsidR="005860A7" w:rsidRPr="005860A7" w:rsidRDefault="005860A7" w:rsidP="00D11A00">
      <w:pPr>
        <w:pStyle w:val="ListParagraph"/>
        <w:numPr>
          <w:ilvl w:val="0"/>
          <w:numId w:val="18"/>
        </w:numPr>
        <w:ind w:left="714" w:hanging="357"/>
        <w:rPr>
          <w:lang w:eastAsia="en-AU"/>
        </w:rPr>
      </w:pPr>
      <w:r>
        <w:rPr>
          <w:lang w:eastAsia="en-AU"/>
        </w:rPr>
        <w:t>C</w:t>
      </w:r>
      <w:r w:rsidRPr="005860A7">
        <w:rPr>
          <w:lang w:eastAsia="en-AU"/>
        </w:rPr>
        <w:t xml:space="preserve">lass science journal (digital or </w:t>
      </w:r>
      <w:proofErr w:type="gramStart"/>
      <w:r w:rsidRPr="005860A7">
        <w:rPr>
          <w:lang w:eastAsia="en-AU"/>
        </w:rPr>
        <w:t>hard-copy</w:t>
      </w:r>
      <w:proofErr w:type="gramEnd"/>
      <w:r w:rsidRPr="005860A7">
        <w:rPr>
          <w:lang w:eastAsia="en-AU"/>
        </w:rPr>
        <w:t xml:space="preserve">) </w:t>
      </w:r>
    </w:p>
    <w:p w14:paraId="562FAEFE" w14:textId="77777777" w:rsidR="005860A7" w:rsidRPr="005860A7" w:rsidRDefault="005860A7" w:rsidP="00D11A00">
      <w:pPr>
        <w:pStyle w:val="ListParagraph"/>
        <w:numPr>
          <w:ilvl w:val="0"/>
          <w:numId w:val="18"/>
        </w:numPr>
        <w:ind w:left="714" w:hanging="357"/>
        <w:rPr>
          <w:lang w:eastAsia="en-AU"/>
        </w:rPr>
      </w:pPr>
      <w:r w:rsidRPr="005860A7">
        <w:rPr>
          <w:lang w:eastAsia="en-AU"/>
        </w:rPr>
        <w:t>Audio-visual equipment to view images and or videos</w:t>
      </w:r>
    </w:p>
    <w:p w14:paraId="7E593CBB" w14:textId="77777777" w:rsidR="005860A7" w:rsidRPr="005860A7" w:rsidRDefault="005860A7" w:rsidP="00D11A00">
      <w:pPr>
        <w:pStyle w:val="ListParagraph"/>
        <w:numPr>
          <w:ilvl w:val="0"/>
          <w:numId w:val="18"/>
        </w:numPr>
        <w:ind w:left="714" w:hanging="357"/>
        <w:rPr>
          <w:lang w:eastAsia="en-AU"/>
        </w:rPr>
      </w:pPr>
      <w:r w:rsidRPr="005860A7">
        <w:rPr>
          <w:lang w:eastAsia="en-AU"/>
        </w:rPr>
        <w:t>Videos that show food being prepared, for example:</w:t>
      </w:r>
    </w:p>
    <w:p w14:paraId="407BD8CE" w14:textId="77777777" w:rsidR="005860A7" w:rsidRPr="005860A7" w:rsidRDefault="005860A7" w:rsidP="00D11A00">
      <w:pPr>
        <w:pStyle w:val="ListParagraph"/>
        <w:numPr>
          <w:ilvl w:val="1"/>
          <w:numId w:val="18"/>
        </w:numPr>
        <w:rPr>
          <w:lang w:eastAsia="en-AU"/>
        </w:rPr>
      </w:pPr>
      <w:hyperlink r:id="rId10" w:history="1">
        <w:r w:rsidRPr="005860A7">
          <w:rPr>
            <w:rStyle w:val="Hyperlink"/>
            <w:sz w:val="20"/>
            <w:lang w:eastAsia="en-AU"/>
          </w:rPr>
          <w:t>Zucchini and cheese</w:t>
        </w:r>
      </w:hyperlink>
      <w:r w:rsidRPr="005860A7">
        <w:rPr>
          <w:lang w:eastAsia="en-AU"/>
        </w:rPr>
        <w:t xml:space="preserve"> (0:20)</w:t>
      </w:r>
    </w:p>
    <w:p w14:paraId="6A392EE0" w14:textId="77777777" w:rsidR="005860A7" w:rsidRPr="005860A7" w:rsidRDefault="005860A7" w:rsidP="00D11A00">
      <w:pPr>
        <w:pStyle w:val="ListParagraph"/>
        <w:numPr>
          <w:ilvl w:val="1"/>
          <w:numId w:val="18"/>
        </w:numPr>
        <w:rPr>
          <w:lang w:eastAsia="en-AU"/>
        </w:rPr>
      </w:pPr>
      <w:hyperlink r:id="rId11" w:tgtFrame="_blank" w:history="1">
        <w:r w:rsidRPr="005860A7">
          <w:rPr>
            <w:rStyle w:val="Hyperlink"/>
            <w:sz w:val="20"/>
            <w:lang w:eastAsia="en-AU"/>
          </w:rPr>
          <w:t>Soft cake base</w:t>
        </w:r>
      </w:hyperlink>
      <w:r w:rsidRPr="005860A7">
        <w:rPr>
          <w:lang w:eastAsia="en-AU"/>
        </w:rPr>
        <w:t xml:space="preserve"> (0:10)</w:t>
      </w:r>
    </w:p>
    <w:p w14:paraId="2EC831A0" w14:textId="77777777" w:rsidR="005860A7" w:rsidRPr="005860A7" w:rsidRDefault="005860A7" w:rsidP="00D11A00">
      <w:pPr>
        <w:pStyle w:val="ListParagraph"/>
        <w:numPr>
          <w:ilvl w:val="1"/>
          <w:numId w:val="18"/>
        </w:numPr>
        <w:rPr>
          <w:lang w:eastAsia="en-AU"/>
        </w:rPr>
      </w:pPr>
      <w:hyperlink r:id="rId12" w:tgtFrame="_blank" w:history="1">
        <w:r w:rsidRPr="005860A7">
          <w:rPr>
            <w:rStyle w:val="Hyperlink"/>
            <w:sz w:val="20"/>
            <w:lang w:eastAsia="en-AU"/>
          </w:rPr>
          <w:t>Fruit salad</w:t>
        </w:r>
      </w:hyperlink>
      <w:r w:rsidRPr="005860A7">
        <w:rPr>
          <w:lang w:eastAsia="en-AU"/>
        </w:rPr>
        <w:t xml:space="preserve"> (0:22)</w:t>
      </w:r>
    </w:p>
    <w:p w14:paraId="51249054" w14:textId="77777777" w:rsidR="005860A7" w:rsidRPr="005860A7" w:rsidRDefault="005860A7" w:rsidP="00D11A00">
      <w:pPr>
        <w:pStyle w:val="ListParagraph"/>
        <w:numPr>
          <w:ilvl w:val="0"/>
          <w:numId w:val="18"/>
        </w:numPr>
        <w:ind w:left="714" w:hanging="357"/>
        <w:rPr>
          <w:lang w:eastAsia="en-AU"/>
        </w:rPr>
      </w:pPr>
      <w:r w:rsidRPr="005860A7">
        <w:rPr>
          <w:lang w:eastAsia="en-AU"/>
        </w:rPr>
        <w:lastRenderedPageBreak/>
        <w:t>Sticky notes or slips of paper</w:t>
      </w:r>
    </w:p>
    <w:p w14:paraId="08073C01" w14:textId="1B03066F" w:rsidR="009F36EE" w:rsidRPr="00142FDE" w:rsidRDefault="005860A7" w:rsidP="00D11A00">
      <w:pPr>
        <w:pStyle w:val="ListParagraph"/>
        <w:numPr>
          <w:ilvl w:val="0"/>
          <w:numId w:val="18"/>
        </w:numPr>
        <w:ind w:left="714" w:hanging="357"/>
        <w:rPr>
          <w:lang w:eastAsia="en-AU"/>
        </w:rPr>
      </w:pPr>
      <w:r w:rsidRPr="005860A7">
        <w:rPr>
          <w:lang w:eastAsia="en-AU"/>
        </w:rPr>
        <w:t xml:space="preserve">Demonstration copy of the </w:t>
      </w:r>
      <w:r w:rsidRPr="005860A7">
        <w:rPr>
          <w:b/>
          <w:bCs/>
          <w:lang w:eastAsia="en-AU"/>
        </w:rPr>
        <w:t>My kitchen observations Resource sheet</w:t>
      </w:r>
    </w:p>
    <w:p w14:paraId="1895B846" w14:textId="77777777" w:rsidR="009F36EE" w:rsidRPr="00142FDE" w:rsidRDefault="009F36EE" w:rsidP="009F36EE">
      <w:pPr>
        <w:rPr>
          <w:lang w:eastAsia="en-AU"/>
        </w:rPr>
      </w:pPr>
      <w:r w:rsidRPr="003F730F">
        <w:rPr>
          <w:b/>
          <w:bCs/>
          <w:lang w:eastAsia="en-AU"/>
        </w:rPr>
        <w:t xml:space="preserve">Each </w:t>
      </w:r>
      <w:r w:rsidR="003F730F" w:rsidRPr="003F730F">
        <w:rPr>
          <w:b/>
          <w:bCs/>
          <w:lang w:eastAsia="en-AU"/>
        </w:rPr>
        <w:t>group</w:t>
      </w:r>
      <w:r w:rsidRPr="00142FDE">
        <w:rPr>
          <w:lang w:eastAsia="en-AU"/>
        </w:rPr>
        <w:t> </w:t>
      </w:r>
    </w:p>
    <w:p w14:paraId="1580C040" w14:textId="2A6C2679" w:rsidR="00F40A40" w:rsidRPr="00F40A40" w:rsidRDefault="00F40A40" w:rsidP="00D11A00">
      <w:pPr>
        <w:pStyle w:val="ListBullet"/>
        <w:numPr>
          <w:ilvl w:val="0"/>
          <w:numId w:val="18"/>
        </w:numPr>
        <w:rPr>
          <w:lang w:eastAsia="en-AU"/>
        </w:rPr>
      </w:pPr>
      <w:r w:rsidRPr="00F40A40">
        <w:rPr>
          <w:lang w:eastAsia="en-AU"/>
        </w:rPr>
        <w:t>A food, or images of a food, to examine. Each group should have a different food item. These might include:</w:t>
      </w:r>
    </w:p>
    <w:p w14:paraId="075C0EED" w14:textId="77777777" w:rsidR="00F40A40" w:rsidRPr="00F40A40" w:rsidRDefault="00F40A40" w:rsidP="00D11A00">
      <w:pPr>
        <w:pStyle w:val="ListBullet"/>
        <w:numPr>
          <w:ilvl w:val="1"/>
          <w:numId w:val="18"/>
        </w:numPr>
        <w:rPr>
          <w:lang w:eastAsia="en-AU"/>
        </w:rPr>
      </w:pPr>
      <w:r w:rsidRPr="00F40A40">
        <w:rPr>
          <w:lang w:eastAsia="en-AU"/>
        </w:rPr>
        <w:t>foods in as unchanged a state as possible, such as:</w:t>
      </w:r>
    </w:p>
    <w:p w14:paraId="71B54BFF" w14:textId="77777777" w:rsidR="00F40A40" w:rsidRPr="00F40A40" w:rsidRDefault="00F40A40" w:rsidP="00D11A00">
      <w:pPr>
        <w:pStyle w:val="ListBullet"/>
        <w:numPr>
          <w:ilvl w:val="2"/>
          <w:numId w:val="18"/>
        </w:numPr>
        <w:rPr>
          <w:lang w:eastAsia="en-AU"/>
        </w:rPr>
      </w:pPr>
      <w:r w:rsidRPr="00F40A40">
        <w:rPr>
          <w:lang w:eastAsia="en-AU"/>
        </w:rPr>
        <w:t>whole fruits and vegetables, or fruits and vegetables that have been cut.</w:t>
      </w:r>
    </w:p>
    <w:p w14:paraId="533174CA" w14:textId="77777777" w:rsidR="00F40A40" w:rsidRPr="00F40A40" w:rsidRDefault="00F40A40" w:rsidP="00D11A00">
      <w:pPr>
        <w:pStyle w:val="ListBullet"/>
        <w:numPr>
          <w:ilvl w:val="2"/>
          <w:numId w:val="18"/>
        </w:numPr>
        <w:rPr>
          <w:lang w:eastAsia="en-AU"/>
        </w:rPr>
      </w:pPr>
      <w:r w:rsidRPr="00F40A40">
        <w:rPr>
          <w:lang w:eastAsia="en-AU"/>
        </w:rPr>
        <w:t>rice, grains and legumes.</w:t>
      </w:r>
    </w:p>
    <w:p w14:paraId="2B5A4CAA" w14:textId="77777777" w:rsidR="00F40A40" w:rsidRPr="00F40A40" w:rsidRDefault="00F40A40" w:rsidP="00D11A00">
      <w:pPr>
        <w:pStyle w:val="ListBullet"/>
        <w:numPr>
          <w:ilvl w:val="1"/>
          <w:numId w:val="18"/>
        </w:numPr>
        <w:rPr>
          <w:lang w:eastAsia="en-AU"/>
        </w:rPr>
      </w:pPr>
      <w:r w:rsidRPr="00F40A40">
        <w:rPr>
          <w:lang w:eastAsia="en-AU"/>
        </w:rPr>
        <w:t>items that can be combined to make other foods, such as:</w:t>
      </w:r>
    </w:p>
    <w:p w14:paraId="423BE316" w14:textId="77777777" w:rsidR="00F40A40" w:rsidRPr="00F40A40" w:rsidRDefault="00F40A40" w:rsidP="00D11A00">
      <w:pPr>
        <w:pStyle w:val="ListBullet"/>
        <w:numPr>
          <w:ilvl w:val="2"/>
          <w:numId w:val="18"/>
        </w:numPr>
        <w:rPr>
          <w:lang w:eastAsia="en-AU"/>
        </w:rPr>
      </w:pPr>
      <w:r w:rsidRPr="00F40A40">
        <w:rPr>
          <w:lang w:eastAsia="en-AU"/>
        </w:rPr>
        <w:t>flour, water and salt (to make pasta).</w:t>
      </w:r>
    </w:p>
    <w:p w14:paraId="0E8387DB" w14:textId="77777777" w:rsidR="00F40A40" w:rsidRPr="00F40A40" w:rsidRDefault="00F40A40" w:rsidP="00D11A00">
      <w:pPr>
        <w:pStyle w:val="ListBullet"/>
        <w:numPr>
          <w:ilvl w:val="1"/>
          <w:numId w:val="18"/>
        </w:numPr>
        <w:rPr>
          <w:lang w:eastAsia="en-AU"/>
        </w:rPr>
      </w:pPr>
      <w:r w:rsidRPr="00F40A40">
        <w:rPr>
          <w:lang w:eastAsia="en-AU"/>
        </w:rPr>
        <w:t>soluble solids in liquids, such as:</w:t>
      </w:r>
    </w:p>
    <w:p w14:paraId="66FF8D43" w14:textId="77777777" w:rsidR="00F40A40" w:rsidRPr="00F40A40" w:rsidRDefault="00F40A40" w:rsidP="00D11A00">
      <w:pPr>
        <w:pStyle w:val="ListBullet"/>
        <w:numPr>
          <w:ilvl w:val="2"/>
          <w:numId w:val="18"/>
        </w:numPr>
        <w:rPr>
          <w:lang w:eastAsia="en-AU"/>
        </w:rPr>
      </w:pPr>
      <w:r w:rsidRPr="00F40A40">
        <w:rPr>
          <w:lang w:eastAsia="en-AU"/>
        </w:rPr>
        <w:t xml:space="preserve">salt + water. Note that observations of a </w:t>
      </w:r>
      <w:proofErr w:type="gramStart"/>
      <w:r w:rsidRPr="00F40A40">
        <w:rPr>
          <w:lang w:eastAsia="en-AU"/>
        </w:rPr>
        <w:t>salt water</w:t>
      </w:r>
      <w:proofErr w:type="gramEnd"/>
      <w:r w:rsidRPr="00F40A40">
        <w:rPr>
          <w:lang w:eastAsia="en-AU"/>
        </w:rPr>
        <w:t xml:space="preserve"> solution are used in Lesson 2 so one should be included in this lesson.</w:t>
      </w:r>
    </w:p>
    <w:p w14:paraId="74DB1FB9" w14:textId="77777777" w:rsidR="00F40A40" w:rsidRPr="00F40A40" w:rsidRDefault="00F40A40" w:rsidP="00D11A00">
      <w:pPr>
        <w:pStyle w:val="ListBullet"/>
        <w:numPr>
          <w:ilvl w:val="1"/>
          <w:numId w:val="18"/>
        </w:numPr>
        <w:rPr>
          <w:lang w:eastAsia="en-AU"/>
        </w:rPr>
      </w:pPr>
      <w:r w:rsidRPr="00F40A40">
        <w:rPr>
          <w:lang w:eastAsia="en-AU"/>
        </w:rPr>
        <w:t>Liquids that can be combined, such as:</w:t>
      </w:r>
    </w:p>
    <w:p w14:paraId="155CFAFD" w14:textId="77777777" w:rsidR="00F40A40" w:rsidRPr="00F40A40" w:rsidRDefault="00F40A40" w:rsidP="00D11A00">
      <w:pPr>
        <w:pStyle w:val="ListBullet"/>
        <w:numPr>
          <w:ilvl w:val="2"/>
          <w:numId w:val="18"/>
        </w:numPr>
        <w:rPr>
          <w:lang w:eastAsia="en-AU"/>
        </w:rPr>
      </w:pPr>
      <w:r w:rsidRPr="00F40A40">
        <w:rPr>
          <w:lang w:eastAsia="en-AU"/>
        </w:rPr>
        <w:t>milk and vinegar/lemon juice.</w:t>
      </w:r>
    </w:p>
    <w:p w14:paraId="2B157C46" w14:textId="77777777" w:rsidR="00F40A40" w:rsidRPr="00F40A40" w:rsidRDefault="00F40A40" w:rsidP="00D11A00">
      <w:pPr>
        <w:pStyle w:val="ListBullet"/>
        <w:numPr>
          <w:ilvl w:val="1"/>
          <w:numId w:val="18"/>
        </w:numPr>
        <w:rPr>
          <w:lang w:eastAsia="en-AU"/>
        </w:rPr>
      </w:pPr>
      <w:r w:rsidRPr="00F40A40">
        <w:rPr>
          <w:lang w:eastAsia="en-AU"/>
        </w:rPr>
        <w:t>Food that are a combination of ingredients, such as:</w:t>
      </w:r>
    </w:p>
    <w:p w14:paraId="724D6464" w14:textId="77777777" w:rsidR="00F40A40" w:rsidRPr="00F40A40" w:rsidRDefault="00F40A40" w:rsidP="00D11A00">
      <w:pPr>
        <w:pStyle w:val="ListBullet"/>
        <w:numPr>
          <w:ilvl w:val="2"/>
          <w:numId w:val="18"/>
        </w:numPr>
        <w:rPr>
          <w:lang w:eastAsia="en-AU"/>
        </w:rPr>
      </w:pPr>
      <w:r w:rsidRPr="00F40A40">
        <w:rPr>
          <w:lang w:eastAsia="en-AU"/>
        </w:rPr>
        <w:t>breads, cakes or other baked goods.</w:t>
      </w:r>
    </w:p>
    <w:p w14:paraId="1E113DCD" w14:textId="77777777" w:rsidR="00F40A40" w:rsidRPr="00F40A40" w:rsidRDefault="00F40A40" w:rsidP="00D11A00">
      <w:pPr>
        <w:pStyle w:val="ListBullet"/>
        <w:numPr>
          <w:ilvl w:val="2"/>
          <w:numId w:val="18"/>
        </w:numPr>
        <w:rPr>
          <w:lang w:eastAsia="en-AU"/>
        </w:rPr>
      </w:pPr>
      <w:r w:rsidRPr="00F40A40">
        <w:rPr>
          <w:lang w:eastAsia="en-AU"/>
        </w:rPr>
        <w:t>salads.</w:t>
      </w:r>
    </w:p>
    <w:p w14:paraId="167CA37D" w14:textId="77777777" w:rsidR="00F40A40" w:rsidRPr="00F40A40" w:rsidRDefault="00F40A40" w:rsidP="00D11A00">
      <w:pPr>
        <w:pStyle w:val="ListBullet"/>
        <w:numPr>
          <w:ilvl w:val="1"/>
          <w:numId w:val="18"/>
        </w:numPr>
        <w:rPr>
          <w:lang w:eastAsia="en-AU"/>
        </w:rPr>
      </w:pPr>
      <w:r w:rsidRPr="00F40A40">
        <w:rPr>
          <w:lang w:eastAsia="en-AU"/>
        </w:rPr>
        <w:t>Foods that have been cooked, such as:</w:t>
      </w:r>
    </w:p>
    <w:p w14:paraId="4698A6DC" w14:textId="77777777" w:rsidR="00F40A40" w:rsidRPr="00F40A40" w:rsidRDefault="00F40A40" w:rsidP="00D11A00">
      <w:pPr>
        <w:pStyle w:val="ListBullet"/>
        <w:numPr>
          <w:ilvl w:val="2"/>
          <w:numId w:val="18"/>
        </w:numPr>
        <w:rPr>
          <w:lang w:eastAsia="en-AU"/>
        </w:rPr>
      </w:pPr>
      <w:r w:rsidRPr="00F40A40">
        <w:rPr>
          <w:lang w:eastAsia="en-AU"/>
        </w:rPr>
        <w:t>cooked meats and vegetables.</w:t>
      </w:r>
    </w:p>
    <w:p w14:paraId="42CB1AF7" w14:textId="43B2B0EB" w:rsidR="004168AA" w:rsidRPr="00442435" w:rsidRDefault="00F40A40" w:rsidP="00885D11">
      <w:pPr>
        <w:pStyle w:val="ListBullet"/>
        <w:numPr>
          <w:ilvl w:val="0"/>
          <w:numId w:val="0"/>
        </w:numPr>
        <w:ind w:left="720"/>
        <w:rPr>
          <w:lang w:eastAsia="en-AU"/>
        </w:rPr>
      </w:pPr>
      <w:r w:rsidRPr="00F40A40">
        <w:rPr>
          <w:lang w:eastAsia="en-AU"/>
        </w:rPr>
        <w:t>Note: Be aware of any potential allergies before introducing food items to students. Images of food/food components can be used for this task if more appropriate for your students and context.</w:t>
      </w:r>
    </w:p>
    <w:p w14:paraId="04D63ECA" w14:textId="77777777" w:rsidR="003F730F" w:rsidRPr="00142FDE" w:rsidRDefault="003F730F" w:rsidP="003F730F">
      <w:pPr>
        <w:rPr>
          <w:lang w:eastAsia="en-AU"/>
        </w:rPr>
      </w:pPr>
      <w:r w:rsidRPr="003F730F">
        <w:rPr>
          <w:b/>
          <w:bCs/>
          <w:lang w:eastAsia="en-AU"/>
        </w:rPr>
        <w:t xml:space="preserve">Each </w:t>
      </w:r>
      <w:r>
        <w:rPr>
          <w:b/>
          <w:bCs/>
          <w:lang w:eastAsia="en-AU"/>
        </w:rPr>
        <w:t>student</w:t>
      </w:r>
    </w:p>
    <w:p w14:paraId="3E710944" w14:textId="747970C1" w:rsidR="003C6ADD" w:rsidRPr="003C6ADD" w:rsidRDefault="003C6ADD" w:rsidP="00D11A00">
      <w:pPr>
        <w:pStyle w:val="ListParagraph"/>
        <w:numPr>
          <w:ilvl w:val="0"/>
          <w:numId w:val="18"/>
        </w:numPr>
        <w:ind w:left="714" w:hanging="357"/>
        <w:rPr>
          <w:lang w:eastAsia="en-AU"/>
        </w:rPr>
      </w:pPr>
      <w:r w:rsidRPr="003C6ADD">
        <w:rPr>
          <w:lang w:eastAsia="en-AU"/>
        </w:rPr>
        <w:t xml:space="preserve">Individual science journal (digital or </w:t>
      </w:r>
      <w:proofErr w:type="gramStart"/>
      <w:r w:rsidRPr="003C6ADD">
        <w:rPr>
          <w:lang w:eastAsia="en-AU"/>
        </w:rPr>
        <w:t>hard-copy</w:t>
      </w:r>
      <w:proofErr w:type="gramEnd"/>
      <w:r w:rsidRPr="003C6ADD">
        <w:rPr>
          <w:lang w:eastAsia="en-AU"/>
        </w:rPr>
        <w:t>)</w:t>
      </w:r>
    </w:p>
    <w:p w14:paraId="2A3382AE" w14:textId="42FFE9EC" w:rsidR="003F730F" w:rsidRPr="00142FDE" w:rsidRDefault="003C6ADD" w:rsidP="00D11A00">
      <w:pPr>
        <w:pStyle w:val="ListParagraph"/>
        <w:numPr>
          <w:ilvl w:val="0"/>
          <w:numId w:val="18"/>
        </w:numPr>
        <w:ind w:left="714" w:hanging="357"/>
        <w:rPr>
          <w:lang w:eastAsia="en-AU"/>
        </w:rPr>
      </w:pPr>
      <w:r w:rsidRPr="003C6ADD">
        <w:rPr>
          <w:b/>
          <w:bCs/>
          <w:lang w:eastAsia="en-AU"/>
        </w:rPr>
        <w:t>My kitchen observations Resource sheet</w:t>
      </w:r>
    </w:p>
    <w:p w14:paraId="15292900" w14:textId="77777777" w:rsidR="003F730F" w:rsidRDefault="003F730F" w:rsidP="004168AA"/>
    <w:tbl>
      <w:tblPr>
        <w:tblStyle w:val="AASETable"/>
        <w:tblW w:w="0" w:type="auto"/>
        <w:tblLook w:val="04A0" w:firstRow="1" w:lastRow="0" w:firstColumn="1" w:lastColumn="0" w:noHBand="0" w:noVBand="1"/>
      </w:tblPr>
      <w:tblGrid>
        <w:gridCol w:w="3284"/>
        <w:gridCol w:w="3285"/>
        <w:gridCol w:w="3285"/>
      </w:tblGrid>
      <w:tr w:rsidR="003F730F" w14:paraId="42194B0E"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6716AC08" w14:textId="77777777" w:rsidR="003F730F" w:rsidRPr="00975818" w:rsidRDefault="003F730F" w:rsidP="0073440B">
            <w:pPr>
              <w:spacing w:after="0"/>
              <w:rPr>
                <w:b/>
                <w:bCs/>
              </w:rPr>
            </w:pPr>
            <w:r w:rsidRPr="00975818">
              <w:rPr>
                <w:b/>
                <w:bCs/>
              </w:rPr>
              <w:t xml:space="preserve">Lesson </w:t>
            </w:r>
            <w:r>
              <w:rPr>
                <w:b/>
                <w:bCs/>
              </w:rPr>
              <w:t>r</w:t>
            </w:r>
            <w:r w:rsidRPr="00975818">
              <w:rPr>
                <w:b/>
                <w:bCs/>
              </w:rPr>
              <w:t>outine</w:t>
            </w:r>
          </w:p>
        </w:tc>
        <w:tc>
          <w:tcPr>
            <w:tcW w:w="3285" w:type="dxa"/>
          </w:tcPr>
          <w:p w14:paraId="6BD2903C" w14:textId="77777777" w:rsidR="003F730F" w:rsidRPr="00975818" w:rsidRDefault="003F730F" w:rsidP="0073440B">
            <w:pPr>
              <w:spacing w:after="0"/>
              <w:rPr>
                <w:b/>
                <w:bCs/>
              </w:rPr>
            </w:pPr>
            <w:r w:rsidRPr="00975818">
              <w:rPr>
                <w:b/>
                <w:bCs/>
              </w:rPr>
              <w:t>Estimated time</w:t>
            </w:r>
          </w:p>
        </w:tc>
        <w:tc>
          <w:tcPr>
            <w:tcW w:w="3285" w:type="dxa"/>
          </w:tcPr>
          <w:p w14:paraId="07F44C21" w14:textId="77777777" w:rsidR="003F730F" w:rsidRPr="00975818" w:rsidRDefault="003F730F" w:rsidP="0073440B">
            <w:pPr>
              <w:spacing w:after="0"/>
              <w:rPr>
                <w:b/>
                <w:bCs/>
              </w:rPr>
            </w:pPr>
            <w:r w:rsidRPr="00975818">
              <w:rPr>
                <w:b/>
                <w:bCs/>
              </w:rPr>
              <w:t>Task type</w:t>
            </w:r>
          </w:p>
        </w:tc>
      </w:tr>
      <w:tr w:rsidR="003F730F" w14:paraId="2315511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F613359" w14:textId="2609C021" w:rsidR="003F730F" w:rsidRPr="003C6ADD" w:rsidRDefault="00931A9F" w:rsidP="003F730F">
            <w:pPr>
              <w:spacing w:after="0"/>
              <w:rPr>
                <w:b/>
                <w:bCs/>
              </w:rPr>
            </w:pPr>
            <w:r w:rsidRPr="00931A9F">
              <w:rPr>
                <w:b/>
                <w:bCs/>
              </w:rPr>
              <w:t>Experience and empathise</w:t>
            </w:r>
          </w:p>
        </w:tc>
        <w:tc>
          <w:tcPr>
            <w:tcW w:w="3285" w:type="dxa"/>
          </w:tcPr>
          <w:p w14:paraId="2EFBC050" w14:textId="43AC6867" w:rsidR="003F730F" w:rsidRDefault="00931A9F" w:rsidP="003F730F">
            <w:pPr>
              <w:spacing w:after="0"/>
            </w:pPr>
            <w:r>
              <w:t>10</w:t>
            </w:r>
            <w:r w:rsidR="003F730F">
              <w:t xml:space="preserve"> minutes</w:t>
            </w:r>
          </w:p>
        </w:tc>
        <w:tc>
          <w:tcPr>
            <w:tcW w:w="3285" w:type="dxa"/>
          </w:tcPr>
          <w:p w14:paraId="0B0D94E2" w14:textId="2BA373C7" w:rsidR="003F730F" w:rsidRDefault="003F730F" w:rsidP="003F730F">
            <w:pPr>
              <w:spacing w:after="0"/>
            </w:pPr>
            <w:r>
              <w:t>Whole class/Small group</w:t>
            </w:r>
          </w:p>
        </w:tc>
      </w:tr>
      <w:tr w:rsidR="003C6ADD" w14:paraId="052A8CAB"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4B9FC5F" w14:textId="21F0E76B" w:rsidR="003C6ADD" w:rsidRPr="003C6ADD" w:rsidRDefault="003E7ED9" w:rsidP="003F730F">
            <w:pPr>
              <w:spacing w:after="0"/>
              <w:rPr>
                <w:b/>
                <w:bCs/>
              </w:rPr>
            </w:pPr>
            <w:r>
              <w:rPr>
                <w:b/>
                <w:bCs/>
              </w:rPr>
              <w:t xml:space="preserve">Elicit </w:t>
            </w:r>
          </w:p>
        </w:tc>
        <w:tc>
          <w:tcPr>
            <w:tcW w:w="3285" w:type="dxa"/>
          </w:tcPr>
          <w:p w14:paraId="6E136AC0" w14:textId="29772C9C" w:rsidR="003C6ADD" w:rsidRDefault="0055044A" w:rsidP="003F730F">
            <w:pPr>
              <w:spacing w:after="0"/>
            </w:pPr>
            <w:r>
              <w:t>30 minutes</w:t>
            </w:r>
          </w:p>
        </w:tc>
        <w:tc>
          <w:tcPr>
            <w:tcW w:w="3285" w:type="dxa"/>
          </w:tcPr>
          <w:p w14:paraId="79F34853" w14:textId="4B40E927" w:rsidR="003C6ADD" w:rsidRDefault="0055044A" w:rsidP="003F730F">
            <w:pPr>
              <w:spacing w:after="0"/>
            </w:pPr>
            <w:r>
              <w:t>Whole class</w:t>
            </w:r>
          </w:p>
        </w:tc>
      </w:tr>
      <w:tr w:rsidR="003C6ADD" w14:paraId="697A222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59060A2" w14:textId="74CAD238" w:rsidR="003C6ADD" w:rsidRPr="003C6ADD" w:rsidRDefault="0051501A" w:rsidP="003F730F">
            <w:pPr>
              <w:spacing w:after="0"/>
              <w:rPr>
                <w:b/>
                <w:bCs/>
              </w:rPr>
            </w:pPr>
            <w:r w:rsidRPr="0051501A">
              <w:rPr>
                <w:b/>
                <w:bCs/>
              </w:rPr>
              <w:t xml:space="preserve">Anchor and </w:t>
            </w:r>
            <w:proofErr w:type="gramStart"/>
            <w:r w:rsidR="00ED359D">
              <w:rPr>
                <w:b/>
                <w:bCs/>
              </w:rPr>
              <w:t>Co</w:t>
            </w:r>
            <w:r w:rsidRPr="0051501A">
              <w:rPr>
                <w:b/>
                <w:bCs/>
              </w:rPr>
              <w:t>nnect</w:t>
            </w:r>
            <w:proofErr w:type="gramEnd"/>
          </w:p>
        </w:tc>
        <w:tc>
          <w:tcPr>
            <w:tcW w:w="3285" w:type="dxa"/>
          </w:tcPr>
          <w:p w14:paraId="7ED7E736" w14:textId="42A51E48" w:rsidR="003C6ADD" w:rsidRDefault="0051501A" w:rsidP="003F730F">
            <w:pPr>
              <w:spacing w:after="0"/>
            </w:pPr>
            <w:r>
              <w:t>15 minutes</w:t>
            </w:r>
          </w:p>
        </w:tc>
        <w:tc>
          <w:tcPr>
            <w:tcW w:w="3285" w:type="dxa"/>
          </w:tcPr>
          <w:p w14:paraId="3BCE03F2" w14:textId="3D602BBE" w:rsidR="003C6ADD" w:rsidRDefault="0051501A" w:rsidP="003F730F">
            <w:pPr>
              <w:spacing w:after="0"/>
            </w:pPr>
            <w:r>
              <w:t>Whole class</w:t>
            </w:r>
          </w:p>
        </w:tc>
      </w:tr>
      <w:tr w:rsidR="003C6ADD" w14:paraId="498E8B6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D2263C2" w14:textId="7295288F" w:rsidR="003C6ADD" w:rsidRPr="003C6ADD" w:rsidRDefault="001B2A61" w:rsidP="003F730F">
            <w:pPr>
              <w:spacing w:after="0"/>
              <w:rPr>
                <w:b/>
                <w:bCs/>
              </w:rPr>
            </w:pPr>
            <w:r>
              <w:rPr>
                <w:b/>
                <w:bCs/>
              </w:rPr>
              <w:t>Question</w:t>
            </w:r>
          </w:p>
        </w:tc>
        <w:tc>
          <w:tcPr>
            <w:tcW w:w="3285" w:type="dxa"/>
          </w:tcPr>
          <w:p w14:paraId="7B59B6E1" w14:textId="5145049B" w:rsidR="003C6ADD" w:rsidRDefault="001B2A61" w:rsidP="003F730F">
            <w:pPr>
              <w:spacing w:after="0"/>
            </w:pPr>
            <w:r>
              <w:t>15 minutes</w:t>
            </w:r>
          </w:p>
        </w:tc>
        <w:tc>
          <w:tcPr>
            <w:tcW w:w="3285" w:type="dxa"/>
          </w:tcPr>
          <w:p w14:paraId="3BC9D8CA" w14:textId="2A799272" w:rsidR="003C6ADD" w:rsidRDefault="001B2A61" w:rsidP="003F730F">
            <w:pPr>
              <w:spacing w:after="0"/>
            </w:pPr>
            <w:r>
              <w:t>Whole class/Individual</w:t>
            </w:r>
          </w:p>
        </w:tc>
      </w:tr>
    </w:tbl>
    <w:p w14:paraId="03D46833" w14:textId="77777777" w:rsidR="003F730F" w:rsidRDefault="003F730F" w:rsidP="004168AA">
      <w:pPr>
        <w:sectPr w:rsidR="003F730F" w:rsidSect="00AA7196">
          <w:headerReference w:type="default" r:id="rId13"/>
          <w:footerReference w:type="even" r:id="rId14"/>
          <w:footerReference w:type="default" r:id="rId15"/>
          <w:footerReference w:type="first" r:id="rId16"/>
          <w:pgSz w:w="11906" w:h="16838" w:code="9"/>
          <w:pgMar w:top="454" w:right="1021" w:bottom="1304" w:left="1021" w:header="624" w:footer="284" w:gutter="0"/>
          <w:cols w:space="708"/>
          <w:docGrid w:linePitch="360"/>
        </w:sectPr>
      </w:pPr>
    </w:p>
    <w:p w14:paraId="06AE30A4" w14:textId="3AEF7DB7" w:rsidR="004168AA" w:rsidRDefault="007829F3" w:rsidP="004168AA">
      <w:pPr>
        <w:pStyle w:val="Heading1"/>
      </w:pPr>
      <w:r>
        <w:lastRenderedPageBreak/>
        <w:t>Launch</w:t>
      </w:r>
    </w:p>
    <w:p w14:paraId="638CBB53" w14:textId="7F79673F" w:rsidR="004168AA" w:rsidRPr="00BF3548" w:rsidRDefault="00BF3548" w:rsidP="004168AA">
      <w:pPr>
        <w:pStyle w:val="Heading2"/>
      </w:pPr>
      <w:r w:rsidRPr="00BF3548">
        <w:t>Experience and empathise</w:t>
      </w:r>
      <w:r>
        <w:t xml:space="preserve"> </w:t>
      </w:r>
      <w:r w:rsidR="003F730F">
        <w:t xml:space="preserve">• </w:t>
      </w:r>
      <w:r w:rsidR="00B03896" w:rsidRPr="00B03896">
        <w:rPr>
          <w:b w:val="0"/>
          <w:bCs/>
        </w:rPr>
        <w:t>Examining food</w:t>
      </w:r>
    </w:p>
    <w:p w14:paraId="028463B7" w14:textId="7B2F6074" w:rsidR="00BF3548" w:rsidRPr="00BF3548" w:rsidRDefault="00BF3548" w:rsidP="00BF3548">
      <w:r w:rsidRPr="00BF3548">
        <w:t>In collaborative teams, students will observe and explore foods or food components, determining what they are/contain, if and how any components have been changed, and if these changes can be reversed.</w:t>
      </w:r>
    </w:p>
    <w:p w14:paraId="2BF2239F" w14:textId="77777777" w:rsidR="00BF3548" w:rsidRPr="00BF3548" w:rsidRDefault="00BF3548" w:rsidP="00BF3548">
      <w:r w:rsidRPr="00BF3548">
        <w:t xml:space="preserve">Provide each team with a different food or food component to examine. See the </w:t>
      </w:r>
      <w:r w:rsidRPr="00BF3548">
        <w:rPr>
          <w:i/>
          <w:iCs/>
        </w:rPr>
        <w:t>List of materials</w:t>
      </w:r>
      <w:r w:rsidRPr="00BF3548">
        <w:t xml:space="preserve"> above for suggestions. </w:t>
      </w:r>
    </w:p>
    <w:p w14:paraId="034D50D3" w14:textId="77777777" w:rsidR="00BF3548" w:rsidRPr="00BF3548" w:rsidRDefault="00BF3548" w:rsidP="00BF3548">
      <w:r w:rsidRPr="00BF3548">
        <w:t>Note: Be aware of any potential allergies before introducing food items to students. Images of food/food components can be used for this task if more appropriate for you students and context.</w:t>
      </w:r>
    </w:p>
    <w:p w14:paraId="482272C3" w14:textId="77777777" w:rsidR="00BF3548" w:rsidRPr="00BF3548" w:rsidRDefault="00BF3548" w:rsidP="00BF3548">
      <w:r w:rsidRPr="00BF3548">
        <w:t>Challenge each team to make initial observations about their food/food components in their science journal, including:</w:t>
      </w:r>
    </w:p>
    <w:p w14:paraId="6C9980F3" w14:textId="77777777" w:rsidR="00BF3548" w:rsidRPr="00BF3548" w:rsidRDefault="00BF3548" w:rsidP="00D11A00">
      <w:pPr>
        <w:numPr>
          <w:ilvl w:val="0"/>
          <w:numId w:val="19"/>
        </w:numPr>
      </w:pPr>
      <w:r w:rsidRPr="00BF3548">
        <w:t>What is the food you are examining?</w:t>
      </w:r>
    </w:p>
    <w:p w14:paraId="57F4E083" w14:textId="77777777" w:rsidR="00BF3548" w:rsidRPr="00BF3548" w:rsidRDefault="00BF3548" w:rsidP="00D11A00">
      <w:pPr>
        <w:numPr>
          <w:ilvl w:val="0"/>
          <w:numId w:val="19"/>
        </w:numPr>
      </w:pPr>
      <w:r w:rsidRPr="00BF3548">
        <w:t>What ingredients do you think it contains?</w:t>
      </w:r>
    </w:p>
    <w:p w14:paraId="6855F3B4" w14:textId="77777777" w:rsidR="00BF3548" w:rsidRPr="00BF3548" w:rsidRDefault="00BF3548" w:rsidP="00D11A00">
      <w:pPr>
        <w:numPr>
          <w:ilvl w:val="0"/>
          <w:numId w:val="19"/>
        </w:numPr>
      </w:pPr>
      <w:r w:rsidRPr="00BF3548">
        <w:t>Have the ingredients been changed in any way already? For example, have they been cut, peeled, mixed, cooked?</w:t>
      </w:r>
    </w:p>
    <w:p w14:paraId="447332BB" w14:textId="77777777" w:rsidR="00BF3548" w:rsidRPr="00BF3548" w:rsidRDefault="00BF3548" w:rsidP="00D11A00">
      <w:pPr>
        <w:numPr>
          <w:ilvl w:val="0"/>
          <w:numId w:val="19"/>
        </w:numPr>
      </w:pPr>
      <w:r w:rsidRPr="00BF3548">
        <w:t>Can the ingredients be further changed in any way? If so, how?</w:t>
      </w:r>
    </w:p>
    <w:p w14:paraId="126E10D2" w14:textId="77777777" w:rsidR="00BF3548" w:rsidRPr="00BF3548" w:rsidRDefault="00BF3548" w:rsidP="00D11A00">
      <w:pPr>
        <w:numPr>
          <w:ilvl w:val="0"/>
          <w:numId w:val="19"/>
        </w:numPr>
      </w:pPr>
      <w:r w:rsidRPr="00BF3548">
        <w:t xml:space="preserve">Are you able to separate the ingredients easily? </w:t>
      </w:r>
    </w:p>
    <w:p w14:paraId="2387F672" w14:textId="77777777" w:rsidR="00BF3548" w:rsidRPr="00BF3548" w:rsidRDefault="00BF3548" w:rsidP="00D11A00">
      <w:pPr>
        <w:numPr>
          <w:ilvl w:val="0"/>
          <w:numId w:val="19"/>
        </w:numPr>
      </w:pPr>
      <w:r w:rsidRPr="00BF3548">
        <w:t>How might you separate the ingredients?</w:t>
      </w:r>
    </w:p>
    <w:p w14:paraId="3206490F" w14:textId="77777777" w:rsidR="00BF3548" w:rsidRPr="00BF3548" w:rsidRDefault="00BF3548" w:rsidP="00D11A00">
      <w:pPr>
        <w:numPr>
          <w:ilvl w:val="0"/>
          <w:numId w:val="19"/>
        </w:numPr>
      </w:pPr>
      <w:r w:rsidRPr="00BF3548">
        <w:t>If/when the ingredients are separated, will they be in their original form, or will something about them still be changed from the original form?</w:t>
      </w:r>
    </w:p>
    <w:p w14:paraId="362D8F87" w14:textId="77777777" w:rsidR="00BF3548" w:rsidRPr="00BF3548" w:rsidRDefault="00BF3548" w:rsidP="00BF3548">
      <w:r w:rsidRPr="00BF3548">
        <w:t>Teams record their ideas on a mind-map.</w:t>
      </w:r>
    </w:p>
    <w:p w14:paraId="499530A2" w14:textId="77777777" w:rsidR="004168AA" w:rsidRDefault="004168AA" w:rsidP="004168AA"/>
    <w:p w14:paraId="7B779A6E" w14:textId="50D3DBAB" w:rsidR="003F730F" w:rsidRPr="00715547" w:rsidRDefault="00715547" w:rsidP="003F730F">
      <w:pPr>
        <w:pStyle w:val="Heading2"/>
      </w:pPr>
      <w:r w:rsidRPr="00715547">
        <w:t>Elicit</w:t>
      </w:r>
      <w:r>
        <w:t xml:space="preserve"> </w:t>
      </w:r>
      <w:r w:rsidR="003F730F">
        <w:t xml:space="preserve">• </w:t>
      </w:r>
      <w:r w:rsidR="003B3EC1" w:rsidRPr="003B3EC1">
        <w:rPr>
          <w:b w:val="0"/>
          <w:bCs/>
        </w:rPr>
        <w:t>What’s in food?</w:t>
      </w:r>
    </w:p>
    <w:p w14:paraId="6E0539B6" w14:textId="6547DD4E" w:rsidR="00715547" w:rsidRPr="00715547" w:rsidRDefault="00715547" w:rsidP="00715547">
      <w:r w:rsidRPr="00715547">
        <w:t xml:space="preserve">Undertake a </w:t>
      </w:r>
      <w:hyperlink r:id="rId17" w:tgtFrame="_blank" w:history="1">
        <w:r w:rsidRPr="00715547">
          <w:rPr>
            <w:rStyle w:val="Hyperlink"/>
            <w:sz w:val="20"/>
          </w:rPr>
          <w:t>gallery walk</w:t>
        </w:r>
      </w:hyperlink>
      <w:r w:rsidRPr="00715547">
        <w:t xml:space="preserve"> so that teams may observe other teams’ food items and ideas recorded on their mind-maps. Huddle at each group and discuss each food and the team's ideas about them—allowing each team to present their thinking and giving other teams an opportunity to ask questions and give ideas. </w:t>
      </w:r>
    </w:p>
    <w:p w14:paraId="5983E1FE" w14:textId="2CB538A3" w:rsidR="00715547" w:rsidRPr="00715547" w:rsidRDefault="00715547" w:rsidP="007325F8">
      <w:pPr>
        <w:pStyle w:val="Heading3"/>
      </w:pPr>
      <w:r w:rsidRPr="00715547">
        <w:t>Potential discussion prompts</w:t>
      </w:r>
    </w:p>
    <w:p w14:paraId="3381B640" w14:textId="77777777" w:rsidR="00715547" w:rsidRPr="00715547" w:rsidRDefault="00715547" w:rsidP="00D11A00">
      <w:pPr>
        <w:numPr>
          <w:ilvl w:val="0"/>
          <w:numId w:val="20"/>
        </w:numPr>
      </w:pPr>
      <w:r w:rsidRPr="00715547">
        <w:rPr>
          <w:i/>
          <w:iCs/>
        </w:rPr>
        <w:t xml:space="preserve">What food item did you examine? </w:t>
      </w:r>
    </w:p>
    <w:p w14:paraId="12397B16" w14:textId="77777777" w:rsidR="00715547" w:rsidRPr="00715547" w:rsidRDefault="00715547" w:rsidP="00D11A00">
      <w:pPr>
        <w:numPr>
          <w:ilvl w:val="0"/>
          <w:numId w:val="20"/>
        </w:numPr>
      </w:pPr>
      <w:r w:rsidRPr="00715547">
        <w:rPr>
          <w:i/>
          <w:iCs/>
        </w:rPr>
        <w:t>Was it changed, and if so, how?</w:t>
      </w:r>
    </w:p>
    <w:p w14:paraId="4233B98F" w14:textId="77777777" w:rsidR="00715547" w:rsidRPr="00715547" w:rsidRDefault="00715547" w:rsidP="00D11A00">
      <w:pPr>
        <w:numPr>
          <w:ilvl w:val="0"/>
          <w:numId w:val="20"/>
        </w:numPr>
      </w:pPr>
      <w:r w:rsidRPr="00715547">
        <w:rPr>
          <w:i/>
          <w:iCs/>
        </w:rPr>
        <w:t>Can the change be reversed? Why/why not? How?</w:t>
      </w:r>
    </w:p>
    <w:p w14:paraId="3C7458E9" w14:textId="12BF981A" w:rsidR="00715547" w:rsidRPr="00715547" w:rsidRDefault="00715547" w:rsidP="00D11A00">
      <w:pPr>
        <w:numPr>
          <w:ilvl w:val="0"/>
          <w:numId w:val="20"/>
        </w:numPr>
      </w:pPr>
      <w:r w:rsidRPr="00715547">
        <w:rPr>
          <w:i/>
          <w:iCs/>
        </w:rPr>
        <w:t>What other food items could be made with similar ingredients?</w:t>
      </w:r>
    </w:p>
    <w:p w14:paraId="5683C1F4" w14:textId="77777777" w:rsidR="00715547" w:rsidRPr="00715547" w:rsidRDefault="00715547" w:rsidP="00715547">
      <w:r w:rsidRPr="00715547">
        <w:t>Revise/introduce the terms ‘physical changes’, ‘reversible’ and ‘irreversible’</w:t>
      </w:r>
      <w:r w:rsidRPr="00715547">
        <w:rPr>
          <w:b/>
          <w:bCs/>
        </w:rPr>
        <w:t>.</w:t>
      </w:r>
    </w:p>
    <w:p w14:paraId="17B48948" w14:textId="77777777" w:rsidR="00715547" w:rsidRPr="00715547" w:rsidRDefault="00715547" w:rsidP="00715547">
      <w:r w:rsidRPr="00715547">
        <w:t>With students, create a data table recording each food item and the changes it has undergone. Note if students think these changes were simply physical changes (the ingredient/material stayed the same, but the shape was changed), and if they think this change can be reversed.</w:t>
      </w:r>
    </w:p>
    <w:p w14:paraId="04034841" w14:textId="50F35322" w:rsidR="00715547" w:rsidRPr="00715547" w:rsidRDefault="00715547" w:rsidP="00715547">
      <w:r w:rsidRPr="00715547">
        <w:t xml:space="preserve">Highlight the difference between everyday language and scientific language by discussing instances where physical changes can be considered hard to undo in an everyday sense. For example, a tomato is physically changed when it is sliced, however, this change can only be partially reversed if you put the slices next to </w:t>
      </w:r>
      <w:r w:rsidR="003E7ED9" w:rsidRPr="00715547">
        <w:t>each other,</w:t>
      </w:r>
      <w:r w:rsidRPr="00715547">
        <w:t xml:space="preserve"> so they resemble the original tomato. The tomato cannot be unsliced.</w:t>
      </w:r>
    </w:p>
    <w:p w14:paraId="0CF7A8D4" w14:textId="51A187B8" w:rsidR="00715547" w:rsidRPr="00715547" w:rsidRDefault="00D57C9C" w:rsidP="00715547">
      <w:r>
        <w:rPr>
          <w:noProof/>
        </w:rPr>
        <w:lastRenderedPageBreak/>
        <w:drawing>
          <wp:inline distT="0" distB="0" distL="0" distR="0" wp14:anchorId="7A56A662" wp14:editId="0EA7CA3E">
            <wp:extent cx="5123038" cy="3063577"/>
            <wp:effectExtent l="0" t="0" r="1905" b="3810"/>
            <wp:docPr id="18116795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6468" cy="3083568"/>
                    </a:xfrm>
                    <a:prstGeom prst="rect">
                      <a:avLst/>
                    </a:prstGeom>
                    <a:noFill/>
                  </pic:spPr>
                </pic:pic>
              </a:graphicData>
            </a:graphic>
          </wp:inline>
        </w:drawing>
      </w:r>
      <w:r w:rsidRPr="00715547">
        <w:t xml:space="preserve"> </w:t>
      </w:r>
    </w:p>
    <w:p w14:paraId="14147DDF" w14:textId="4DB55528" w:rsidR="00715547" w:rsidRPr="00715547" w:rsidRDefault="00715547" w:rsidP="00715547">
      <w:r w:rsidRPr="00715547">
        <w:t xml:space="preserve">Begin building a class </w:t>
      </w:r>
      <w:hyperlink r:id="rId19" w:tgtFrame="_blank" w:history="1">
        <w:r w:rsidRPr="00715547">
          <w:rPr>
            <w:rStyle w:val="Hyperlink"/>
            <w:sz w:val="20"/>
          </w:rPr>
          <w:t>TWLH chart</w:t>
        </w:r>
      </w:hyperlink>
      <w:r w:rsidRPr="00715547">
        <w:t xml:space="preserve"> by recording what students THINK they know about the changes in general, as well as the changes food undergoes as it is prepared, stored etc. in the T section of the chart. Demonstrate the affinity between students’ ideas and understandings in the following way:</w:t>
      </w:r>
    </w:p>
    <w:p w14:paraId="712D97F8" w14:textId="77777777" w:rsidR="00715547" w:rsidRPr="00715547" w:rsidRDefault="00715547" w:rsidP="00D11A00">
      <w:pPr>
        <w:numPr>
          <w:ilvl w:val="0"/>
          <w:numId w:val="21"/>
        </w:numPr>
      </w:pPr>
      <w:r w:rsidRPr="00715547">
        <w:t>Students list any learnings they remember from previous years about changes in general. They write one idea per slip of paper or sticky note.</w:t>
      </w:r>
    </w:p>
    <w:p w14:paraId="7D2BFBA0" w14:textId="77777777" w:rsidR="00715547" w:rsidRPr="00715547" w:rsidRDefault="00715547" w:rsidP="00D11A00">
      <w:pPr>
        <w:numPr>
          <w:ilvl w:val="1"/>
          <w:numId w:val="21"/>
        </w:numPr>
      </w:pPr>
      <w:r w:rsidRPr="00715547">
        <w:t>Consider limiting the number of ideas students can contribute at the present time. They can always add more ideas later.</w:t>
      </w:r>
    </w:p>
    <w:p w14:paraId="1B61371E" w14:textId="77777777" w:rsidR="00715547" w:rsidRPr="00715547" w:rsidRDefault="00715547" w:rsidP="00D11A00">
      <w:pPr>
        <w:numPr>
          <w:ilvl w:val="1"/>
          <w:numId w:val="21"/>
        </w:numPr>
      </w:pPr>
      <w:r w:rsidRPr="00715547">
        <w:t>Provide the following prompts as a reminder as needed:</w:t>
      </w:r>
    </w:p>
    <w:p w14:paraId="7B8C3577" w14:textId="77777777" w:rsidR="00715547" w:rsidRPr="00715547" w:rsidRDefault="00715547" w:rsidP="00D11A00">
      <w:pPr>
        <w:numPr>
          <w:ilvl w:val="2"/>
          <w:numId w:val="21"/>
        </w:numPr>
      </w:pPr>
      <w:r w:rsidRPr="00715547">
        <w:t>Year 2—learning about how materials can be changed by bending, folding, twisting, scrunching, tearing, cutting, etc., but they are still the same material.</w:t>
      </w:r>
    </w:p>
    <w:p w14:paraId="4CEBFF94" w14:textId="77777777" w:rsidR="00715547" w:rsidRPr="00715547" w:rsidRDefault="00715547" w:rsidP="00D11A00">
      <w:pPr>
        <w:numPr>
          <w:ilvl w:val="2"/>
          <w:numId w:val="21"/>
        </w:numPr>
      </w:pPr>
      <w:r w:rsidRPr="00715547">
        <w:t>Year 3—learning that heating and cooling solids and liquids can make them change.</w:t>
      </w:r>
    </w:p>
    <w:p w14:paraId="14B8B998" w14:textId="77777777" w:rsidR="00715547" w:rsidRPr="00715547" w:rsidRDefault="00715547" w:rsidP="00D11A00">
      <w:pPr>
        <w:numPr>
          <w:ilvl w:val="2"/>
          <w:numId w:val="21"/>
        </w:numPr>
      </w:pPr>
      <w:r w:rsidRPr="00715547">
        <w:t>Year 4—learning about the water cycle and how water becomes clouds, which then become water again as rain.</w:t>
      </w:r>
    </w:p>
    <w:p w14:paraId="0DB4B41E" w14:textId="77777777" w:rsidR="00715547" w:rsidRPr="00715547" w:rsidRDefault="00715547" w:rsidP="00D11A00">
      <w:pPr>
        <w:numPr>
          <w:ilvl w:val="2"/>
          <w:numId w:val="21"/>
        </w:numPr>
      </w:pPr>
      <w:r w:rsidRPr="00715547">
        <w:t>Year 5—learning about how gases change with heating and cooling.</w:t>
      </w:r>
    </w:p>
    <w:p w14:paraId="686EA9B4" w14:textId="77777777" w:rsidR="00715547" w:rsidRPr="00715547" w:rsidRDefault="00715547" w:rsidP="00D11A00">
      <w:pPr>
        <w:numPr>
          <w:ilvl w:val="0"/>
          <w:numId w:val="21"/>
        </w:numPr>
      </w:pPr>
      <w:r w:rsidRPr="00715547">
        <w:t>Ask a student to share something they think they know about changes.</w:t>
      </w:r>
    </w:p>
    <w:p w14:paraId="7871512D" w14:textId="77777777" w:rsidR="00715547" w:rsidRPr="00715547" w:rsidRDefault="00715547" w:rsidP="00D11A00">
      <w:pPr>
        <w:numPr>
          <w:ilvl w:val="0"/>
          <w:numId w:val="21"/>
        </w:numPr>
      </w:pPr>
      <w:r w:rsidRPr="00715547">
        <w:t>Other students who wrote down the same/similar ideas share their thoughts.</w:t>
      </w:r>
    </w:p>
    <w:p w14:paraId="2E44360B" w14:textId="77777777" w:rsidR="00715547" w:rsidRPr="00715547" w:rsidRDefault="00715547" w:rsidP="00D11A00">
      <w:pPr>
        <w:numPr>
          <w:ilvl w:val="0"/>
          <w:numId w:val="21"/>
        </w:numPr>
      </w:pPr>
      <w:r w:rsidRPr="00715547">
        <w:t>Add these slips of paper/sticky notes collectively to the T column of the TWLH chart.</w:t>
      </w:r>
    </w:p>
    <w:p w14:paraId="09D9FFDE" w14:textId="77777777" w:rsidR="00715547" w:rsidRPr="00715547" w:rsidRDefault="00715547" w:rsidP="00D11A00">
      <w:pPr>
        <w:numPr>
          <w:ilvl w:val="0"/>
          <w:numId w:val="21"/>
        </w:numPr>
      </w:pPr>
      <w:r w:rsidRPr="00715547">
        <w:t>Ask other members of the class (who did not share this idea) if they would agree with it. Record this information in an appropriate way. For example, as a number, a percentage, or a sentence: “</w:t>
      </w:r>
      <w:r w:rsidRPr="00715547">
        <w:rPr>
          <w:i/>
          <w:iCs/>
        </w:rPr>
        <w:t>Most students who didn’t share this idea said they agreed with it”.</w:t>
      </w:r>
    </w:p>
    <w:p w14:paraId="0B39A026" w14:textId="77777777" w:rsidR="00715547" w:rsidRPr="00715547" w:rsidRDefault="00715547" w:rsidP="00D11A00">
      <w:pPr>
        <w:numPr>
          <w:ilvl w:val="0"/>
          <w:numId w:val="21"/>
        </w:numPr>
      </w:pPr>
      <w:r w:rsidRPr="00715547">
        <w:t>Repeat this process, focusing on the changes that food undergoes as it is prepared, stored etc.</w:t>
      </w:r>
    </w:p>
    <w:p w14:paraId="366C5729" w14:textId="52C31882" w:rsidR="004168AA" w:rsidRDefault="00715547" w:rsidP="00D11A00">
      <w:pPr>
        <w:numPr>
          <w:ilvl w:val="0"/>
          <w:numId w:val="21"/>
        </w:numPr>
      </w:pPr>
      <w:r w:rsidRPr="00715547">
        <w:t>If an idea is shared that should be grouped with one that has already been added to the chart, ask students if they think this is a new idea or if it is similar to one already shared.</w:t>
      </w:r>
    </w:p>
    <w:p w14:paraId="75589AA1" w14:textId="77777777" w:rsidR="004168AA" w:rsidRDefault="004168AA" w:rsidP="004168AA"/>
    <w:p w14:paraId="6331116A" w14:textId="17B4E2C0" w:rsidR="003F730F" w:rsidRPr="00723FC9" w:rsidRDefault="00723FC9" w:rsidP="003F730F">
      <w:pPr>
        <w:pStyle w:val="Heading2"/>
      </w:pPr>
      <w:r w:rsidRPr="00723FC9">
        <w:t xml:space="preserve">Anchor and </w:t>
      </w:r>
      <w:r w:rsidR="00ED359D">
        <w:t>C</w:t>
      </w:r>
      <w:r w:rsidRPr="00723FC9">
        <w:t>onnect</w:t>
      </w:r>
      <w:r>
        <w:t xml:space="preserve"> </w:t>
      </w:r>
      <w:r w:rsidR="003F730F">
        <w:t xml:space="preserve">• </w:t>
      </w:r>
      <w:r w:rsidRPr="00723FC9">
        <w:rPr>
          <w:b w:val="0"/>
          <w:bCs/>
        </w:rPr>
        <w:t>Can we go back?</w:t>
      </w:r>
    </w:p>
    <w:p w14:paraId="5996B23B" w14:textId="431BC5E7" w:rsidR="00723FC9" w:rsidRPr="00723FC9" w:rsidRDefault="00723FC9" w:rsidP="00723FC9">
      <w:r w:rsidRPr="00723FC9">
        <w:t xml:space="preserve">Watch a video or short clip that shows food being prepared. Some examples are provided </w:t>
      </w:r>
      <w:proofErr w:type="gramStart"/>
      <w:r w:rsidRPr="00723FC9">
        <w:t>below</w:t>
      </w:r>
      <w:proofErr w:type="gramEnd"/>
      <w:r w:rsidRPr="00723FC9">
        <w:t xml:space="preserve"> or you might like to find your own.</w:t>
      </w:r>
    </w:p>
    <w:p w14:paraId="054072CE" w14:textId="77777777" w:rsidR="00723FC9" w:rsidRPr="00723FC9" w:rsidRDefault="00723FC9" w:rsidP="00D11A00">
      <w:pPr>
        <w:numPr>
          <w:ilvl w:val="0"/>
          <w:numId w:val="22"/>
        </w:numPr>
      </w:pPr>
      <w:hyperlink r:id="rId20" w:history="1">
        <w:r w:rsidRPr="00723FC9">
          <w:rPr>
            <w:rStyle w:val="Hyperlink"/>
            <w:sz w:val="20"/>
          </w:rPr>
          <w:t>Zucchini and cheese</w:t>
        </w:r>
      </w:hyperlink>
      <w:r w:rsidRPr="00723FC9">
        <w:t xml:space="preserve"> (0:20)</w:t>
      </w:r>
    </w:p>
    <w:p w14:paraId="1480F57F" w14:textId="77777777" w:rsidR="00723FC9" w:rsidRPr="00723FC9" w:rsidRDefault="00723FC9" w:rsidP="00D11A00">
      <w:pPr>
        <w:numPr>
          <w:ilvl w:val="0"/>
          <w:numId w:val="22"/>
        </w:numPr>
      </w:pPr>
      <w:hyperlink r:id="rId21" w:tgtFrame="_blank" w:history="1">
        <w:r w:rsidRPr="00723FC9">
          <w:rPr>
            <w:rStyle w:val="Hyperlink"/>
            <w:sz w:val="20"/>
          </w:rPr>
          <w:t>Soft cake base</w:t>
        </w:r>
      </w:hyperlink>
      <w:r w:rsidRPr="00723FC9">
        <w:t xml:space="preserve"> (0:10)</w:t>
      </w:r>
    </w:p>
    <w:p w14:paraId="3256C681" w14:textId="77777777" w:rsidR="00723FC9" w:rsidRPr="00723FC9" w:rsidRDefault="00723FC9" w:rsidP="00D11A00">
      <w:pPr>
        <w:numPr>
          <w:ilvl w:val="0"/>
          <w:numId w:val="22"/>
        </w:numPr>
      </w:pPr>
      <w:hyperlink r:id="rId22" w:tgtFrame="_blank" w:history="1">
        <w:r w:rsidRPr="00723FC9">
          <w:rPr>
            <w:rStyle w:val="Hyperlink"/>
            <w:sz w:val="20"/>
          </w:rPr>
          <w:t>Fruit salad</w:t>
        </w:r>
      </w:hyperlink>
      <w:r w:rsidRPr="00723FC9">
        <w:t xml:space="preserve"> (0:22)</w:t>
      </w:r>
    </w:p>
    <w:p w14:paraId="460A13A3" w14:textId="77777777" w:rsidR="00723FC9" w:rsidRPr="00723FC9" w:rsidRDefault="00723FC9" w:rsidP="00723FC9">
      <w:r w:rsidRPr="00723FC9">
        <w:t>After watching each clip, list the ingredients shown and any changes they underwent. For example, fruits and vegetables may have been sliced, cheese melted, flour mixed with eggs and sugar and baked.</w:t>
      </w:r>
    </w:p>
    <w:p w14:paraId="0BA026B7" w14:textId="77777777" w:rsidR="00723FC9" w:rsidRPr="00723FC9" w:rsidRDefault="00723FC9" w:rsidP="00723FC9">
      <w:r w:rsidRPr="00723FC9">
        <w:t xml:space="preserve">Next, ask students if they think any of the ingredients have become something </w:t>
      </w:r>
      <w:r w:rsidRPr="00723FC9">
        <w:rPr>
          <w:i/>
          <w:iCs/>
        </w:rPr>
        <w:t>new</w:t>
      </w:r>
      <w:r w:rsidRPr="00723FC9">
        <w:t xml:space="preserve"> after undergoing these changes. Record students’ ideas in the class science journal.</w:t>
      </w:r>
    </w:p>
    <w:p w14:paraId="19F9ED6F" w14:textId="3A91EA2F" w:rsidR="00723FC9" w:rsidRPr="00723FC9" w:rsidRDefault="00723FC9" w:rsidP="008325F6">
      <w:pPr>
        <w:pStyle w:val="Heading3"/>
      </w:pPr>
      <w:r w:rsidRPr="00723FC9">
        <w:t>Potential discussion prompts</w:t>
      </w:r>
    </w:p>
    <w:p w14:paraId="24168295" w14:textId="77777777" w:rsidR="00723FC9" w:rsidRPr="00723FC9" w:rsidRDefault="00723FC9" w:rsidP="00723FC9">
      <w:r w:rsidRPr="00723FC9">
        <w:t>Some of the below questions are based on the ingredients visible in the clips above. Make any changes or additions required due to the clips you choose to view.</w:t>
      </w:r>
    </w:p>
    <w:p w14:paraId="0E9C5E01" w14:textId="77777777" w:rsidR="00723FC9" w:rsidRPr="00723FC9" w:rsidRDefault="00723FC9" w:rsidP="00D11A00">
      <w:pPr>
        <w:numPr>
          <w:ilvl w:val="0"/>
          <w:numId w:val="23"/>
        </w:numPr>
      </w:pPr>
      <w:r w:rsidRPr="00723FC9">
        <w:rPr>
          <w:i/>
          <w:iCs/>
        </w:rPr>
        <w:t>What change can we see occurring to the ingredients in the video?</w:t>
      </w:r>
    </w:p>
    <w:p w14:paraId="1FCF17F8" w14:textId="77777777" w:rsidR="00723FC9" w:rsidRPr="00723FC9" w:rsidRDefault="00723FC9" w:rsidP="00D11A00">
      <w:pPr>
        <w:numPr>
          <w:ilvl w:val="0"/>
          <w:numId w:val="23"/>
        </w:numPr>
      </w:pPr>
      <w:r w:rsidRPr="00723FC9">
        <w:rPr>
          <w:i/>
          <w:iCs/>
        </w:rPr>
        <w:t xml:space="preserve">Is the tomato still a tomato, the cheese still cheese, or the flour still flour? </w:t>
      </w:r>
    </w:p>
    <w:p w14:paraId="66D74322" w14:textId="77777777" w:rsidR="00723FC9" w:rsidRPr="00723FC9" w:rsidRDefault="00723FC9" w:rsidP="00D11A00">
      <w:pPr>
        <w:numPr>
          <w:ilvl w:val="0"/>
          <w:numId w:val="23"/>
        </w:numPr>
      </w:pPr>
      <w:r w:rsidRPr="00723FC9">
        <w:rPr>
          <w:i/>
          <w:iCs/>
        </w:rPr>
        <w:t>Can you still ‘pick out’ each ingredient in the final product?</w:t>
      </w:r>
    </w:p>
    <w:p w14:paraId="6B375879" w14:textId="77777777" w:rsidR="00723FC9" w:rsidRPr="00723FC9" w:rsidRDefault="00723FC9" w:rsidP="00D11A00">
      <w:pPr>
        <w:numPr>
          <w:ilvl w:val="0"/>
          <w:numId w:val="23"/>
        </w:numPr>
      </w:pPr>
      <w:r w:rsidRPr="00723FC9">
        <w:rPr>
          <w:i/>
          <w:iCs/>
        </w:rPr>
        <w:t>Have the ingredients been combined to create something else? Or something new?</w:t>
      </w:r>
    </w:p>
    <w:p w14:paraId="454A1417" w14:textId="77777777" w:rsidR="00723FC9" w:rsidRPr="00723FC9" w:rsidRDefault="00723FC9" w:rsidP="00D11A00">
      <w:pPr>
        <w:numPr>
          <w:ilvl w:val="0"/>
          <w:numId w:val="23"/>
        </w:numPr>
      </w:pPr>
      <w:r w:rsidRPr="00723FC9">
        <w:rPr>
          <w:i/>
          <w:iCs/>
        </w:rPr>
        <w:t xml:space="preserve">How does adding sugar/salt change food? </w:t>
      </w:r>
    </w:p>
    <w:p w14:paraId="5FA89AA9" w14:textId="4E18E272" w:rsidR="00723FC9" w:rsidRPr="00723FC9" w:rsidRDefault="00723FC9" w:rsidP="00D11A00">
      <w:pPr>
        <w:numPr>
          <w:ilvl w:val="0"/>
          <w:numId w:val="23"/>
        </w:numPr>
      </w:pPr>
      <w:r w:rsidRPr="00723FC9">
        <w:rPr>
          <w:i/>
          <w:iCs/>
        </w:rPr>
        <w:t>Can you tell if it has/hasn't been added to food</w:t>
      </w:r>
      <w:r>
        <w:rPr>
          <w:i/>
          <w:iCs/>
        </w:rPr>
        <w:t>?</w:t>
      </w:r>
    </w:p>
    <w:p w14:paraId="77FC34BD" w14:textId="77777777" w:rsidR="008325F6" w:rsidRDefault="008325F6" w:rsidP="00723FC9"/>
    <w:p w14:paraId="624239C2" w14:textId="1BD93CBF" w:rsidR="00723FC9" w:rsidRPr="00723FC9" w:rsidRDefault="00723FC9" w:rsidP="00723FC9">
      <w:r w:rsidRPr="00723FC9">
        <w:t>Explain to students that during this sequence they will:</w:t>
      </w:r>
    </w:p>
    <w:p w14:paraId="21AEA4B1" w14:textId="77777777" w:rsidR="00723FC9" w:rsidRPr="00723FC9" w:rsidRDefault="00723FC9" w:rsidP="00D11A00">
      <w:pPr>
        <w:numPr>
          <w:ilvl w:val="0"/>
          <w:numId w:val="24"/>
        </w:numPr>
      </w:pPr>
      <w:r w:rsidRPr="00723FC9">
        <w:t>make detailed observational notes about the food storage and preparation methods that occur in their home kitchens, including ingredients/foods and utensils used as well as the cooking methods.</w:t>
      </w:r>
    </w:p>
    <w:p w14:paraId="43F0CC47" w14:textId="77777777" w:rsidR="00723FC9" w:rsidRPr="00723FC9" w:rsidRDefault="00723FC9" w:rsidP="00D11A00">
      <w:pPr>
        <w:numPr>
          <w:ilvl w:val="0"/>
          <w:numId w:val="24"/>
        </w:numPr>
      </w:pPr>
      <w:r w:rsidRPr="00723FC9">
        <w:t>work like scientists to investigate changes so that they are able to understand why certain ingredients and items are used in the kitchen.</w:t>
      </w:r>
    </w:p>
    <w:p w14:paraId="07D99F8E" w14:textId="77777777" w:rsidR="00723FC9" w:rsidRPr="00723FC9" w:rsidRDefault="00723FC9" w:rsidP="00D11A00">
      <w:pPr>
        <w:numPr>
          <w:ilvl w:val="0"/>
          <w:numId w:val="24"/>
        </w:numPr>
      </w:pPr>
      <w:r w:rsidRPr="00723FC9">
        <w:t xml:space="preserve">create a </w:t>
      </w:r>
      <w:r w:rsidRPr="00723FC9">
        <w:rPr>
          <w:i/>
          <w:iCs/>
        </w:rPr>
        <w:t>Chemistry in my kitchen</w:t>
      </w:r>
      <w:r w:rsidRPr="00723FC9">
        <w:t xml:space="preserve"> experience at the end of the sequence, to share with a selected audience. </w:t>
      </w:r>
    </w:p>
    <w:p w14:paraId="42CAC34F" w14:textId="77777777" w:rsidR="00723FC9" w:rsidRPr="00723FC9" w:rsidRDefault="00723FC9" w:rsidP="00D11A00">
      <w:pPr>
        <w:numPr>
          <w:ilvl w:val="1"/>
          <w:numId w:val="24"/>
        </w:numPr>
      </w:pPr>
      <w:r w:rsidRPr="00723FC9">
        <w:t xml:space="preserve">This task can be modified to suit your students’ specific needs and context. See the </w:t>
      </w:r>
      <w:hyperlink r:id="rId23" w:anchor="toc-selecting-a-focus-for-the-act-phase" w:tgtFrame="_blank" w:history="1">
        <w:r w:rsidRPr="00723FC9">
          <w:rPr>
            <w:rStyle w:val="Hyperlink"/>
            <w:sz w:val="20"/>
          </w:rPr>
          <w:t>‘Selecting a focus for the Act phase’ section in the</w:t>
        </w:r>
        <w:r w:rsidRPr="00723FC9">
          <w:rPr>
            <w:rStyle w:val="Hyperlink"/>
            <w:i/>
            <w:iCs/>
            <w:sz w:val="20"/>
          </w:rPr>
          <w:t xml:space="preserve"> Preparing for this sequence</w:t>
        </w:r>
        <w:r w:rsidRPr="00723FC9">
          <w:rPr>
            <w:rStyle w:val="Hyperlink"/>
            <w:sz w:val="20"/>
          </w:rPr>
          <w:t xml:space="preserve"> tab</w:t>
        </w:r>
      </w:hyperlink>
      <w:r w:rsidRPr="00723FC9">
        <w:t>.</w:t>
      </w:r>
    </w:p>
    <w:p w14:paraId="77B3746E" w14:textId="77777777" w:rsidR="00723FC9" w:rsidRPr="00723FC9" w:rsidRDefault="00723FC9" w:rsidP="00D11A00">
      <w:pPr>
        <w:numPr>
          <w:ilvl w:val="0"/>
          <w:numId w:val="24"/>
        </w:numPr>
      </w:pPr>
      <w:r w:rsidRPr="00723FC9">
        <w:t xml:space="preserve">Optional: If known, explain the specific requirements of the </w:t>
      </w:r>
      <w:r w:rsidRPr="00723FC9">
        <w:rPr>
          <w:i/>
          <w:iCs/>
        </w:rPr>
        <w:t>Chemistry in my kitchen</w:t>
      </w:r>
      <w:r w:rsidRPr="00723FC9">
        <w:t xml:space="preserve"> experience for students. Otherwise, discuss options with students and allow them to select what they would like to do to demonstrate their learning.</w:t>
      </w:r>
    </w:p>
    <w:p w14:paraId="3A868BC9" w14:textId="77777777" w:rsidR="00723FC9" w:rsidRPr="00723FC9" w:rsidRDefault="00723FC9" w:rsidP="00723FC9">
      <w:r w:rsidRPr="00723FC9">
        <w:t xml:space="preserve">Introduce the </w:t>
      </w:r>
      <w:r w:rsidRPr="00723FC9">
        <w:rPr>
          <w:b/>
          <w:bCs/>
        </w:rPr>
        <w:t>My kitchen observations Resource sheet</w:t>
      </w:r>
      <w:r w:rsidRPr="00723FC9">
        <w:rPr>
          <w:b/>
          <w:bCs/>
          <w:i/>
          <w:iCs/>
        </w:rPr>
        <w:t xml:space="preserve">. </w:t>
      </w:r>
      <w:r w:rsidRPr="00723FC9">
        <w:t>Discuss, and demonstrate if required, how students might complete the table over the course of the sequence. Include any parameters that you feel will be useful and achievable for students, for example:</w:t>
      </w:r>
    </w:p>
    <w:p w14:paraId="56AD602E" w14:textId="77777777" w:rsidR="00723FC9" w:rsidRPr="00723FC9" w:rsidRDefault="00723FC9" w:rsidP="00D11A00">
      <w:pPr>
        <w:numPr>
          <w:ilvl w:val="0"/>
          <w:numId w:val="25"/>
        </w:numPr>
      </w:pPr>
      <w:r w:rsidRPr="00723FC9">
        <w:t>observing the preparation of a variety of meals (breakfast, lunch. dinner, snacks) and recording at least 3 observations per week.</w:t>
      </w:r>
    </w:p>
    <w:p w14:paraId="544FAD76" w14:textId="77777777" w:rsidR="00723FC9" w:rsidRPr="00723FC9" w:rsidRDefault="00723FC9" w:rsidP="00D11A00">
      <w:pPr>
        <w:numPr>
          <w:ilvl w:val="0"/>
          <w:numId w:val="25"/>
        </w:numPr>
      </w:pPr>
      <w:r w:rsidRPr="00723FC9">
        <w:t>assisting in the preparation of meals.</w:t>
      </w:r>
    </w:p>
    <w:p w14:paraId="0FBE5F29" w14:textId="77777777" w:rsidR="00723FC9" w:rsidRPr="00723FC9" w:rsidRDefault="00723FC9" w:rsidP="00D11A00">
      <w:pPr>
        <w:numPr>
          <w:ilvl w:val="0"/>
          <w:numId w:val="25"/>
        </w:numPr>
      </w:pPr>
      <w:r w:rsidRPr="00723FC9">
        <w:t>attending and/or observing community or family festivals and events involving food.</w:t>
      </w:r>
    </w:p>
    <w:p w14:paraId="155572D3" w14:textId="77777777" w:rsidR="00723FC9" w:rsidRPr="00723FC9" w:rsidRDefault="00723FC9" w:rsidP="00D11A00">
      <w:pPr>
        <w:numPr>
          <w:ilvl w:val="0"/>
          <w:numId w:val="25"/>
        </w:numPr>
      </w:pPr>
      <w:r w:rsidRPr="00723FC9">
        <w:t>interviewing family members about specific cultural food traditions.</w:t>
      </w:r>
    </w:p>
    <w:p w14:paraId="0A22D4B5" w14:textId="77777777" w:rsidR="00723FC9" w:rsidRPr="00723FC9" w:rsidRDefault="00723FC9" w:rsidP="00723FC9">
      <w:r w:rsidRPr="00723FC9">
        <w:t>Students might record their observations in situ at home, or you might provide time during the school day for students to record what they have observed at home or elsewhere.</w:t>
      </w:r>
    </w:p>
    <w:p w14:paraId="7546E53D" w14:textId="3A464601" w:rsidR="00723FC9" w:rsidRPr="00723FC9" w:rsidRDefault="009C65F2" w:rsidP="00723FC9">
      <w:r>
        <w:rPr>
          <w:noProof/>
        </w:rPr>
        <w:lastRenderedPageBreak/>
        <w:drawing>
          <wp:inline distT="0" distB="0" distL="0" distR="0" wp14:anchorId="5F196E15" wp14:editId="4502334A">
            <wp:extent cx="6099649" cy="1641247"/>
            <wp:effectExtent l="0" t="0" r="0" b="0"/>
            <wp:docPr id="11002202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9180" cy="1649193"/>
                    </a:xfrm>
                    <a:prstGeom prst="rect">
                      <a:avLst/>
                    </a:prstGeom>
                    <a:noFill/>
                  </pic:spPr>
                </pic:pic>
              </a:graphicData>
            </a:graphic>
          </wp:inline>
        </w:drawing>
      </w:r>
      <w:r w:rsidR="00EB6B53" w:rsidRPr="00723FC9">
        <w:t xml:space="preserve"> </w:t>
      </w:r>
    </w:p>
    <w:p w14:paraId="6C760452" w14:textId="3BD54BEC" w:rsidR="004168AA" w:rsidRDefault="004168AA" w:rsidP="004168AA"/>
    <w:p w14:paraId="751B618A" w14:textId="0072CD24" w:rsidR="003F730F" w:rsidRPr="003F730F" w:rsidRDefault="00EB6B53" w:rsidP="003F730F">
      <w:pPr>
        <w:pStyle w:val="Heading2"/>
        <w:rPr>
          <w:b w:val="0"/>
          <w:bCs/>
        </w:rPr>
      </w:pPr>
      <w:r>
        <w:t>Question</w:t>
      </w:r>
      <w:r w:rsidR="003F730F">
        <w:t xml:space="preserve"> • </w:t>
      </w:r>
      <w:r w:rsidRPr="00EB6B53">
        <w:rPr>
          <w:b w:val="0"/>
          <w:bCs/>
        </w:rPr>
        <w:t>What do we want to know?</w:t>
      </w:r>
    </w:p>
    <w:p w14:paraId="5379C074" w14:textId="61F038E4" w:rsidR="001B2A61" w:rsidRPr="001B2A61" w:rsidRDefault="001B2A61" w:rsidP="001B2A61">
      <w:r w:rsidRPr="001B2A61">
        <w:t xml:space="preserve">Use the </w:t>
      </w:r>
      <w:hyperlink r:id="rId25" w:history="1">
        <w:r w:rsidRPr="001B2A61">
          <w:rPr>
            <w:rStyle w:val="Hyperlink"/>
            <w:sz w:val="20"/>
          </w:rPr>
          <w:t>Question Formulation Technique</w:t>
        </w:r>
      </w:hyperlink>
      <w:r w:rsidRPr="001B2A61">
        <w:t xml:space="preserve"> to brainstorm questions to add further questions to the ‘What we want to know’ column of the class TWLH chart. Prompt students to ask a broad range of questions about substances changing by referring to ideas from this lesson, including: </w:t>
      </w:r>
    </w:p>
    <w:p w14:paraId="00D911A3" w14:textId="77777777" w:rsidR="001B2A61" w:rsidRPr="001B2A61" w:rsidRDefault="001B2A61" w:rsidP="00D11A00">
      <w:pPr>
        <w:numPr>
          <w:ilvl w:val="0"/>
          <w:numId w:val="26"/>
        </w:numPr>
      </w:pPr>
      <w:r w:rsidRPr="001B2A61">
        <w:t>the foods they observed and the changes the foods underwent.</w:t>
      </w:r>
    </w:p>
    <w:p w14:paraId="2286587B" w14:textId="77777777" w:rsidR="001B2A61" w:rsidRPr="001B2A61" w:rsidRDefault="001B2A61" w:rsidP="00D11A00">
      <w:pPr>
        <w:numPr>
          <w:ilvl w:val="0"/>
          <w:numId w:val="26"/>
        </w:numPr>
      </w:pPr>
      <w:r w:rsidRPr="001B2A61">
        <w:t>learnings about changes in previous years.</w:t>
      </w:r>
    </w:p>
    <w:p w14:paraId="16FD3E5B" w14:textId="77777777" w:rsidR="001B2A61" w:rsidRPr="001B2A61" w:rsidRDefault="001B2A61" w:rsidP="00D11A00">
      <w:pPr>
        <w:numPr>
          <w:ilvl w:val="0"/>
          <w:numId w:val="26"/>
        </w:numPr>
      </w:pPr>
      <w:r w:rsidRPr="001B2A61">
        <w:t>changes to food.</w:t>
      </w:r>
    </w:p>
    <w:p w14:paraId="0C4DD59B" w14:textId="77777777" w:rsidR="001B2A61" w:rsidRPr="001B2A61" w:rsidRDefault="001B2A61" w:rsidP="00D11A00">
      <w:pPr>
        <w:numPr>
          <w:ilvl w:val="0"/>
          <w:numId w:val="26"/>
        </w:numPr>
      </w:pPr>
      <w:r w:rsidRPr="001B2A61">
        <w:t>other changing substances students have an interest in.</w:t>
      </w:r>
    </w:p>
    <w:p w14:paraId="21086168" w14:textId="77777777" w:rsidR="001B2A61" w:rsidRPr="001B2A61" w:rsidRDefault="001B2A61" w:rsidP="001B2A61"/>
    <w:p w14:paraId="598D968D" w14:textId="77777777" w:rsidR="001B2A61" w:rsidRPr="001B2A61" w:rsidRDefault="001B2A61" w:rsidP="00E342ED">
      <w:pPr>
        <w:pStyle w:val="Heading3"/>
      </w:pPr>
      <w:r w:rsidRPr="001B2A61">
        <w:t>Reflect on the lesson</w:t>
      </w:r>
    </w:p>
    <w:p w14:paraId="27D59786" w14:textId="77777777" w:rsidR="001B2A61" w:rsidRPr="001B2A61" w:rsidRDefault="001B2A61" w:rsidP="001B2A61">
      <w:r w:rsidRPr="001B2A61">
        <w:t xml:space="preserve">You might: </w:t>
      </w:r>
    </w:p>
    <w:p w14:paraId="4822A7E0" w14:textId="77777777" w:rsidR="001B2A61" w:rsidRPr="001B2A61" w:rsidRDefault="001B2A61" w:rsidP="00D11A00">
      <w:pPr>
        <w:numPr>
          <w:ilvl w:val="0"/>
          <w:numId w:val="27"/>
        </w:numPr>
      </w:pPr>
      <w:r w:rsidRPr="001B2A61">
        <w:t xml:space="preserve">begin a class </w:t>
      </w:r>
      <w:proofErr w:type="gramStart"/>
      <w:r w:rsidRPr="001B2A61">
        <w:t>word</w:t>
      </w:r>
      <w:proofErr w:type="gramEnd"/>
      <w:r w:rsidRPr="001B2A61">
        <w:t xml:space="preserve"> wall or glossary of relevant terms and images that students will likely use through the sequence.</w:t>
      </w:r>
    </w:p>
    <w:p w14:paraId="748F1F0D" w14:textId="77777777" w:rsidR="001B2A61" w:rsidRPr="001B2A61" w:rsidRDefault="001B2A61" w:rsidP="00D11A00">
      <w:pPr>
        <w:numPr>
          <w:ilvl w:val="0"/>
          <w:numId w:val="27"/>
        </w:numPr>
      </w:pPr>
      <w:r w:rsidRPr="001B2A61">
        <w:t>review the class TWLH chart.</w:t>
      </w:r>
    </w:p>
    <w:p w14:paraId="3679DB14" w14:textId="31A73E65" w:rsidR="0021399F" w:rsidRDefault="0021399F" w:rsidP="0021399F"/>
    <w:p w14:paraId="7BD65020" w14:textId="77777777" w:rsidR="005555B9" w:rsidRDefault="005555B9" w:rsidP="0021399F"/>
    <w:p w14:paraId="67CCCEDD" w14:textId="77777777" w:rsidR="005555B9" w:rsidRDefault="005555B9" w:rsidP="0021399F">
      <w:pPr>
        <w:sectPr w:rsidR="005555B9" w:rsidSect="003F730F">
          <w:headerReference w:type="default" r:id="rId26"/>
          <w:headerReference w:type="first" r:id="rId27"/>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78DA089A" w14:textId="77777777" w:rsidTr="00AA7196">
        <w:trPr>
          <w:trHeight w:val="1230"/>
        </w:trPr>
        <w:tc>
          <w:tcPr>
            <w:tcW w:w="8081" w:type="dxa"/>
          </w:tcPr>
          <w:p w14:paraId="7112C9F1" w14:textId="77777777" w:rsidR="007829F3" w:rsidRPr="00541954" w:rsidRDefault="004168AA" w:rsidP="00AA7196">
            <w:pPr>
              <w:pStyle w:val="Header"/>
              <w:jc w:val="left"/>
            </w:pPr>
            <w:r>
              <w:lastRenderedPageBreak/>
              <w:br w:type="page"/>
            </w:r>
            <w:r w:rsidR="007829F3" w:rsidRPr="009C4336">
              <w:rPr>
                <w:noProof/>
              </w:rPr>
              <w:drawing>
                <wp:anchor distT="0" distB="0" distL="114300" distR="114300" simplePos="0" relativeHeight="251658245" behindDoc="1" locked="0" layoutInCell="1" allowOverlap="1" wp14:anchorId="6404D373" wp14:editId="55C6F798">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250577887"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F88E511"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43" behindDoc="0" locked="0" layoutInCell="1" allowOverlap="1" wp14:anchorId="70BDEB32" wp14:editId="40F4E10A">
                <wp:simplePos x="0" y="0"/>
                <wp:positionH relativeFrom="column">
                  <wp:posOffset>5363845</wp:posOffset>
                </wp:positionH>
                <wp:positionV relativeFrom="page">
                  <wp:posOffset>4445</wp:posOffset>
                </wp:positionV>
                <wp:extent cx="1655445" cy="737870"/>
                <wp:effectExtent l="0" t="0" r="1905" b="5080"/>
                <wp:wrapNone/>
                <wp:docPr id="980801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9EF4F"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DEB32" id="_x0000_s1028" style="position:absolute;margin-left:422.35pt;margin-top:.35pt;width:130.35pt;height:5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3379EF4F" w14:textId="77777777" w:rsidR="007829F3" w:rsidRDefault="007829F3" w:rsidP="00270DA8">
                      <w:pPr>
                        <w:spacing w:before="40"/>
                        <w:ind w:left="57"/>
                      </w:pPr>
                      <w:r>
                        <w:rPr>
                          <w:b/>
                          <w:bCs/>
                          <w:sz w:val="48"/>
                          <w:szCs w:val="48"/>
                        </w:rPr>
                        <w:t>Y6</w:t>
                      </w:r>
                    </w:p>
                  </w:txbxContent>
                </v:textbox>
                <w10:wrap anchory="page"/>
              </v:roundrect>
            </w:pict>
          </mc:Fallback>
        </mc:AlternateContent>
      </w:r>
    </w:p>
    <w:p w14:paraId="21C8B763" w14:textId="77777777" w:rsidR="007829F3" w:rsidRDefault="007829F3" w:rsidP="00AA7196">
      <w:pPr>
        <w:rPr>
          <w:noProof/>
        </w:rPr>
      </w:pPr>
    </w:p>
    <w:p w14:paraId="2C300E42" w14:textId="54133C46"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44" behindDoc="0" locked="0" layoutInCell="1" allowOverlap="1" wp14:anchorId="0D6A0A7D" wp14:editId="38210652">
                <wp:simplePos x="0" y="0"/>
                <wp:positionH relativeFrom="page">
                  <wp:posOffset>0</wp:posOffset>
                </wp:positionH>
                <wp:positionV relativeFrom="page">
                  <wp:posOffset>0</wp:posOffset>
                </wp:positionV>
                <wp:extent cx="540000" cy="1688400"/>
                <wp:effectExtent l="0" t="0" r="0" b="7620"/>
                <wp:wrapNone/>
                <wp:docPr id="1222156355"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63AE15" w14:textId="3D432E74"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771A41E7" w14:textId="2BCFEAED" w:rsidR="007829F3"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A0A7D" id="_x0000_s1029" style="position:absolute;margin-left:0;margin-top:0;width:42.5pt;height:132.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5C63AE15" w14:textId="3D432E74"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771A41E7" w14:textId="2BCFEAED" w:rsidR="007829F3"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222C4B" w:rsidRPr="00222C4B">
        <w:rPr>
          <w:noProof/>
          <w:sz w:val="32"/>
          <w:szCs w:val="32"/>
        </w:rPr>
        <w:t xml:space="preserve">Chemistry in </w:t>
      </w:r>
      <w:r w:rsidR="00A70553">
        <w:rPr>
          <w:noProof/>
          <w:sz w:val="32"/>
          <w:szCs w:val="32"/>
        </w:rPr>
        <w:t>the</w:t>
      </w:r>
      <w:r w:rsidR="00222C4B" w:rsidRPr="00222C4B">
        <w:rPr>
          <w:noProof/>
          <w:sz w:val="32"/>
          <w:szCs w:val="32"/>
        </w:rPr>
        <w:t xml:space="preserve"> kitchen</w:t>
      </w:r>
      <w:r w:rsidR="00222C4B">
        <w:rPr>
          <w:noProof/>
          <w:sz w:val="32"/>
          <w:szCs w:val="32"/>
        </w:rPr>
        <w:t xml:space="preser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2</w:t>
      </w:r>
      <w:r w:rsidRPr="005555B9">
        <w:rPr>
          <w:noProof/>
          <w:sz w:val="32"/>
          <w:szCs w:val="32"/>
        </w:rPr>
        <w:fldChar w:fldCharType="end"/>
      </w:r>
      <w:r w:rsidRPr="005555B9">
        <w:rPr>
          <w:noProof/>
          <w:sz w:val="32"/>
          <w:szCs w:val="32"/>
        </w:rPr>
        <w:t xml:space="preserve"> • </w:t>
      </w:r>
      <w:r w:rsidR="00380FD5">
        <w:rPr>
          <w:noProof/>
          <w:sz w:val="32"/>
          <w:szCs w:val="32"/>
        </w:rPr>
        <w:t>That’s salty</w:t>
      </w:r>
    </w:p>
    <w:tbl>
      <w:tblPr>
        <w:tblStyle w:val="AASETable"/>
        <w:tblW w:w="0" w:type="auto"/>
        <w:tblLook w:val="04A0" w:firstRow="1" w:lastRow="0" w:firstColumn="1" w:lastColumn="0" w:noHBand="0" w:noVBand="1"/>
      </w:tblPr>
      <w:tblGrid>
        <w:gridCol w:w="9854"/>
      </w:tblGrid>
      <w:tr w:rsidR="007829F3" w14:paraId="6E26A645"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4A9FC3C8" w14:textId="2DC1EB9D"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28" w:history="1">
              <w:r w:rsidR="00F0428F">
                <w:rPr>
                  <w:rStyle w:val="Hyperlink"/>
                  <w:sz w:val="20"/>
                  <w:szCs w:val="20"/>
                </w:rPr>
                <w:t>https://primaryconnections.org.au/teaching-sequences/year-6/chemistry-kitchen/lesson-2-thats-salty</w:t>
              </w:r>
            </w:hyperlink>
            <w:r w:rsidR="00F0428F">
              <w:rPr>
                <w:color w:val="auto"/>
                <w:szCs w:val="20"/>
              </w:rPr>
              <w:t xml:space="preserve"> </w:t>
            </w:r>
          </w:p>
        </w:tc>
      </w:tr>
    </w:tbl>
    <w:p w14:paraId="5BC5A45E" w14:textId="77777777" w:rsidR="007829F3" w:rsidRDefault="007829F3" w:rsidP="00AA7196"/>
    <w:p w14:paraId="483F9B5D" w14:textId="77777777" w:rsidR="007829F3" w:rsidRDefault="007829F3" w:rsidP="004168AA">
      <w:pPr>
        <w:pStyle w:val="Heading1"/>
      </w:pPr>
      <w:r>
        <w:t>Lesson overview</w:t>
      </w:r>
    </w:p>
    <w:p w14:paraId="576D9116" w14:textId="0C97E5BD" w:rsidR="00222C4B" w:rsidRPr="00222C4B" w:rsidRDefault="00222C4B" w:rsidP="00222C4B">
      <w:r w:rsidRPr="00222C4B">
        <w:t>Students investigate reversible change and the process of dissolving by creating a saturated salt solution then evaporating the water to retrieve the salt.</w:t>
      </w:r>
    </w:p>
    <w:p w14:paraId="44B90568" w14:textId="77777777" w:rsidR="007829F3" w:rsidRDefault="007829F3" w:rsidP="004168AA">
      <w:pPr>
        <w:pStyle w:val="Heading2"/>
      </w:pPr>
      <w:r>
        <w:t>Key learning goals</w:t>
      </w:r>
    </w:p>
    <w:p w14:paraId="133C9AE1" w14:textId="38F3F885" w:rsidR="00FE10B8" w:rsidRPr="00FE10B8" w:rsidRDefault="00FE10B8" w:rsidP="00FE10B8">
      <w:pPr>
        <w:pStyle w:val="ListBullet"/>
        <w:numPr>
          <w:ilvl w:val="0"/>
          <w:numId w:val="0"/>
        </w:numPr>
        <w:ind w:left="284" w:hanging="284"/>
        <w:rPr>
          <w:lang w:eastAsia="en-AU"/>
        </w:rPr>
      </w:pPr>
      <w:r w:rsidRPr="00FE10B8">
        <w:rPr>
          <w:lang w:eastAsia="en-AU"/>
        </w:rPr>
        <w:t xml:space="preserve">Students will: </w:t>
      </w:r>
    </w:p>
    <w:p w14:paraId="170E6443" w14:textId="77777777" w:rsidR="00FE10B8" w:rsidRPr="00FE10B8" w:rsidRDefault="00FE10B8" w:rsidP="00D11A00">
      <w:pPr>
        <w:pStyle w:val="ListBullet"/>
        <w:numPr>
          <w:ilvl w:val="0"/>
          <w:numId w:val="28"/>
        </w:numPr>
        <w:rPr>
          <w:lang w:eastAsia="en-AU"/>
        </w:rPr>
      </w:pPr>
      <w:r w:rsidRPr="00FE10B8">
        <w:rPr>
          <w:lang w:eastAsia="en-AU"/>
        </w:rPr>
        <w:t>investigate the amount of salt required to create a saturated solution.</w:t>
      </w:r>
    </w:p>
    <w:p w14:paraId="1E290C80" w14:textId="77777777" w:rsidR="00FE10B8" w:rsidRPr="00FE10B8" w:rsidRDefault="00FE10B8" w:rsidP="00D11A00">
      <w:pPr>
        <w:pStyle w:val="ListBullet"/>
        <w:numPr>
          <w:ilvl w:val="0"/>
          <w:numId w:val="28"/>
        </w:numPr>
        <w:rPr>
          <w:lang w:eastAsia="en-AU"/>
        </w:rPr>
      </w:pPr>
      <w:r w:rsidRPr="00FE10B8">
        <w:rPr>
          <w:lang w:eastAsia="en-AU"/>
        </w:rPr>
        <w:t>consider whether creating the salt solution is a physical or chemical change and whether it is reversible or irreversible.</w:t>
      </w:r>
    </w:p>
    <w:p w14:paraId="27D139C8" w14:textId="77777777" w:rsidR="00FE10B8" w:rsidRPr="00FE10B8" w:rsidRDefault="00FE10B8" w:rsidP="00FE10B8">
      <w:pPr>
        <w:pStyle w:val="ListBullet"/>
        <w:numPr>
          <w:ilvl w:val="0"/>
          <w:numId w:val="0"/>
        </w:numPr>
        <w:rPr>
          <w:lang w:eastAsia="en-AU"/>
        </w:rPr>
      </w:pPr>
      <w:r w:rsidRPr="00FE10B8">
        <w:rPr>
          <w:lang w:eastAsia="en-AU"/>
        </w:rPr>
        <w:t xml:space="preserve">Students will represent their understanding as they: </w:t>
      </w:r>
    </w:p>
    <w:p w14:paraId="20A278BD" w14:textId="77777777" w:rsidR="00FE10B8" w:rsidRPr="00FE10B8" w:rsidRDefault="00FE10B8" w:rsidP="00D11A00">
      <w:pPr>
        <w:pStyle w:val="ListBullet"/>
        <w:numPr>
          <w:ilvl w:val="0"/>
          <w:numId w:val="29"/>
        </w:numPr>
        <w:rPr>
          <w:lang w:eastAsia="en-AU"/>
        </w:rPr>
      </w:pPr>
      <w:r w:rsidRPr="00FE10B8">
        <w:rPr>
          <w:lang w:eastAsia="en-AU"/>
        </w:rPr>
        <w:t>make and discuss claims about dissolving and retrieving the salt.</w:t>
      </w:r>
    </w:p>
    <w:p w14:paraId="091136CF" w14:textId="5B0D14FE" w:rsidR="007829F3" w:rsidRPr="00142FDE" w:rsidRDefault="00FE10B8" w:rsidP="00D11A00">
      <w:pPr>
        <w:pStyle w:val="ListBullet"/>
        <w:numPr>
          <w:ilvl w:val="0"/>
          <w:numId w:val="29"/>
        </w:numPr>
        <w:rPr>
          <w:lang w:eastAsia="en-AU"/>
        </w:rPr>
      </w:pPr>
      <w:r w:rsidRPr="00FE10B8">
        <w:rPr>
          <w:lang w:eastAsia="en-AU"/>
        </w:rPr>
        <w:t>(optional) record the mass of salt and water before and after combining.</w:t>
      </w:r>
    </w:p>
    <w:p w14:paraId="7470565F" w14:textId="77777777" w:rsidR="007829F3" w:rsidRDefault="007829F3" w:rsidP="004168AA">
      <w:pPr>
        <w:pStyle w:val="Heading2"/>
      </w:pPr>
      <w:r>
        <w:t>Assessment advice</w:t>
      </w:r>
    </w:p>
    <w:p w14:paraId="67C47A15" w14:textId="2C6E1BD6" w:rsidR="00B233F4" w:rsidRPr="00B233F4" w:rsidRDefault="00B233F4" w:rsidP="00B233F4">
      <w:r w:rsidRPr="00B233F4">
        <w:t>In this lesson, assessment is formative.</w:t>
      </w:r>
    </w:p>
    <w:p w14:paraId="778C66F8" w14:textId="77777777" w:rsidR="00B233F4" w:rsidRPr="00B233F4" w:rsidRDefault="00B233F4" w:rsidP="00B233F4">
      <w:r w:rsidRPr="00B233F4">
        <w:t>Feedback might focus on:</w:t>
      </w:r>
    </w:p>
    <w:p w14:paraId="60573526" w14:textId="77777777" w:rsidR="00B233F4" w:rsidRPr="00B233F4" w:rsidRDefault="00B233F4" w:rsidP="00D11A00">
      <w:pPr>
        <w:numPr>
          <w:ilvl w:val="0"/>
          <w:numId w:val="32"/>
        </w:numPr>
      </w:pPr>
      <w:r w:rsidRPr="00B233F4">
        <w:t>students’ explanation of dissolving results and evaporation results.</w:t>
      </w:r>
    </w:p>
    <w:p w14:paraId="14AE7D0A" w14:textId="2D7CAE66" w:rsidR="007829F3" w:rsidRDefault="00B233F4" w:rsidP="00D11A00">
      <w:pPr>
        <w:numPr>
          <w:ilvl w:val="0"/>
          <w:numId w:val="32"/>
        </w:numPr>
      </w:pPr>
      <w:r w:rsidRPr="00B233F4">
        <w:t>the conclusions that students draw about conditions affecting evaporation rates.</w:t>
      </w:r>
    </w:p>
    <w:p w14:paraId="04FFAC4C" w14:textId="77777777" w:rsidR="007829F3" w:rsidRPr="003F730F" w:rsidRDefault="007829F3" w:rsidP="003F730F">
      <w:pPr>
        <w:pStyle w:val="Heading2"/>
      </w:pPr>
      <w:r>
        <w:t>List of materials</w:t>
      </w:r>
    </w:p>
    <w:p w14:paraId="5F8193E8" w14:textId="77777777" w:rsidR="007829F3" w:rsidRPr="003F730F" w:rsidRDefault="007829F3" w:rsidP="009F36EE">
      <w:pPr>
        <w:rPr>
          <w:b/>
          <w:bCs/>
          <w:lang w:eastAsia="en-AU"/>
        </w:rPr>
      </w:pPr>
      <w:r w:rsidRPr="003F730F">
        <w:rPr>
          <w:b/>
          <w:bCs/>
          <w:lang w:eastAsia="en-AU"/>
        </w:rPr>
        <w:t>Whole class</w:t>
      </w:r>
    </w:p>
    <w:p w14:paraId="14DC4AD4" w14:textId="7E8CA25E" w:rsidR="007E1491" w:rsidRPr="007E1491" w:rsidRDefault="007E1491" w:rsidP="00E108CB">
      <w:pPr>
        <w:pStyle w:val="ListParagraph"/>
        <w:numPr>
          <w:ilvl w:val="0"/>
          <w:numId w:val="117"/>
        </w:numPr>
        <w:ind w:left="714" w:hanging="357"/>
        <w:rPr>
          <w:lang w:eastAsia="en-AU"/>
        </w:rPr>
      </w:pPr>
      <w:r w:rsidRPr="007E1491">
        <w:rPr>
          <w:lang w:eastAsia="en-AU"/>
        </w:rPr>
        <w:t xml:space="preserve">Class science journal (digital or </w:t>
      </w:r>
      <w:proofErr w:type="gramStart"/>
      <w:r w:rsidRPr="007E1491">
        <w:rPr>
          <w:lang w:eastAsia="en-AU"/>
        </w:rPr>
        <w:t>hard-copy</w:t>
      </w:r>
      <w:proofErr w:type="gramEnd"/>
      <w:r w:rsidRPr="007E1491">
        <w:rPr>
          <w:lang w:eastAsia="en-AU"/>
        </w:rPr>
        <w:t xml:space="preserve">) </w:t>
      </w:r>
    </w:p>
    <w:p w14:paraId="622F716B" w14:textId="77777777" w:rsidR="007E1491" w:rsidRPr="007E1491" w:rsidRDefault="007E1491" w:rsidP="00E108CB">
      <w:pPr>
        <w:pStyle w:val="ListParagraph"/>
        <w:numPr>
          <w:ilvl w:val="0"/>
          <w:numId w:val="117"/>
        </w:numPr>
        <w:ind w:left="714" w:hanging="357"/>
        <w:rPr>
          <w:lang w:eastAsia="en-AU"/>
        </w:rPr>
      </w:pPr>
      <w:r w:rsidRPr="007E1491">
        <w:rPr>
          <w:lang w:eastAsia="en-AU"/>
        </w:rPr>
        <w:t>Jar/glass of salty water</w:t>
      </w:r>
    </w:p>
    <w:p w14:paraId="511EFDDF" w14:textId="77777777" w:rsidR="007E1491" w:rsidRPr="007E1491" w:rsidRDefault="007E1491" w:rsidP="00E108CB">
      <w:pPr>
        <w:pStyle w:val="ListParagraph"/>
        <w:numPr>
          <w:ilvl w:val="0"/>
          <w:numId w:val="117"/>
        </w:numPr>
        <w:ind w:left="714" w:hanging="357"/>
        <w:rPr>
          <w:lang w:eastAsia="en-AU"/>
        </w:rPr>
      </w:pPr>
      <w:r w:rsidRPr="007E1491">
        <w:rPr>
          <w:lang w:eastAsia="en-AU"/>
        </w:rPr>
        <w:t>Glass/cup</w:t>
      </w:r>
    </w:p>
    <w:p w14:paraId="2CFE3259" w14:textId="77777777" w:rsidR="007E1491" w:rsidRPr="007E1491" w:rsidRDefault="007E1491" w:rsidP="00E108CB">
      <w:pPr>
        <w:pStyle w:val="ListParagraph"/>
        <w:numPr>
          <w:ilvl w:val="0"/>
          <w:numId w:val="117"/>
        </w:numPr>
        <w:ind w:left="714" w:hanging="357"/>
        <w:rPr>
          <w:lang w:eastAsia="en-AU"/>
        </w:rPr>
      </w:pPr>
      <w:r w:rsidRPr="007E1491">
        <w:rPr>
          <w:lang w:eastAsia="en-AU"/>
        </w:rPr>
        <w:t>Salt</w:t>
      </w:r>
    </w:p>
    <w:p w14:paraId="2EDE4E1C" w14:textId="77777777" w:rsidR="007E1491" w:rsidRPr="007E1491" w:rsidRDefault="007E1491" w:rsidP="00E108CB">
      <w:pPr>
        <w:pStyle w:val="ListParagraph"/>
        <w:numPr>
          <w:ilvl w:val="0"/>
          <w:numId w:val="117"/>
        </w:numPr>
        <w:ind w:left="714" w:hanging="357"/>
        <w:rPr>
          <w:lang w:eastAsia="en-AU"/>
        </w:rPr>
      </w:pPr>
      <w:r w:rsidRPr="007E1491">
        <w:rPr>
          <w:lang w:eastAsia="en-AU"/>
        </w:rPr>
        <w:t>Water</w:t>
      </w:r>
    </w:p>
    <w:p w14:paraId="2167507B" w14:textId="77777777" w:rsidR="007E1491" w:rsidRPr="007E1491" w:rsidRDefault="007E1491" w:rsidP="00E108CB">
      <w:pPr>
        <w:pStyle w:val="ListParagraph"/>
        <w:numPr>
          <w:ilvl w:val="0"/>
          <w:numId w:val="117"/>
        </w:numPr>
        <w:ind w:left="714" w:hanging="357"/>
        <w:rPr>
          <w:lang w:eastAsia="en-AU"/>
        </w:rPr>
      </w:pPr>
      <w:r w:rsidRPr="007E1491">
        <w:rPr>
          <w:lang w:eastAsia="en-AU"/>
        </w:rPr>
        <w:t>Optional: Digital scales</w:t>
      </w:r>
    </w:p>
    <w:p w14:paraId="13873D07" w14:textId="77777777" w:rsidR="007E1491" w:rsidRPr="007E1491" w:rsidRDefault="007E1491" w:rsidP="00E108CB">
      <w:pPr>
        <w:pStyle w:val="ListParagraph"/>
        <w:numPr>
          <w:ilvl w:val="0"/>
          <w:numId w:val="117"/>
        </w:numPr>
        <w:ind w:left="714" w:hanging="357"/>
        <w:rPr>
          <w:lang w:eastAsia="en-AU"/>
        </w:rPr>
      </w:pPr>
      <w:r w:rsidRPr="007E1491">
        <w:rPr>
          <w:lang w:eastAsia="en-AU"/>
        </w:rPr>
        <w:t xml:space="preserve">Optional: Demonstration copy of the </w:t>
      </w:r>
      <w:r w:rsidRPr="00E108CB">
        <w:rPr>
          <w:b/>
          <w:bCs/>
          <w:lang w:eastAsia="en-AU"/>
        </w:rPr>
        <w:t>Dissolving salt Resource sheet</w:t>
      </w:r>
    </w:p>
    <w:p w14:paraId="463CEDD0" w14:textId="77777777" w:rsidR="007E1491" w:rsidRPr="007E1491" w:rsidRDefault="007E1491" w:rsidP="00E108CB">
      <w:pPr>
        <w:pStyle w:val="ListParagraph"/>
        <w:numPr>
          <w:ilvl w:val="0"/>
          <w:numId w:val="117"/>
        </w:numPr>
        <w:ind w:left="714" w:hanging="357"/>
        <w:rPr>
          <w:lang w:eastAsia="en-AU"/>
        </w:rPr>
      </w:pPr>
      <w:r w:rsidRPr="007E1491">
        <w:rPr>
          <w:lang w:eastAsia="en-AU"/>
        </w:rPr>
        <w:t>Optional: Videos on how salt is made and its importance in making and preserving food, for example:</w:t>
      </w:r>
    </w:p>
    <w:p w14:paraId="2A7C2E37" w14:textId="77777777" w:rsidR="007E1491" w:rsidRPr="007E1491" w:rsidRDefault="007E1491" w:rsidP="00E108CB">
      <w:pPr>
        <w:pStyle w:val="ListParagraph"/>
        <w:numPr>
          <w:ilvl w:val="1"/>
          <w:numId w:val="117"/>
        </w:numPr>
        <w:rPr>
          <w:lang w:eastAsia="en-AU"/>
        </w:rPr>
      </w:pPr>
      <w:hyperlink r:id="rId29" w:history="1">
        <w:r w:rsidRPr="00E108CB">
          <w:rPr>
            <w:rStyle w:val="Hyperlink"/>
            <w:sz w:val="20"/>
            <w:lang w:eastAsia="en-AU"/>
          </w:rPr>
          <w:t>Separate a saltwater mixture by distillation</w:t>
        </w:r>
      </w:hyperlink>
      <w:r w:rsidRPr="007E1491">
        <w:rPr>
          <w:lang w:eastAsia="en-AU"/>
        </w:rPr>
        <w:t xml:space="preserve"> (4:09)</w:t>
      </w:r>
    </w:p>
    <w:p w14:paraId="7905ABCD" w14:textId="77777777" w:rsidR="007E1491" w:rsidRPr="007E1491" w:rsidRDefault="007E1491" w:rsidP="00E108CB">
      <w:pPr>
        <w:pStyle w:val="ListParagraph"/>
        <w:numPr>
          <w:ilvl w:val="1"/>
          <w:numId w:val="117"/>
        </w:numPr>
        <w:rPr>
          <w:lang w:eastAsia="en-AU"/>
        </w:rPr>
      </w:pPr>
      <w:hyperlink r:id="rId30" w:history="1">
        <w:r w:rsidRPr="00E108CB">
          <w:rPr>
            <w:rStyle w:val="Hyperlink"/>
            <w:sz w:val="20"/>
            <w:lang w:eastAsia="en-AU"/>
          </w:rPr>
          <w:t>Timelapse salt crystal formation</w:t>
        </w:r>
      </w:hyperlink>
      <w:r w:rsidRPr="007E1491">
        <w:rPr>
          <w:lang w:eastAsia="en-AU"/>
        </w:rPr>
        <w:t xml:space="preserve"> (0:39)</w:t>
      </w:r>
    </w:p>
    <w:p w14:paraId="699CBDAC" w14:textId="77777777" w:rsidR="007E1491" w:rsidRPr="007E1491" w:rsidRDefault="007E1491" w:rsidP="00E108CB">
      <w:pPr>
        <w:pStyle w:val="ListParagraph"/>
        <w:numPr>
          <w:ilvl w:val="1"/>
          <w:numId w:val="117"/>
        </w:numPr>
        <w:rPr>
          <w:lang w:eastAsia="en-AU"/>
        </w:rPr>
      </w:pPr>
      <w:hyperlink r:id="rId31" w:history="1">
        <w:r w:rsidRPr="00E108CB">
          <w:rPr>
            <w:rStyle w:val="Hyperlink"/>
            <w:sz w:val="20"/>
            <w:lang w:eastAsia="en-AU"/>
          </w:rPr>
          <w:t>How salt is made</w:t>
        </w:r>
      </w:hyperlink>
      <w:r w:rsidRPr="007E1491">
        <w:rPr>
          <w:lang w:eastAsia="en-AU"/>
        </w:rPr>
        <w:t xml:space="preserve"> – in a greenhouse in New Jersey USA (3:20)</w:t>
      </w:r>
    </w:p>
    <w:p w14:paraId="3D256665" w14:textId="77777777" w:rsidR="007E1491" w:rsidRPr="007E1491" w:rsidRDefault="007E1491" w:rsidP="00E108CB">
      <w:pPr>
        <w:pStyle w:val="ListParagraph"/>
        <w:numPr>
          <w:ilvl w:val="1"/>
          <w:numId w:val="117"/>
        </w:numPr>
        <w:rPr>
          <w:lang w:eastAsia="en-AU"/>
        </w:rPr>
      </w:pPr>
      <w:hyperlink r:id="rId32" w:history="1">
        <w:r w:rsidRPr="00E108CB">
          <w:rPr>
            <w:rStyle w:val="Hyperlink"/>
            <w:sz w:val="20"/>
            <w:lang w:eastAsia="en-AU"/>
          </w:rPr>
          <w:t>How sea salt is made</w:t>
        </w:r>
      </w:hyperlink>
      <w:r w:rsidRPr="007E1491">
        <w:rPr>
          <w:lang w:eastAsia="en-AU"/>
        </w:rPr>
        <w:t xml:space="preserve"> – by boiling and heated tanks in Oregon USA (5:13)</w:t>
      </w:r>
    </w:p>
    <w:p w14:paraId="5ED614A5" w14:textId="77777777" w:rsidR="007E1491" w:rsidRPr="007E1491" w:rsidRDefault="007E1491" w:rsidP="00E108CB">
      <w:pPr>
        <w:pStyle w:val="ListParagraph"/>
        <w:numPr>
          <w:ilvl w:val="1"/>
          <w:numId w:val="117"/>
        </w:numPr>
        <w:rPr>
          <w:lang w:eastAsia="en-AU"/>
        </w:rPr>
      </w:pPr>
      <w:hyperlink r:id="rId33" w:history="1">
        <w:r w:rsidRPr="00E108CB">
          <w:rPr>
            <w:rStyle w:val="Hyperlink"/>
            <w:sz w:val="20"/>
            <w:lang w:eastAsia="en-AU"/>
          </w:rPr>
          <w:t>How salt is reclaimed from the sea</w:t>
        </w:r>
      </w:hyperlink>
      <w:r w:rsidRPr="007E1491">
        <w:rPr>
          <w:lang w:eastAsia="en-AU"/>
        </w:rPr>
        <w:t xml:space="preserve"> – 1950 footage in South Australia (2:13)</w:t>
      </w:r>
    </w:p>
    <w:p w14:paraId="55E2E39E" w14:textId="77777777" w:rsidR="007E1491" w:rsidRPr="007E1491" w:rsidRDefault="007E1491" w:rsidP="00E108CB">
      <w:pPr>
        <w:pStyle w:val="ListParagraph"/>
        <w:numPr>
          <w:ilvl w:val="1"/>
          <w:numId w:val="117"/>
        </w:numPr>
        <w:rPr>
          <w:lang w:eastAsia="en-AU"/>
        </w:rPr>
      </w:pPr>
      <w:hyperlink r:id="rId34" w:history="1">
        <w:r w:rsidRPr="00E108CB">
          <w:rPr>
            <w:rStyle w:val="Hyperlink"/>
            <w:sz w:val="20"/>
            <w:lang w:eastAsia="en-AU"/>
          </w:rPr>
          <w:t>Australia’s mega salt mine</w:t>
        </w:r>
      </w:hyperlink>
      <w:r w:rsidRPr="007E1491">
        <w:rPr>
          <w:lang w:eastAsia="en-AU"/>
        </w:rPr>
        <w:t xml:space="preserve"> – started operating 2025 (2:54)</w:t>
      </w:r>
    </w:p>
    <w:p w14:paraId="0914233F" w14:textId="7911DF5B" w:rsidR="007829F3" w:rsidRPr="00142FDE" w:rsidRDefault="007E1491" w:rsidP="00E108CB">
      <w:pPr>
        <w:pStyle w:val="ListParagraph"/>
        <w:numPr>
          <w:ilvl w:val="1"/>
          <w:numId w:val="117"/>
        </w:numPr>
        <w:rPr>
          <w:lang w:eastAsia="en-AU"/>
        </w:rPr>
      </w:pPr>
      <w:hyperlink r:id="rId35" w:tgtFrame="_blank" w:history="1">
        <w:r w:rsidRPr="00E108CB">
          <w:rPr>
            <w:rStyle w:val="Hyperlink"/>
            <w:sz w:val="20"/>
            <w:lang w:eastAsia="en-AU"/>
          </w:rPr>
          <w:t xml:space="preserve">Why salt is the most important ingredient in history </w:t>
        </w:r>
      </w:hyperlink>
      <w:r w:rsidRPr="007E1491">
        <w:rPr>
          <w:lang w:eastAsia="en-AU"/>
        </w:rPr>
        <w:t>(7:16)</w:t>
      </w:r>
    </w:p>
    <w:p w14:paraId="6498D3F1" w14:textId="77777777" w:rsidR="007829F3" w:rsidRPr="00142FDE" w:rsidRDefault="007829F3" w:rsidP="009F36EE">
      <w:pPr>
        <w:rPr>
          <w:lang w:eastAsia="en-AU"/>
        </w:rPr>
      </w:pPr>
      <w:r w:rsidRPr="003F730F">
        <w:rPr>
          <w:b/>
          <w:bCs/>
          <w:lang w:eastAsia="en-AU"/>
        </w:rPr>
        <w:t>Each group</w:t>
      </w:r>
      <w:r w:rsidRPr="00142FDE">
        <w:rPr>
          <w:lang w:eastAsia="en-AU"/>
        </w:rPr>
        <w:t> </w:t>
      </w:r>
    </w:p>
    <w:p w14:paraId="09EA7686" w14:textId="7F92D7F0" w:rsidR="00E14E44" w:rsidRPr="00E14E44" w:rsidRDefault="00E14E44" w:rsidP="00E108CB">
      <w:pPr>
        <w:pStyle w:val="ListParagraph"/>
        <w:numPr>
          <w:ilvl w:val="0"/>
          <w:numId w:val="33"/>
        </w:numPr>
        <w:ind w:left="714" w:hanging="357"/>
        <w:rPr>
          <w:lang w:eastAsia="en-AU"/>
        </w:rPr>
      </w:pPr>
      <w:r w:rsidRPr="00E14E44">
        <w:rPr>
          <w:lang w:eastAsia="en-AU"/>
        </w:rPr>
        <w:t>1 x transparent jar or cup</w:t>
      </w:r>
    </w:p>
    <w:p w14:paraId="02D1AC27" w14:textId="77777777" w:rsidR="00E14E44" w:rsidRPr="00E14E44" w:rsidRDefault="00E14E44" w:rsidP="00E108CB">
      <w:pPr>
        <w:pStyle w:val="ListParagraph"/>
        <w:numPr>
          <w:ilvl w:val="0"/>
          <w:numId w:val="33"/>
        </w:numPr>
        <w:ind w:left="714" w:hanging="357"/>
        <w:rPr>
          <w:lang w:eastAsia="en-AU"/>
        </w:rPr>
      </w:pPr>
      <w:r w:rsidRPr="00E14E44">
        <w:rPr>
          <w:lang w:eastAsia="en-AU"/>
        </w:rPr>
        <w:t>Salt (approx. 300 g)</w:t>
      </w:r>
    </w:p>
    <w:p w14:paraId="40C613DB" w14:textId="77777777" w:rsidR="00E14E44" w:rsidRPr="00E14E44" w:rsidRDefault="00E14E44" w:rsidP="00E108CB">
      <w:pPr>
        <w:pStyle w:val="ListParagraph"/>
        <w:numPr>
          <w:ilvl w:val="0"/>
          <w:numId w:val="33"/>
        </w:numPr>
        <w:ind w:left="714" w:hanging="357"/>
        <w:rPr>
          <w:lang w:eastAsia="en-AU"/>
        </w:rPr>
      </w:pPr>
      <w:r w:rsidRPr="00E14E44">
        <w:rPr>
          <w:lang w:eastAsia="en-AU"/>
        </w:rPr>
        <w:t>Approximately 100 ml of warm water</w:t>
      </w:r>
    </w:p>
    <w:p w14:paraId="09F4A18A" w14:textId="1FF48A14" w:rsidR="00E14E44" w:rsidRPr="00E14E44" w:rsidRDefault="00E14E44" w:rsidP="00E108CB">
      <w:pPr>
        <w:pStyle w:val="ListParagraph"/>
        <w:numPr>
          <w:ilvl w:val="0"/>
          <w:numId w:val="33"/>
        </w:numPr>
        <w:ind w:left="714" w:hanging="357"/>
        <w:rPr>
          <w:lang w:eastAsia="en-AU"/>
        </w:rPr>
      </w:pPr>
      <w:r w:rsidRPr="00E14E44">
        <w:rPr>
          <w:lang w:eastAsia="en-AU"/>
        </w:rPr>
        <w:t xml:space="preserve">Dry </w:t>
      </w:r>
      <w:r w:rsidR="00E142F8">
        <w:rPr>
          <w:lang w:eastAsia="en-AU"/>
        </w:rPr>
        <w:t xml:space="preserve">½ </w:t>
      </w:r>
      <w:r w:rsidRPr="00E14E44">
        <w:rPr>
          <w:lang w:eastAsia="en-AU"/>
        </w:rPr>
        <w:t>teaspoon measurement for adding salt</w:t>
      </w:r>
    </w:p>
    <w:p w14:paraId="08E5E19C" w14:textId="77777777" w:rsidR="00E14E44" w:rsidRPr="00E14E44" w:rsidRDefault="00E14E44" w:rsidP="00E108CB">
      <w:pPr>
        <w:pStyle w:val="ListParagraph"/>
        <w:numPr>
          <w:ilvl w:val="0"/>
          <w:numId w:val="33"/>
        </w:numPr>
        <w:ind w:left="714" w:hanging="357"/>
        <w:rPr>
          <w:lang w:eastAsia="en-AU"/>
        </w:rPr>
      </w:pPr>
      <w:r w:rsidRPr="00E14E44">
        <w:rPr>
          <w:lang w:eastAsia="en-AU"/>
        </w:rPr>
        <w:t>Stirrer such as spoon or pop stick</w:t>
      </w:r>
    </w:p>
    <w:p w14:paraId="760CD32B" w14:textId="77777777" w:rsidR="00E14E44" w:rsidRPr="00E14E44" w:rsidRDefault="00E14E44" w:rsidP="00E108CB">
      <w:pPr>
        <w:pStyle w:val="ListParagraph"/>
        <w:numPr>
          <w:ilvl w:val="0"/>
          <w:numId w:val="33"/>
        </w:numPr>
        <w:ind w:left="714" w:hanging="357"/>
        <w:rPr>
          <w:lang w:eastAsia="en-AU"/>
        </w:rPr>
      </w:pPr>
      <w:r w:rsidRPr="00E14E44">
        <w:rPr>
          <w:lang w:eastAsia="en-AU"/>
        </w:rPr>
        <w:t>Optional: Access to digital scales</w:t>
      </w:r>
    </w:p>
    <w:p w14:paraId="650E0CFC" w14:textId="77777777" w:rsidR="00E14E44" w:rsidRPr="00E14E44" w:rsidRDefault="00E14E44" w:rsidP="00E108CB">
      <w:pPr>
        <w:pStyle w:val="ListParagraph"/>
        <w:numPr>
          <w:ilvl w:val="0"/>
          <w:numId w:val="33"/>
        </w:numPr>
        <w:ind w:left="714" w:hanging="357"/>
        <w:rPr>
          <w:lang w:eastAsia="en-AU"/>
        </w:rPr>
      </w:pPr>
      <w:r w:rsidRPr="00E14E44">
        <w:rPr>
          <w:lang w:eastAsia="en-AU"/>
        </w:rPr>
        <w:t>Marker such as whiteboard or permanent marker</w:t>
      </w:r>
    </w:p>
    <w:p w14:paraId="6714FCD5" w14:textId="77777777" w:rsidR="00E14E44" w:rsidRPr="00E14E44" w:rsidRDefault="00E14E44" w:rsidP="00E108CB">
      <w:pPr>
        <w:pStyle w:val="ListParagraph"/>
        <w:numPr>
          <w:ilvl w:val="0"/>
          <w:numId w:val="33"/>
        </w:numPr>
        <w:ind w:left="714" w:hanging="357"/>
        <w:rPr>
          <w:lang w:eastAsia="en-AU"/>
        </w:rPr>
      </w:pPr>
      <w:r w:rsidRPr="00E14E44">
        <w:rPr>
          <w:lang w:eastAsia="en-AU"/>
        </w:rPr>
        <w:t>Piece of rough string/wool or pipe cleaner</w:t>
      </w:r>
    </w:p>
    <w:p w14:paraId="2B3456B0" w14:textId="77777777" w:rsidR="00E14E44" w:rsidRPr="00E14E44" w:rsidRDefault="00E14E44" w:rsidP="00E108CB">
      <w:pPr>
        <w:pStyle w:val="ListParagraph"/>
        <w:numPr>
          <w:ilvl w:val="0"/>
          <w:numId w:val="33"/>
        </w:numPr>
        <w:ind w:left="714" w:hanging="357"/>
        <w:rPr>
          <w:lang w:eastAsia="en-AU"/>
        </w:rPr>
      </w:pPr>
      <w:r w:rsidRPr="00E14E44">
        <w:rPr>
          <w:lang w:eastAsia="en-AU"/>
        </w:rPr>
        <w:t>Pop stick or pencil to tie string to</w:t>
      </w:r>
    </w:p>
    <w:p w14:paraId="5607BD42" w14:textId="768899E0" w:rsidR="007829F3" w:rsidRDefault="00E14E44" w:rsidP="00E108CB">
      <w:pPr>
        <w:pStyle w:val="ListParagraph"/>
        <w:numPr>
          <w:ilvl w:val="0"/>
          <w:numId w:val="33"/>
        </w:numPr>
        <w:ind w:left="714" w:hanging="357"/>
        <w:rPr>
          <w:lang w:eastAsia="en-AU"/>
        </w:rPr>
      </w:pPr>
      <w:r w:rsidRPr="00E14E44">
        <w:rPr>
          <w:lang w:eastAsia="en-AU"/>
        </w:rPr>
        <w:t>Paperclip to help the string stay submerged in the water</w:t>
      </w:r>
    </w:p>
    <w:p w14:paraId="01F47EB9" w14:textId="77777777" w:rsidR="007829F3" w:rsidRPr="00142FDE" w:rsidRDefault="007829F3" w:rsidP="003F730F">
      <w:pPr>
        <w:rPr>
          <w:lang w:eastAsia="en-AU"/>
        </w:rPr>
      </w:pPr>
      <w:r w:rsidRPr="003F730F">
        <w:rPr>
          <w:b/>
          <w:bCs/>
          <w:lang w:eastAsia="en-AU"/>
        </w:rPr>
        <w:t xml:space="preserve">Each </w:t>
      </w:r>
      <w:r>
        <w:rPr>
          <w:b/>
          <w:bCs/>
          <w:lang w:eastAsia="en-AU"/>
        </w:rPr>
        <w:t>student</w:t>
      </w:r>
    </w:p>
    <w:p w14:paraId="3E278627" w14:textId="15E0A163" w:rsidR="00F93758" w:rsidRPr="00F93758" w:rsidRDefault="00F93758" w:rsidP="00E108CB">
      <w:pPr>
        <w:pStyle w:val="ListParagraph"/>
        <w:numPr>
          <w:ilvl w:val="0"/>
          <w:numId w:val="34"/>
        </w:numPr>
        <w:ind w:left="714" w:hanging="357"/>
        <w:rPr>
          <w:lang w:eastAsia="en-AU"/>
        </w:rPr>
      </w:pPr>
      <w:r w:rsidRPr="00F93758">
        <w:rPr>
          <w:lang w:eastAsia="en-AU"/>
        </w:rPr>
        <w:t xml:space="preserve">Individual science journal (digital or </w:t>
      </w:r>
      <w:proofErr w:type="gramStart"/>
      <w:r w:rsidRPr="00F93758">
        <w:rPr>
          <w:lang w:eastAsia="en-AU"/>
        </w:rPr>
        <w:t>hard-copy</w:t>
      </w:r>
      <w:proofErr w:type="gramEnd"/>
      <w:r w:rsidRPr="00F93758">
        <w:rPr>
          <w:lang w:eastAsia="en-AU"/>
        </w:rPr>
        <w:t>)</w:t>
      </w:r>
    </w:p>
    <w:p w14:paraId="0D52609C" w14:textId="77777777" w:rsidR="00F93758" w:rsidRPr="00F93758" w:rsidRDefault="00F93758" w:rsidP="00E108CB">
      <w:pPr>
        <w:pStyle w:val="ListParagraph"/>
        <w:numPr>
          <w:ilvl w:val="0"/>
          <w:numId w:val="34"/>
        </w:numPr>
        <w:ind w:left="714" w:hanging="357"/>
        <w:rPr>
          <w:lang w:eastAsia="en-AU"/>
        </w:rPr>
      </w:pPr>
      <w:r w:rsidRPr="00F93758">
        <w:rPr>
          <w:b/>
          <w:bCs/>
          <w:lang w:eastAsia="en-AU"/>
        </w:rPr>
        <w:t>Dissolving salt Resource sheet</w:t>
      </w:r>
    </w:p>
    <w:p w14:paraId="1BAE2858" w14:textId="65AA0BDF" w:rsidR="007829F3" w:rsidRPr="00142FDE" w:rsidRDefault="00F93758" w:rsidP="00E108CB">
      <w:pPr>
        <w:pStyle w:val="ListParagraph"/>
        <w:numPr>
          <w:ilvl w:val="0"/>
          <w:numId w:val="34"/>
        </w:numPr>
        <w:ind w:left="714" w:hanging="357"/>
        <w:rPr>
          <w:lang w:eastAsia="en-AU"/>
        </w:rPr>
      </w:pPr>
      <w:r w:rsidRPr="00F93758">
        <w:rPr>
          <w:b/>
          <w:bCs/>
          <w:lang w:eastAsia="en-AU"/>
        </w:rPr>
        <w:t xml:space="preserve">My kitchen observations Resource sheet </w:t>
      </w:r>
      <w:r w:rsidRPr="00F93758">
        <w:rPr>
          <w:lang w:eastAsia="en-AU"/>
        </w:rPr>
        <w:t>(ongoing)</w:t>
      </w:r>
    </w:p>
    <w:p w14:paraId="034E8719"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3DA1FA79"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6A18D5D"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2EB92D56" w14:textId="77777777" w:rsidR="007829F3" w:rsidRPr="00975818" w:rsidRDefault="007829F3" w:rsidP="0073440B">
            <w:pPr>
              <w:spacing w:after="0"/>
              <w:rPr>
                <w:b/>
                <w:bCs/>
              </w:rPr>
            </w:pPr>
            <w:r w:rsidRPr="00975818">
              <w:rPr>
                <w:b/>
                <w:bCs/>
              </w:rPr>
              <w:t>Estimated time</w:t>
            </w:r>
          </w:p>
        </w:tc>
        <w:tc>
          <w:tcPr>
            <w:tcW w:w="3285" w:type="dxa"/>
          </w:tcPr>
          <w:p w14:paraId="110D1316" w14:textId="77777777" w:rsidR="007829F3" w:rsidRPr="00975818" w:rsidRDefault="007829F3" w:rsidP="0073440B">
            <w:pPr>
              <w:spacing w:after="0"/>
              <w:rPr>
                <w:b/>
                <w:bCs/>
              </w:rPr>
            </w:pPr>
            <w:r w:rsidRPr="00975818">
              <w:rPr>
                <w:b/>
                <w:bCs/>
              </w:rPr>
              <w:t>Task type</w:t>
            </w:r>
          </w:p>
        </w:tc>
      </w:tr>
      <w:tr w:rsidR="007829F3" w14:paraId="49FC5E30"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A12D8BD" w14:textId="6B64AFCB" w:rsidR="007829F3" w:rsidRPr="00A06E5E" w:rsidRDefault="007829F3" w:rsidP="003F730F">
            <w:pPr>
              <w:spacing w:after="0"/>
              <w:rPr>
                <w:b/>
                <w:bCs/>
              </w:rPr>
            </w:pPr>
            <w:r w:rsidRPr="00A06E5E">
              <w:rPr>
                <w:b/>
                <w:bCs/>
              </w:rPr>
              <w:t>Re</w:t>
            </w:r>
            <w:r w:rsidR="00862A83">
              <w:rPr>
                <w:b/>
                <w:bCs/>
              </w:rPr>
              <w:t>-orient</w:t>
            </w:r>
          </w:p>
        </w:tc>
        <w:tc>
          <w:tcPr>
            <w:tcW w:w="3285" w:type="dxa"/>
          </w:tcPr>
          <w:p w14:paraId="101189E7" w14:textId="6254DCC9" w:rsidR="007829F3" w:rsidRDefault="00862A83" w:rsidP="003F730F">
            <w:pPr>
              <w:spacing w:after="0"/>
            </w:pPr>
            <w:r>
              <w:t>5</w:t>
            </w:r>
            <w:r w:rsidR="007829F3">
              <w:t xml:space="preserve"> minutes</w:t>
            </w:r>
          </w:p>
        </w:tc>
        <w:tc>
          <w:tcPr>
            <w:tcW w:w="3285" w:type="dxa"/>
          </w:tcPr>
          <w:p w14:paraId="0BE42216" w14:textId="5E44E3D4" w:rsidR="007829F3" w:rsidRDefault="007829F3" w:rsidP="003F730F">
            <w:pPr>
              <w:spacing w:after="0"/>
            </w:pPr>
            <w:r>
              <w:t>Whole class</w:t>
            </w:r>
          </w:p>
        </w:tc>
      </w:tr>
      <w:tr w:rsidR="00A06E5E" w14:paraId="7DB4019D"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4C3056B3" w14:textId="4C97D8B5" w:rsidR="00A06E5E" w:rsidRPr="00A06E5E" w:rsidRDefault="00B00551" w:rsidP="003F730F">
            <w:pPr>
              <w:spacing w:after="0"/>
              <w:rPr>
                <w:b/>
                <w:bCs/>
              </w:rPr>
            </w:pPr>
            <w:r>
              <w:rPr>
                <w:b/>
                <w:bCs/>
              </w:rPr>
              <w:t>Question</w:t>
            </w:r>
          </w:p>
        </w:tc>
        <w:tc>
          <w:tcPr>
            <w:tcW w:w="3285" w:type="dxa"/>
          </w:tcPr>
          <w:p w14:paraId="757AF594" w14:textId="547FF0C1" w:rsidR="00A06E5E" w:rsidRDefault="00B00551" w:rsidP="003F730F">
            <w:pPr>
              <w:spacing w:after="0"/>
            </w:pPr>
            <w:r>
              <w:t>10 minutes</w:t>
            </w:r>
          </w:p>
        </w:tc>
        <w:tc>
          <w:tcPr>
            <w:tcW w:w="3285" w:type="dxa"/>
          </w:tcPr>
          <w:p w14:paraId="092C25D5" w14:textId="4B233513" w:rsidR="00A06E5E" w:rsidRDefault="00B00551" w:rsidP="003F730F">
            <w:pPr>
              <w:spacing w:after="0"/>
            </w:pPr>
            <w:r>
              <w:t>Whole class</w:t>
            </w:r>
          </w:p>
        </w:tc>
      </w:tr>
      <w:tr w:rsidR="00A06E5E" w14:paraId="0C188F5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8396541" w14:textId="1C06C00F" w:rsidR="00A06E5E" w:rsidRPr="00A06E5E" w:rsidRDefault="00EB2BD5" w:rsidP="003F730F">
            <w:pPr>
              <w:spacing w:after="0"/>
              <w:rPr>
                <w:b/>
                <w:bCs/>
              </w:rPr>
            </w:pPr>
            <w:r>
              <w:rPr>
                <w:b/>
                <w:bCs/>
              </w:rPr>
              <w:t>I</w:t>
            </w:r>
            <w:r w:rsidRPr="00EB2BD5">
              <w:rPr>
                <w:b/>
                <w:bCs/>
              </w:rPr>
              <w:t>nvestigate</w:t>
            </w:r>
          </w:p>
        </w:tc>
        <w:tc>
          <w:tcPr>
            <w:tcW w:w="3285" w:type="dxa"/>
          </w:tcPr>
          <w:p w14:paraId="0CEE386C" w14:textId="284260A3" w:rsidR="00A06E5E" w:rsidRDefault="001E2398" w:rsidP="003F730F">
            <w:pPr>
              <w:spacing w:after="0"/>
            </w:pPr>
            <w:r>
              <w:t>15 minutes</w:t>
            </w:r>
          </w:p>
        </w:tc>
        <w:tc>
          <w:tcPr>
            <w:tcW w:w="3285" w:type="dxa"/>
          </w:tcPr>
          <w:p w14:paraId="29F7377D" w14:textId="01B8489B" w:rsidR="00A06E5E" w:rsidRDefault="00887EE8" w:rsidP="003F730F">
            <w:pPr>
              <w:spacing w:after="0"/>
            </w:pPr>
            <w:r>
              <w:t>Whole class/Small groups</w:t>
            </w:r>
          </w:p>
        </w:tc>
      </w:tr>
      <w:tr w:rsidR="00A06E5E" w14:paraId="497373CB"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AE1BA85" w14:textId="5B1C25E0" w:rsidR="00A06E5E" w:rsidRPr="00A06E5E" w:rsidRDefault="00EB0156" w:rsidP="003F730F">
            <w:pPr>
              <w:spacing w:after="0"/>
              <w:rPr>
                <w:b/>
                <w:bCs/>
              </w:rPr>
            </w:pPr>
            <w:r w:rsidRPr="00EB0156">
              <w:rPr>
                <w:b/>
                <w:bCs/>
              </w:rPr>
              <w:t>Integrate</w:t>
            </w:r>
            <w:r>
              <w:rPr>
                <w:b/>
                <w:bCs/>
              </w:rPr>
              <w:t xml:space="preserve"> </w:t>
            </w:r>
          </w:p>
        </w:tc>
        <w:tc>
          <w:tcPr>
            <w:tcW w:w="3285" w:type="dxa"/>
          </w:tcPr>
          <w:p w14:paraId="00BD5D62" w14:textId="559E3730" w:rsidR="00A06E5E" w:rsidRDefault="00746331" w:rsidP="003F730F">
            <w:pPr>
              <w:spacing w:after="0"/>
            </w:pPr>
            <w:r>
              <w:t>20 minutes</w:t>
            </w:r>
          </w:p>
        </w:tc>
        <w:tc>
          <w:tcPr>
            <w:tcW w:w="3285" w:type="dxa"/>
          </w:tcPr>
          <w:p w14:paraId="7BB4281A" w14:textId="2B7914E6" w:rsidR="00A06E5E" w:rsidRDefault="00746331" w:rsidP="003F730F">
            <w:pPr>
              <w:spacing w:after="0"/>
            </w:pPr>
            <w:r>
              <w:t>Whole class</w:t>
            </w:r>
          </w:p>
        </w:tc>
      </w:tr>
      <w:tr w:rsidR="00A06E5E" w14:paraId="62A2A42D"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F2DE8A6" w14:textId="1647BE08" w:rsidR="00A06E5E" w:rsidRPr="00A06E5E" w:rsidRDefault="00F87FC9" w:rsidP="003F730F">
            <w:pPr>
              <w:spacing w:after="0"/>
              <w:rPr>
                <w:b/>
                <w:bCs/>
              </w:rPr>
            </w:pPr>
            <w:r w:rsidRPr="00F87FC9">
              <w:rPr>
                <w:b/>
                <w:bCs/>
              </w:rPr>
              <w:t>Investigate</w:t>
            </w:r>
            <w:r>
              <w:rPr>
                <w:b/>
                <w:bCs/>
              </w:rPr>
              <w:t xml:space="preserve"> </w:t>
            </w:r>
          </w:p>
        </w:tc>
        <w:tc>
          <w:tcPr>
            <w:tcW w:w="3285" w:type="dxa"/>
          </w:tcPr>
          <w:p w14:paraId="5F430823" w14:textId="6B6EA4FA" w:rsidR="00A06E5E" w:rsidRDefault="00F87FC9" w:rsidP="003F730F">
            <w:pPr>
              <w:spacing w:after="0"/>
            </w:pPr>
            <w:r>
              <w:t>15 minutes</w:t>
            </w:r>
          </w:p>
        </w:tc>
        <w:tc>
          <w:tcPr>
            <w:tcW w:w="3285" w:type="dxa"/>
          </w:tcPr>
          <w:p w14:paraId="299C0CC5" w14:textId="76C723BD" w:rsidR="00A06E5E" w:rsidRDefault="00F87FC9" w:rsidP="003F730F">
            <w:pPr>
              <w:spacing w:after="0"/>
            </w:pPr>
            <w:r>
              <w:t>Whole class/Small group</w:t>
            </w:r>
          </w:p>
        </w:tc>
      </w:tr>
      <w:tr w:rsidR="00A06E5E" w14:paraId="1AFFC9CC"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6895164" w14:textId="0B9C5672" w:rsidR="00A06E5E" w:rsidRPr="00A06E5E" w:rsidRDefault="00C76498" w:rsidP="003F730F">
            <w:pPr>
              <w:spacing w:after="0"/>
              <w:rPr>
                <w:b/>
                <w:bCs/>
              </w:rPr>
            </w:pPr>
            <w:r>
              <w:rPr>
                <w:b/>
                <w:bCs/>
              </w:rPr>
              <w:t>Integrate</w:t>
            </w:r>
          </w:p>
        </w:tc>
        <w:tc>
          <w:tcPr>
            <w:tcW w:w="3285" w:type="dxa"/>
          </w:tcPr>
          <w:p w14:paraId="4D04451D" w14:textId="773C7B5F" w:rsidR="00A06E5E" w:rsidRDefault="00A93FCC" w:rsidP="003F730F">
            <w:pPr>
              <w:spacing w:after="0"/>
            </w:pPr>
            <w:r>
              <w:t>15 minutes</w:t>
            </w:r>
          </w:p>
        </w:tc>
        <w:tc>
          <w:tcPr>
            <w:tcW w:w="3285" w:type="dxa"/>
          </w:tcPr>
          <w:p w14:paraId="37DC56EE" w14:textId="0BF834F8" w:rsidR="00A06E5E" w:rsidRDefault="00A93FCC" w:rsidP="003F730F">
            <w:pPr>
              <w:spacing w:after="0"/>
            </w:pPr>
            <w:r>
              <w:t xml:space="preserve">Whole class </w:t>
            </w:r>
          </w:p>
        </w:tc>
      </w:tr>
    </w:tbl>
    <w:p w14:paraId="71B63A1E" w14:textId="77777777" w:rsidR="007829F3" w:rsidRDefault="007829F3" w:rsidP="004168AA">
      <w:pPr>
        <w:sectPr w:rsidR="007829F3" w:rsidSect="007829F3">
          <w:headerReference w:type="default" r:id="rId36"/>
          <w:footerReference w:type="even" r:id="rId37"/>
          <w:footerReference w:type="default" r:id="rId38"/>
          <w:footerReference w:type="first" r:id="rId39"/>
          <w:pgSz w:w="11906" w:h="16838" w:code="9"/>
          <w:pgMar w:top="454" w:right="1021" w:bottom="1304" w:left="1021" w:header="624" w:footer="284" w:gutter="0"/>
          <w:cols w:space="708"/>
          <w:docGrid w:linePitch="360"/>
        </w:sectPr>
      </w:pPr>
    </w:p>
    <w:p w14:paraId="76E07334" w14:textId="7013D895" w:rsidR="007829F3" w:rsidRDefault="007829F3" w:rsidP="004168AA">
      <w:pPr>
        <w:pStyle w:val="Heading1"/>
      </w:pPr>
      <w:r>
        <w:lastRenderedPageBreak/>
        <w:t xml:space="preserve">Inquire </w:t>
      </w:r>
    </w:p>
    <w:p w14:paraId="1BB077B9" w14:textId="47EF960D" w:rsidR="007829F3" w:rsidRPr="003F730F" w:rsidRDefault="007829F3" w:rsidP="004168AA">
      <w:pPr>
        <w:pStyle w:val="Heading2"/>
        <w:rPr>
          <w:b w:val="0"/>
          <w:bCs/>
        </w:rPr>
      </w:pPr>
      <w:r>
        <w:t>Re</w:t>
      </w:r>
      <w:r w:rsidR="002C4AC1">
        <w:t>-orient</w:t>
      </w:r>
      <w:r>
        <w:t xml:space="preserve"> </w:t>
      </w:r>
    </w:p>
    <w:p w14:paraId="5BEDA1FD" w14:textId="7B33CB96" w:rsidR="007829F3" w:rsidRDefault="00870AA0" w:rsidP="004168AA">
      <w:r w:rsidRPr="00870AA0">
        <w:t>Recall the previous lesson, focusing on the observations of the salt and water solution.</w:t>
      </w:r>
    </w:p>
    <w:p w14:paraId="466C4013" w14:textId="77777777" w:rsidR="007829F3" w:rsidRDefault="007829F3" w:rsidP="004168AA"/>
    <w:p w14:paraId="41E2F896" w14:textId="2A12DAF5" w:rsidR="007829F3" w:rsidRPr="003F730F" w:rsidRDefault="00D63A66" w:rsidP="003F730F">
      <w:pPr>
        <w:pStyle w:val="Heading2"/>
        <w:rPr>
          <w:b w:val="0"/>
          <w:bCs/>
        </w:rPr>
      </w:pPr>
      <w:r>
        <w:t>Question</w:t>
      </w:r>
      <w:r w:rsidR="007829F3">
        <w:t xml:space="preserve"> • </w:t>
      </w:r>
      <w:r w:rsidRPr="00D63A66">
        <w:rPr>
          <w:b w:val="0"/>
          <w:bCs/>
        </w:rPr>
        <w:t>Dissolving</w:t>
      </w:r>
    </w:p>
    <w:p w14:paraId="20E074EB" w14:textId="77777777" w:rsidR="00B00551" w:rsidRPr="00B00551" w:rsidRDefault="00B00551" w:rsidP="00B00551">
      <w:r>
        <w:t xml:space="preserve">Show </w:t>
      </w:r>
      <w:r w:rsidRPr="00B00551">
        <w:t xml:space="preserve">students a jar of water with some salt dissolved in it. Before telling them what it is, record students’ observations about what is in the jar. </w:t>
      </w:r>
    </w:p>
    <w:p w14:paraId="5DF210CB" w14:textId="77777777" w:rsidR="00B00551" w:rsidRPr="00B00551" w:rsidRDefault="00B00551" w:rsidP="00B00551">
      <w:r w:rsidRPr="00B00551">
        <w:t>Identify that the jar contains salty water and explain how you made it salty by dissolving salt into the water. Do not state how much salt has been dissolved into the water.</w:t>
      </w:r>
    </w:p>
    <w:p w14:paraId="2A7B2925" w14:textId="77777777" w:rsidR="00B00551" w:rsidRPr="00B00551" w:rsidRDefault="00B00551" w:rsidP="00B00551">
      <w:r w:rsidRPr="00B00551">
        <w:t xml:space="preserve">Discuss the meaning of the word dissolve, defining it for students as required: when a substance breaks down and spreads evenly throughout a liquid. </w:t>
      </w:r>
    </w:p>
    <w:p w14:paraId="51E62B69" w14:textId="77777777" w:rsidR="00B00551" w:rsidRPr="00B00551" w:rsidRDefault="00B00551" w:rsidP="00B00551">
      <w:r w:rsidRPr="00B00551">
        <w:t xml:space="preserve">Ask students how they might identify if water is salty (e.g. it sometimes looks whitish, it might taste salty) and where they might find/use salty water (e.g. the ocean, some inland rivers/lakes, we add salt to water when cooking, sometimes we might gargle with it). </w:t>
      </w:r>
    </w:p>
    <w:p w14:paraId="061C331D" w14:textId="77777777" w:rsidR="00B00551" w:rsidRPr="00B00551" w:rsidRDefault="00B00551" w:rsidP="00B00551">
      <w:r w:rsidRPr="00B00551">
        <w:rPr>
          <w:b/>
          <w:bCs/>
        </w:rPr>
        <w:t>Pose the questions:</w:t>
      </w:r>
      <w:r w:rsidRPr="00B00551">
        <w:t xml:space="preserve"> </w:t>
      </w:r>
      <w:r w:rsidRPr="00B00551">
        <w:rPr>
          <w:i/>
          <w:iCs/>
        </w:rPr>
        <w:t>How much salt can be dissolved in water?</w:t>
      </w:r>
      <w:r w:rsidRPr="00B00551">
        <w:t xml:space="preserve"> and </w:t>
      </w:r>
      <w:proofErr w:type="gramStart"/>
      <w:r w:rsidRPr="00B00551">
        <w:rPr>
          <w:i/>
          <w:iCs/>
        </w:rPr>
        <w:t>Is</w:t>
      </w:r>
      <w:proofErr w:type="gramEnd"/>
      <w:r w:rsidRPr="00B00551">
        <w:rPr>
          <w:i/>
          <w:iCs/>
        </w:rPr>
        <w:t xml:space="preserve"> there a way to separate the salt from the water again?</w:t>
      </w:r>
    </w:p>
    <w:p w14:paraId="3B676A9C" w14:textId="6AA9F3F2" w:rsidR="007829F3" w:rsidRDefault="00B00551" w:rsidP="004168AA">
      <w:r w:rsidRPr="00B00551">
        <w:t xml:space="preserve">Explain to students that they will first undertake an investigation to answer the question </w:t>
      </w:r>
      <w:r w:rsidRPr="00B00551">
        <w:rPr>
          <w:i/>
          <w:iCs/>
        </w:rPr>
        <w:t>How much salt can be dissolved in water?</w:t>
      </w:r>
    </w:p>
    <w:p w14:paraId="0971AD87" w14:textId="77777777" w:rsidR="007829F3" w:rsidRDefault="007829F3" w:rsidP="004168AA"/>
    <w:p w14:paraId="691AD920" w14:textId="600A985A" w:rsidR="007829F3" w:rsidRPr="003F730F" w:rsidRDefault="00887EE8" w:rsidP="003F730F">
      <w:pPr>
        <w:pStyle w:val="Heading2"/>
        <w:rPr>
          <w:b w:val="0"/>
          <w:bCs/>
        </w:rPr>
      </w:pPr>
      <w:r>
        <w:t>Investigate</w:t>
      </w:r>
      <w:r w:rsidR="007829F3">
        <w:t xml:space="preserve"> • </w:t>
      </w:r>
      <w:r w:rsidR="001672C1">
        <w:rPr>
          <w:b w:val="0"/>
          <w:bCs/>
        </w:rPr>
        <w:t>How salty?</w:t>
      </w:r>
    </w:p>
    <w:p w14:paraId="62520F62" w14:textId="77777777" w:rsidR="00EB0156" w:rsidRPr="00EB0156" w:rsidRDefault="001672C1" w:rsidP="00EB0156">
      <w:r>
        <w:t xml:space="preserve">Working </w:t>
      </w:r>
      <w:r w:rsidR="00EB0156" w:rsidRPr="00EB0156">
        <w:t xml:space="preserve">in teams, students investigate how much salt can be dissolved in 100 ml of water. </w:t>
      </w:r>
    </w:p>
    <w:p w14:paraId="0125189E" w14:textId="77777777" w:rsidR="00EB0156" w:rsidRPr="00EB0156" w:rsidRDefault="00EB0156" w:rsidP="00EB0156">
      <w:r w:rsidRPr="00EB0156">
        <w:t>Discuss how students will measure how much salt they are putting into the water, for example:</w:t>
      </w:r>
    </w:p>
    <w:p w14:paraId="072E1C1A" w14:textId="77777777" w:rsidR="00EB0156" w:rsidRPr="00EB0156" w:rsidRDefault="00EB0156" w:rsidP="00D11A00">
      <w:pPr>
        <w:numPr>
          <w:ilvl w:val="0"/>
          <w:numId w:val="35"/>
        </w:numPr>
      </w:pPr>
      <w:r w:rsidRPr="00EB0156">
        <w:t>by counting how many half teaspoon measures of salt they put into the water before it no longer dissolves.</w:t>
      </w:r>
    </w:p>
    <w:p w14:paraId="0EF8B57E" w14:textId="77777777" w:rsidR="00EB0156" w:rsidRPr="00EB0156" w:rsidRDefault="00EB0156" w:rsidP="00D11A00">
      <w:pPr>
        <w:numPr>
          <w:ilvl w:val="0"/>
          <w:numId w:val="35"/>
        </w:numPr>
      </w:pPr>
      <w:r w:rsidRPr="00EB0156">
        <w:t>by weighing the water before and after adding salt (optional).</w:t>
      </w:r>
    </w:p>
    <w:p w14:paraId="7657498C" w14:textId="77777777" w:rsidR="00EB0156" w:rsidRPr="00EB0156" w:rsidRDefault="00EB0156" w:rsidP="00EB0156">
      <w:r w:rsidRPr="00EB0156">
        <w:t xml:space="preserve">Ask students how they will know if the salt is no longer dissolving and discuss the importance of proceeding slowly in stirring and waiting for the salt to dissolve. </w:t>
      </w:r>
    </w:p>
    <w:p w14:paraId="0DAD6CD9" w14:textId="77777777" w:rsidR="00EB0156" w:rsidRPr="00EB0156" w:rsidRDefault="00EB0156" w:rsidP="00EB0156">
      <w:r w:rsidRPr="00EB0156">
        <w:t>Model the process for students:</w:t>
      </w:r>
    </w:p>
    <w:p w14:paraId="513568C5" w14:textId="77777777" w:rsidR="00EB0156" w:rsidRPr="00EB0156" w:rsidRDefault="00EB0156" w:rsidP="00D11A00">
      <w:pPr>
        <w:numPr>
          <w:ilvl w:val="0"/>
          <w:numId w:val="36"/>
        </w:numPr>
      </w:pPr>
      <w:r w:rsidRPr="00EB0156">
        <w:t>Pour 100 ml of water (room temp) into a jar/cup.</w:t>
      </w:r>
    </w:p>
    <w:p w14:paraId="0901204A" w14:textId="77777777" w:rsidR="00EB0156" w:rsidRPr="00EB0156" w:rsidRDefault="00EB0156" w:rsidP="00D11A00">
      <w:pPr>
        <w:numPr>
          <w:ilvl w:val="0"/>
          <w:numId w:val="36"/>
        </w:numPr>
      </w:pPr>
      <w:r w:rsidRPr="00EB0156">
        <w:t>Mark the side of the jar/cup to show the water level.</w:t>
      </w:r>
    </w:p>
    <w:p w14:paraId="0B407EBE" w14:textId="77777777" w:rsidR="00EB0156" w:rsidRPr="00EB0156" w:rsidRDefault="00EB0156" w:rsidP="00D11A00">
      <w:pPr>
        <w:numPr>
          <w:ilvl w:val="0"/>
          <w:numId w:val="36"/>
        </w:numPr>
      </w:pPr>
      <w:r w:rsidRPr="00EB0156">
        <w:t>Optional: Weigh the jar/cup and record the weight for comparison later.</w:t>
      </w:r>
    </w:p>
    <w:p w14:paraId="444AF9EB" w14:textId="77777777" w:rsidR="00EB0156" w:rsidRPr="00EB0156" w:rsidRDefault="00EB0156" w:rsidP="00D11A00">
      <w:pPr>
        <w:numPr>
          <w:ilvl w:val="0"/>
          <w:numId w:val="36"/>
        </w:numPr>
      </w:pPr>
      <w:r w:rsidRPr="00EB0156">
        <w:t xml:space="preserve">Add half a teaspoon of salt at a time, stirring and recording observations on a demonstration copy of the </w:t>
      </w:r>
      <w:r w:rsidRPr="00EB0156">
        <w:rPr>
          <w:b/>
          <w:bCs/>
        </w:rPr>
        <w:t>Dissolving salt Resource sheet.</w:t>
      </w:r>
    </w:p>
    <w:p w14:paraId="0B627D5F" w14:textId="77777777" w:rsidR="00EB0156" w:rsidRPr="00EB0156" w:rsidRDefault="00EB0156" w:rsidP="00EB0156">
      <w:r w:rsidRPr="00EB0156">
        <w:t xml:space="preserve">Ask students to give reasoned predictions about how much salt can be dissolved in 100 ml of water and record their predictions and reasons on their </w:t>
      </w:r>
      <w:r w:rsidRPr="00EB0156">
        <w:rPr>
          <w:b/>
          <w:bCs/>
        </w:rPr>
        <w:t>Dissolving salt Resource sheet</w:t>
      </w:r>
      <w:r w:rsidRPr="00EB0156">
        <w:t xml:space="preserve"> or in their science journals. </w:t>
      </w:r>
    </w:p>
    <w:p w14:paraId="5C70668C" w14:textId="77777777" w:rsidR="00EB0156" w:rsidRPr="00EB0156" w:rsidRDefault="00EB0156" w:rsidP="00EB0156">
      <w:r w:rsidRPr="00EB0156">
        <w:t>Remind students:</w:t>
      </w:r>
    </w:p>
    <w:p w14:paraId="5F1AFC2C" w14:textId="77777777" w:rsidR="00EB0156" w:rsidRPr="00EB0156" w:rsidRDefault="00EB0156" w:rsidP="00D11A00">
      <w:pPr>
        <w:numPr>
          <w:ilvl w:val="0"/>
          <w:numId w:val="37"/>
        </w:numPr>
      </w:pPr>
      <w:r w:rsidRPr="00EB0156">
        <w:t>to stir carefully, and it might take time for the salt to dissolve.</w:t>
      </w:r>
    </w:p>
    <w:p w14:paraId="294912BB" w14:textId="77777777" w:rsidR="00EB0156" w:rsidRPr="00EB0156" w:rsidRDefault="00EB0156" w:rsidP="00D11A00">
      <w:pPr>
        <w:numPr>
          <w:ilvl w:val="0"/>
          <w:numId w:val="37"/>
        </w:numPr>
      </w:pPr>
      <w:r w:rsidRPr="00EB0156">
        <w:t>to stop adding salt when they can see it has stopped dissolving.</w:t>
      </w:r>
    </w:p>
    <w:p w14:paraId="7360553D" w14:textId="77777777" w:rsidR="00EB0156" w:rsidRPr="00EB0156" w:rsidRDefault="00EB0156" w:rsidP="00EB0156">
      <w:r w:rsidRPr="00EB0156">
        <w:t xml:space="preserve">Allow time for teams to dissolve the salt and complete their observations. </w:t>
      </w:r>
    </w:p>
    <w:p w14:paraId="51B30609" w14:textId="77777777" w:rsidR="00EB0156" w:rsidRPr="00EB0156" w:rsidRDefault="00EB0156" w:rsidP="00EB0156">
      <w:r w:rsidRPr="00EB0156">
        <w:t xml:space="preserve">Once students can no longer dissolve any more salt, they can mark the new water level on their jar. If the students also weighed their jar before commencing, they should now weigh their jar again. </w:t>
      </w:r>
    </w:p>
    <w:p w14:paraId="5BFB714B" w14:textId="77777777" w:rsidR="00EB0156" w:rsidRPr="00EB0156" w:rsidRDefault="00EB0156" w:rsidP="00EB0156">
      <w:r w:rsidRPr="00EB0156">
        <w:lastRenderedPageBreak/>
        <w:t xml:space="preserve">Remind students that they should only taste things that you indicate are safe. </w:t>
      </w:r>
    </w:p>
    <w:p w14:paraId="5106999B" w14:textId="77777777" w:rsidR="007829F3" w:rsidRDefault="007829F3" w:rsidP="004168AA"/>
    <w:p w14:paraId="053FA8DA" w14:textId="512465C2" w:rsidR="007829F3" w:rsidRPr="00746331" w:rsidRDefault="00746331" w:rsidP="003F730F">
      <w:pPr>
        <w:pStyle w:val="Heading2"/>
      </w:pPr>
      <w:r w:rsidRPr="00746331">
        <w:t>Integrat</w:t>
      </w:r>
      <w:r>
        <w:t xml:space="preserve">e </w:t>
      </w:r>
      <w:r w:rsidR="007829F3">
        <w:t xml:space="preserve">• </w:t>
      </w:r>
      <w:r w:rsidR="000328C7">
        <w:rPr>
          <w:b w:val="0"/>
          <w:bCs/>
        </w:rPr>
        <w:t>Comparing results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F13FE4" w:rsidRPr="00F13FE4" w14:paraId="2B3A0A92" w14:textId="77777777" w:rsidTr="00F13FE4">
        <w:trPr>
          <w:tblCellSpacing w:w="15" w:type="dxa"/>
        </w:trPr>
        <w:tc>
          <w:tcPr>
            <w:tcW w:w="0" w:type="auto"/>
            <w:vAlign w:val="center"/>
            <w:hideMark/>
          </w:tcPr>
          <w:p w14:paraId="6DF807D1" w14:textId="77777777" w:rsidR="00F13FE4" w:rsidRPr="00F13FE4" w:rsidRDefault="00F13FE4" w:rsidP="00F13FE4">
            <w:r w:rsidRPr="00F13FE4">
              <w:t xml:space="preserve">In this </w:t>
            </w:r>
            <w:r w:rsidRPr="00F13FE4">
              <w:rPr>
                <w:i/>
                <w:iCs/>
              </w:rPr>
              <w:t>Integrate</w:t>
            </w:r>
            <w:r w:rsidRPr="00F13FE4">
              <w:t xml:space="preserve"> step, guide students to link their experiences in the investigation to the science concept being explored—in this instance, that solid substances can be changed and dissolved by liquids.</w:t>
            </w:r>
          </w:p>
          <w:p w14:paraId="5F50C839" w14:textId="77777777" w:rsidR="00F13FE4" w:rsidRPr="00F13FE4" w:rsidRDefault="00F13FE4" w:rsidP="00F13FE4">
            <w:r w:rsidRPr="00F13FE4">
              <w:t>Through questioning and discussion, students should come to a consensus that:</w:t>
            </w:r>
          </w:p>
          <w:p w14:paraId="391E10BE" w14:textId="77777777" w:rsidR="00F13FE4" w:rsidRPr="00F13FE4" w:rsidRDefault="00F13FE4" w:rsidP="00D11A00">
            <w:pPr>
              <w:numPr>
                <w:ilvl w:val="0"/>
                <w:numId w:val="38"/>
              </w:numPr>
            </w:pPr>
            <w:r w:rsidRPr="00F13FE4">
              <w:t>salt can be changed by water, with the water causing it to dissolve.</w:t>
            </w:r>
          </w:p>
          <w:p w14:paraId="5175214A" w14:textId="77777777" w:rsidR="00F13FE4" w:rsidRPr="00F13FE4" w:rsidRDefault="00F13FE4" w:rsidP="00D11A00">
            <w:pPr>
              <w:numPr>
                <w:ilvl w:val="0"/>
                <w:numId w:val="38"/>
              </w:numPr>
            </w:pPr>
            <w:r w:rsidRPr="00F13FE4">
              <w:t>once dissolved the salt is still present in the water.</w:t>
            </w:r>
          </w:p>
          <w:p w14:paraId="158AECAD" w14:textId="77777777" w:rsidR="00F13FE4" w:rsidRPr="00F13FE4" w:rsidRDefault="00F13FE4" w:rsidP="00D11A00">
            <w:pPr>
              <w:numPr>
                <w:ilvl w:val="0"/>
                <w:numId w:val="38"/>
              </w:numPr>
            </w:pPr>
            <w:r w:rsidRPr="00F13FE4">
              <w:t>there is evidence that the salt is still present, namely that:</w:t>
            </w:r>
          </w:p>
          <w:p w14:paraId="0DA665B1" w14:textId="77777777" w:rsidR="00F13FE4" w:rsidRPr="00F13FE4" w:rsidRDefault="00F13FE4" w:rsidP="00D11A00">
            <w:pPr>
              <w:numPr>
                <w:ilvl w:val="1"/>
                <w:numId w:val="38"/>
              </w:numPr>
            </w:pPr>
            <w:r w:rsidRPr="00F13FE4">
              <w:t>the water level/weight will have increased.</w:t>
            </w:r>
          </w:p>
          <w:p w14:paraId="4397FDA9" w14:textId="77777777" w:rsidR="00F13FE4" w:rsidRPr="00F13FE4" w:rsidRDefault="00F13FE4" w:rsidP="00D11A00">
            <w:pPr>
              <w:numPr>
                <w:ilvl w:val="1"/>
                <w:numId w:val="38"/>
              </w:numPr>
            </w:pPr>
            <w:r w:rsidRPr="00F13FE4">
              <w:t>the water will now taste salty.</w:t>
            </w:r>
          </w:p>
          <w:p w14:paraId="38EB0560" w14:textId="77777777" w:rsidR="00F13FE4" w:rsidRPr="00F13FE4" w:rsidRDefault="00F13FE4" w:rsidP="00D11A00">
            <w:pPr>
              <w:numPr>
                <w:ilvl w:val="1"/>
                <w:numId w:val="38"/>
              </w:numPr>
            </w:pPr>
            <w:r w:rsidRPr="00F13FE4">
              <w:t xml:space="preserve">when saturation has been reached the water may look cloudy. </w:t>
            </w:r>
          </w:p>
        </w:tc>
      </w:tr>
    </w:tbl>
    <w:p w14:paraId="6CB43C95" w14:textId="77777777" w:rsidR="00F13FE4" w:rsidRPr="00F13FE4" w:rsidRDefault="00F13FE4" w:rsidP="00F13FE4">
      <w:r w:rsidRPr="00F13FE4">
        <w:t>Ask teams to share their results. In the class science journal, record the number of half teaspoons dissolved by each group.</w:t>
      </w:r>
    </w:p>
    <w:p w14:paraId="59850D26" w14:textId="77777777" w:rsidR="00F13FE4" w:rsidRPr="00F13FE4" w:rsidRDefault="00F13FE4" w:rsidP="00F13FE4">
      <w:r w:rsidRPr="00F13FE4">
        <w:t>Model how to calculate the average values for each volume of water and discuss the reason for doing so.</w:t>
      </w:r>
    </w:p>
    <w:p w14:paraId="60564FBB" w14:textId="79D62D57" w:rsidR="00F13FE4" w:rsidRPr="00F13FE4" w:rsidRDefault="00F31627" w:rsidP="00F13FE4">
      <w:r>
        <w:rPr>
          <w:noProof/>
        </w:rPr>
        <w:drawing>
          <wp:inline distT="0" distB="0" distL="0" distR="0" wp14:anchorId="49470B40" wp14:editId="6C44609E">
            <wp:extent cx="3724275" cy="1352550"/>
            <wp:effectExtent l="0" t="0" r="9525" b="0"/>
            <wp:docPr id="3211248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24275" cy="1352550"/>
                    </a:xfrm>
                    <a:prstGeom prst="rect">
                      <a:avLst/>
                    </a:prstGeom>
                    <a:noFill/>
                  </pic:spPr>
                </pic:pic>
              </a:graphicData>
            </a:graphic>
          </wp:inline>
        </w:drawing>
      </w:r>
      <w:r w:rsidRPr="00F13FE4">
        <w:t xml:space="preserve"> </w:t>
      </w:r>
    </w:p>
    <w:p w14:paraId="6A3DAC79" w14:textId="1701DAEE" w:rsidR="00F13FE4" w:rsidRPr="00F13FE4" w:rsidRDefault="00F13FE4" w:rsidP="00ED46F0">
      <w:pPr>
        <w:pStyle w:val="Heading3"/>
      </w:pPr>
      <w:r w:rsidRPr="00F13FE4">
        <w:t>Potential discussion prompts</w:t>
      </w:r>
    </w:p>
    <w:p w14:paraId="5B0E7B3E" w14:textId="77777777" w:rsidR="00F13FE4" w:rsidRPr="00F13FE4" w:rsidRDefault="00F13FE4" w:rsidP="00D11A00">
      <w:pPr>
        <w:numPr>
          <w:ilvl w:val="0"/>
          <w:numId w:val="39"/>
        </w:numPr>
      </w:pPr>
      <w:r w:rsidRPr="00F13FE4">
        <w:rPr>
          <w:i/>
          <w:iCs/>
        </w:rPr>
        <w:t xml:space="preserve">What advantage is there in analysing the results from all groups? </w:t>
      </w:r>
    </w:p>
    <w:p w14:paraId="559AD8D5" w14:textId="77777777" w:rsidR="00F13FE4" w:rsidRPr="00F13FE4" w:rsidRDefault="00F13FE4" w:rsidP="00D11A00">
      <w:pPr>
        <w:numPr>
          <w:ilvl w:val="1"/>
          <w:numId w:val="39"/>
        </w:numPr>
      </w:pPr>
      <w:r w:rsidRPr="00F13FE4">
        <w:t>Comparing groups allows us to know if the result is consistent.</w:t>
      </w:r>
    </w:p>
    <w:p w14:paraId="307D3F04" w14:textId="77777777" w:rsidR="00F13FE4" w:rsidRPr="00F13FE4" w:rsidRDefault="00F13FE4" w:rsidP="00D11A00">
      <w:pPr>
        <w:numPr>
          <w:ilvl w:val="0"/>
          <w:numId w:val="39"/>
        </w:numPr>
      </w:pPr>
      <w:r w:rsidRPr="00F13FE4">
        <w:rPr>
          <w:i/>
          <w:iCs/>
        </w:rPr>
        <w:t xml:space="preserve">Why might the results differ across groups? </w:t>
      </w:r>
    </w:p>
    <w:p w14:paraId="4FE75BE9" w14:textId="77777777" w:rsidR="00F13FE4" w:rsidRPr="00F13FE4" w:rsidRDefault="00F13FE4" w:rsidP="00D11A00">
      <w:pPr>
        <w:numPr>
          <w:ilvl w:val="1"/>
          <w:numId w:val="39"/>
        </w:numPr>
      </w:pPr>
      <w:r w:rsidRPr="00F13FE4">
        <w:t>Some sources of error might be:</w:t>
      </w:r>
    </w:p>
    <w:p w14:paraId="79BDE337" w14:textId="77777777" w:rsidR="00F13FE4" w:rsidRPr="00F13FE4" w:rsidRDefault="00F13FE4" w:rsidP="00D11A00">
      <w:pPr>
        <w:numPr>
          <w:ilvl w:val="2"/>
          <w:numId w:val="39"/>
        </w:numPr>
      </w:pPr>
      <w:r w:rsidRPr="00F13FE4">
        <w:t>sampling error, such as a small difference in the amount of salt per half teaspoon or slightly different water quality.</w:t>
      </w:r>
    </w:p>
    <w:p w14:paraId="04C2B290" w14:textId="77777777" w:rsidR="00F13FE4" w:rsidRPr="00F13FE4" w:rsidRDefault="00F13FE4" w:rsidP="00D11A00">
      <w:pPr>
        <w:numPr>
          <w:ilvl w:val="2"/>
          <w:numId w:val="39"/>
        </w:numPr>
      </w:pPr>
      <w:r w:rsidRPr="00F13FE4">
        <w:t>observation error, for example, one group didn’t notice that the salt had stopped dissolving.</w:t>
      </w:r>
    </w:p>
    <w:p w14:paraId="3C490246" w14:textId="77777777" w:rsidR="00F13FE4" w:rsidRPr="00F13FE4" w:rsidRDefault="00F13FE4" w:rsidP="00D11A00">
      <w:pPr>
        <w:numPr>
          <w:ilvl w:val="0"/>
          <w:numId w:val="39"/>
        </w:numPr>
      </w:pPr>
      <w:r w:rsidRPr="00F13FE4">
        <w:rPr>
          <w:i/>
          <w:iCs/>
        </w:rPr>
        <w:t>Why would we want to work out the average result across all the groups? How is that helpful?</w:t>
      </w:r>
    </w:p>
    <w:p w14:paraId="21D5866C" w14:textId="72B35BD7" w:rsidR="00F13FE4" w:rsidRPr="00F13FE4" w:rsidRDefault="00F13FE4" w:rsidP="00D11A00">
      <w:pPr>
        <w:numPr>
          <w:ilvl w:val="1"/>
          <w:numId w:val="39"/>
        </w:numPr>
      </w:pPr>
      <w:r w:rsidRPr="00F13FE4">
        <w:t xml:space="preserve">It should provide us with a value that is closer to the real value, because it ‘evens out’ some of the errors that may have been made. </w:t>
      </w:r>
    </w:p>
    <w:p w14:paraId="1792B128" w14:textId="77777777" w:rsidR="00F13FE4" w:rsidRPr="00F13FE4" w:rsidRDefault="00F13FE4" w:rsidP="00F13FE4">
      <w:r w:rsidRPr="00F13FE4">
        <w:t>Discuss the process of dissolving salt in water, prompting students to explain what they think was happening. Record their ideas in the class science journal.</w:t>
      </w:r>
    </w:p>
    <w:p w14:paraId="71A30FCA" w14:textId="77CAFF27" w:rsidR="00F13FE4" w:rsidRPr="00F13FE4" w:rsidRDefault="00F13FE4" w:rsidP="00ED46F0">
      <w:pPr>
        <w:pStyle w:val="Heading3"/>
      </w:pPr>
      <w:r w:rsidRPr="00F13FE4">
        <w:t>Potential discussion prompts</w:t>
      </w:r>
    </w:p>
    <w:p w14:paraId="17A1A46F" w14:textId="77777777" w:rsidR="00F13FE4" w:rsidRPr="00F13FE4" w:rsidRDefault="00F13FE4" w:rsidP="00D11A00">
      <w:pPr>
        <w:numPr>
          <w:ilvl w:val="0"/>
          <w:numId w:val="40"/>
        </w:numPr>
      </w:pPr>
      <w:r w:rsidRPr="00F13FE4">
        <w:rPr>
          <w:i/>
          <w:iCs/>
        </w:rPr>
        <w:t>What has happened to the salt? Where has it gone?</w:t>
      </w:r>
    </w:p>
    <w:p w14:paraId="2F2DE71B" w14:textId="77777777" w:rsidR="00F13FE4" w:rsidRPr="00F13FE4" w:rsidRDefault="00F13FE4" w:rsidP="00D11A00">
      <w:pPr>
        <w:numPr>
          <w:ilvl w:val="1"/>
          <w:numId w:val="40"/>
        </w:numPr>
      </w:pPr>
      <w:r w:rsidRPr="00F13FE4">
        <w:t>Optional: Ask a student/s to taste a glass of water and confirm it is just water. Dissolve a small amount of salt in the water and ask the student to taste it again, describing the difference, and confirming that the salt is still present in the water, even though it can no longer be seen.</w:t>
      </w:r>
    </w:p>
    <w:p w14:paraId="0F07B3CE" w14:textId="77777777" w:rsidR="00F13FE4" w:rsidRPr="00F13FE4" w:rsidRDefault="00F13FE4" w:rsidP="00D11A00">
      <w:pPr>
        <w:numPr>
          <w:ilvl w:val="0"/>
          <w:numId w:val="40"/>
        </w:numPr>
      </w:pPr>
      <w:r w:rsidRPr="00F13FE4">
        <w:rPr>
          <w:i/>
          <w:iCs/>
        </w:rPr>
        <w:lastRenderedPageBreak/>
        <w:t>What changes have occurred to the salt in the water?</w:t>
      </w:r>
    </w:p>
    <w:p w14:paraId="358993C5" w14:textId="77777777" w:rsidR="00F13FE4" w:rsidRPr="00F13FE4" w:rsidRDefault="00F13FE4" w:rsidP="00D11A00">
      <w:pPr>
        <w:numPr>
          <w:ilvl w:val="0"/>
          <w:numId w:val="40"/>
        </w:numPr>
      </w:pPr>
      <w:r w:rsidRPr="00F13FE4">
        <w:rPr>
          <w:i/>
          <w:iCs/>
        </w:rPr>
        <w:t>What did you observe to know that the water had reached saturation (i.e. that no more salt would dissolve in the water)?</w:t>
      </w:r>
    </w:p>
    <w:p w14:paraId="79F6AD4D" w14:textId="77777777" w:rsidR="00F13FE4" w:rsidRPr="00F13FE4" w:rsidRDefault="00F13FE4" w:rsidP="00D11A00">
      <w:pPr>
        <w:numPr>
          <w:ilvl w:val="1"/>
          <w:numId w:val="40"/>
        </w:numPr>
      </w:pPr>
      <w:r w:rsidRPr="00F13FE4">
        <w:t xml:space="preserve">No more salt will mix into the </w:t>
      </w:r>
      <w:proofErr w:type="gramStart"/>
      <w:r w:rsidRPr="00F13FE4">
        <w:t>water,</w:t>
      </w:r>
      <w:proofErr w:type="gramEnd"/>
      <w:r w:rsidRPr="00F13FE4">
        <w:t xml:space="preserve"> the salt falls to the bottom of the container and stays there. </w:t>
      </w:r>
    </w:p>
    <w:p w14:paraId="076360C8" w14:textId="77777777" w:rsidR="00F13FE4" w:rsidRPr="00F13FE4" w:rsidRDefault="00F13FE4" w:rsidP="00D11A00">
      <w:pPr>
        <w:numPr>
          <w:ilvl w:val="0"/>
          <w:numId w:val="40"/>
        </w:numPr>
      </w:pPr>
      <w:r w:rsidRPr="00F13FE4">
        <w:rPr>
          <w:i/>
          <w:iCs/>
        </w:rPr>
        <w:t>Why do you think the salt stops dissolving?</w:t>
      </w:r>
    </w:p>
    <w:p w14:paraId="0A848B3D" w14:textId="77777777" w:rsidR="00F13FE4" w:rsidRPr="00F13FE4" w:rsidRDefault="00F13FE4" w:rsidP="00D11A00">
      <w:pPr>
        <w:numPr>
          <w:ilvl w:val="1"/>
          <w:numId w:val="40"/>
        </w:numPr>
      </w:pPr>
      <w:r w:rsidRPr="00F13FE4">
        <w:t>The water cannot hold any more salt particles.</w:t>
      </w:r>
    </w:p>
    <w:p w14:paraId="19DE4794" w14:textId="77777777" w:rsidR="00F13FE4" w:rsidRPr="00F13FE4" w:rsidRDefault="00F13FE4" w:rsidP="00D11A00">
      <w:pPr>
        <w:numPr>
          <w:ilvl w:val="0"/>
          <w:numId w:val="40"/>
        </w:numPr>
      </w:pPr>
      <w:r w:rsidRPr="00F13FE4">
        <w:rPr>
          <w:i/>
          <w:iCs/>
        </w:rPr>
        <w:t xml:space="preserve">Is the salt still in the water? How do you know? </w:t>
      </w:r>
    </w:p>
    <w:p w14:paraId="7F6CB6E1" w14:textId="77777777" w:rsidR="00F13FE4" w:rsidRPr="00F13FE4" w:rsidRDefault="00F13FE4" w:rsidP="00D11A00">
      <w:pPr>
        <w:numPr>
          <w:ilvl w:val="1"/>
          <w:numId w:val="40"/>
        </w:numPr>
      </w:pPr>
      <w:r w:rsidRPr="00F13FE4">
        <w:t>You can taste it, the water level has risen, the water looks cloudy.</w:t>
      </w:r>
    </w:p>
    <w:p w14:paraId="08B0C5D6" w14:textId="77777777" w:rsidR="00F13FE4" w:rsidRPr="00F13FE4" w:rsidRDefault="00F13FE4" w:rsidP="00D11A00">
      <w:pPr>
        <w:numPr>
          <w:ilvl w:val="0"/>
          <w:numId w:val="40"/>
        </w:numPr>
      </w:pPr>
      <w:r w:rsidRPr="00F13FE4">
        <w:rPr>
          <w:i/>
          <w:iCs/>
        </w:rPr>
        <w:t>Why do you think the water now looks ‘cloudy’?</w:t>
      </w:r>
    </w:p>
    <w:p w14:paraId="00A24C08" w14:textId="77777777" w:rsidR="00F13FE4" w:rsidRPr="00F13FE4" w:rsidRDefault="00F13FE4" w:rsidP="00D11A00">
      <w:pPr>
        <w:numPr>
          <w:ilvl w:val="1"/>
          <w:numId w:val="40"/>
        </w:numPr>
      </w:pPr>
      <w:r w:rsidRPr="00F13FE4">
        <w:t>Because there are solid particles of salt being swirled around.</w:t>
      </w:r>
    </w:p>
    <w:p w14:paraId="6D4B859A" w14:textId="77777777" w:rsidR="00F13FE4" w:rsidRPr="00F13FE4" w:rsidRDefault="00F13FE4" w:rsidP="00D11A00">
      <w:pPr>
        <w:numPr>
          <w:ilvl w:val="0"/>
          <w:numId w:val="40"/>
        </w:numPr>
      </w:pPr>
      <w:r w:rsidRPr="00F13FE4">
        <w:rPr>
          <w:i/>
          <w:iCs/>
        </w:rPr>
        <w:t>Where do the salt crystals go?</w:t>
      </w:r>
      <w:r w:rsidRPr="00F13FE4">
        <w:t xml:space="preserve"> </w:t>
      </w:r>
    </w:p>
    <w:p w14:paraId="055155B8" w14:textId="77777777" w:rsidR="00F13FE4" w:rsidRPr="00F13FE4" w:rsidRDefault="00F13FE4" w:rsidP="00D11A00">
      <w:pPr>
        <w:numPr>
          <w:ilvl w:val="1"/>
          <w:numId w:val="40"/>
        </w:numPr>
      </w:pPr>
      <w:r w:rsidRPr="00F13FE4">
        <w:t xml:space="preserve">The salt is mixed into the water, and the salt and water particles mix together. </w:t>
      </w:r>
    </w:p>
    <w:p w14:paraId="1C521ABC" w14:textId="77777777" w:rsidR="00F13FE4" w:rsidRPr="00F13FE4" w:rsidRDefault="00F13FE4" w:rsidP="00D11A00">
      <w:pPr>
        <w:numPr>
          <w:ilvl w:val="0"/>
          <w:numId w:val="40"/>
        </w:numPr>
      </w:pPr>
      <w:r w:rsidRPr="00F13FE4">
        <w:rPr>
          <w:i/>
          <w:iCs/>
        </w:rPr>
        <w:t>How do you know when the salt is no longer dissolving in the water and the water is saturated?</w:t>
      </w:r>
      <w:r w:rsidRPr="00F13FE4">
        <w:t xml:space="preserve"> </w:t>
      </w:r>
    </w:p>
    <w:p w14:paraId="14D85C31" w14:textId="77777777" w:rsidR="00F13FE4" w:rsidRPr="00F13FE4" w:rsidRDefault="00F13FE4" w:rsidP="00D11A00">
      <w:pPr>
        <w:numPr>
          <w:ilvl w:val="0"/>
          <w:numId w:val="40"/>
        </w:numPr>
      </w:pPr>
      <w:r w:rsidRPr="00F13FE4">
        <w:rPr>
          <w:i/>
          <w:iCs/>
        </w:rPr>
        <w:t xml:space="preserve">How do your results differ from the predictions you made before the investigation? </w:t>
      </w:r>
    </w:p>
    <w:p w14:paraId="4B5578A0" w14:textId="77777777" w:rsidR="00F13FE4" w:rsidRPr="00F13FE4" w:rsidRDefault="00F13FE4" w:rsidP="00D11A00">
      <w:pPr>
        <w:numPr>
          <w:ilvl w:val="0"/>
          <w:numId w:val="40"/>
        </w:numPr>
      </w:pPr>
      <w:r w:rsidRPr="00F13FE4">
        <w:rPr>
          <w:i/>
          <w:iCs/>
        </w:rPr>
        <w:t xml:space="preserve">What changes did you observe with the volume/weight? What does this tell us? </w:t>
      </w:r>
    </w:p>
    <w:p w14:paraId="29016E23" w14:textId="77777777" w:rsidR="00F13FE4" w:rsidRPr="00F13FE4" w:rsidRDefault="00F13FE4" w:rsidP="00D11A00">
      <w:pPr>
        <w:numPr>
          <w:ilvl w:val="1"/>
          <w:numId w:val="40"/>
        </w:numPr>
      </w:pPr>
      <w:r w:rsidRPr="00F13FE4">
        <w:t xml:space="preserve">The salt is now ‘in’ the water and hasn’t just ‘disappeared’. </w:t>
      </w:r>
    </w:p>
    <w:p w14:paraId="72EAABA2" w14:textId="0F563F70" w:rsidR="00F13FE4" w:rsidRPr="00F13FE4" w:rsidRDefault="00F13FE4" w:rsidP="00D11A00">
      <w:pPr>
        <w:numPr>
          <w:ilvl w:val="1"/>
          <w:numId w:val="40"/>
        </w:numPr>
      </w:pPr>
      <w:r w:rsidRPr="00F13FE4">
        <w:t>Note that the final volume of the salty water will be more than the initial volume of the water, but less than the separate starting volumes of salt and water.</w:t>
      </w:r>
    </w:p>
    <w:p w14:paraId="2FC7654E" w14:textId="77777777" w:rsidR="00F13FE4" w:rsidRPr="00F13FE4" w:rsidRDefault="00F13FE4" w:rsidP="00F13FE4">
      <w:r w:rsidRPr="00F13FE4">
        <w:t xml:space="preserve">Students return to the </w:t>
      </w:r>
      <w:r w:rsidRPr="00F13FE4">
        <w:rPr>
          <w:b/>
          <w:bCs/>
        </w:rPr>
        <w:t>Dissolving salt Resource sheet</w:t>
      </w:r>
      <w:r w:rsidRPr="00F13FE4">
        <w:t>, writing an explanation of what they think happened, including a labelled diagram and an evaluation the investigation.</w:t>
      </w:r>
    </w:p>
    <w:p w14:paraId="2CF1C226" w14:textId="77777777" w:rsidR="007829F3" w:rsidRDefault="007829F3" w:rsidP="0021399F"/>
    <w:p w14:paraId="59C3637D" w14:textId="47F85080" w:rsidR="004E0EFA" w:rsidRPr="003F730F" w:rsidRDefault="00B92C5D" w:rsidP="004E0EFA">
      <w:pPr>
        <w:pStyle w:val="Heading2"/>
        <w:rPr>
          <w:b w:val="0"/>
          <w:bCs/>
        </w:rPr>
      </w:pPr>
      <w:r w:rsidRPr="00B92C5D">
        <w:t>Investigate</w:t>
      </w:r>
      <w:r>
        <w:t xml:space="preserve"> </w:t>
      </w:r>
      <w:r w:rsidR="004E0EFA">
        <w:t xml:space="preserve">• </w:t>
      </w:r>
      <w:r w:rsidR="006A4269" w:rsidRPr="006A4269">
        <w:rPr>
          <w:b w:val="0"/>
          <w:bCs/>
        </w:rPr>
        <w:t>Separating salt from water</w:t>
      </w:r>
    </w:p>
    <w:p w14:paraId="0D7C9026" w14:textId="77777777" w:rsidR="006A4269" w:rsidRPr="006A4269" w:rsidRDefault="006A4269" w:rsidP="006A4269">
      <w:r>
        <w:t xml:space="preserve">Explain </w:t>
      </w:r>
      <w:r w:rsidRPr="006A4269">
        <w:t xml:space="preserve">to students that in their teams they will now undertake an ongoing investigation to answer the question </w:t>
      </w:r>
      <w:r w:rsidRPr="006A4269">
        <w:rPr>
          <w:i/>
          <w:iCs/>
        </w:rPr>
        <w:t>Is there a way to separate the salt from the water again?</w:t>
      </w:r>
    </w:p>
    <w:p w14:paraId="7EB2AF48" w14:textId="77777777" w:rsidR="006A4269" w:rsidRPr="006A4269" w:rsidRDefault="006A4269" w:rsidP="006A4269">
      <w:r w:rsidRPr="006A4269">
        <w:t xml:space="preserve">Ask students to suggest actions that might reverse the change they have created and get the salt (and/or water) back. </w:t>
      </w:r>
    </w:p>
    <w:p w14:paraId="27FB672D" w14:textId="77777777" w:rsidR="006A4269" w:rsidRPr="006A4269" w:rsidRDefault="006A4269" w:rsidP="006A4269">
      <w:r w:rsidRPr="006A4269">
        <w:t>Explain that teams are going to evaporate the water to see if the salt gets left behind, thus separating the salt and water again. If required, review what evaporation is (students will have learned about this in Year 4, when learning about the water cycle).</w:t>
      </w:r>
    </w:p>
    <w:p w14:paraId="72B1F34D" w14:textId="77777777" w:rsidR="006A4269" w:rsidRPr="006A4269" w:rsidRDefault="006A4269" w:rsidP="006A4269">
      <w:r w:rsidRPr="006A4269">
        <w:t>Demonstrate how to set up the investigation:</w:t>
      </w:r>
    </w:p>
    <w:p w14:paraId="2FCFB587" w14:textId="77777777" w:rsidR="006A4269" w:rsidRPr="006A4269" w:rsidRDefault="006A4269" w:rsidP="00D11A00">
      <w:pPr>
        <w:numPr>
          <w:ilvl w:val="0"/>
          <w:numId w:val="41"/>
        </w:numPr>
      </w:pPr>
      <w:r w:rsidRPr="006A4269">
        <w:t xml:space="preserve">Ensure teams have clearly marked their names/initials on the cup/jar containing their </w:t>
      </w:r>
      <w:proofErr w:type="gramStart"/>
      <w:r w:rsidRPr="006A4269">
        <w:t>salt water</w:t>
      </w:r>
      <w:proofErr w:type="gramEnd"/>
      <w:r w:rsidRPr="006A4269">
        <w:t xml:space="preserve"> solution.</w:t>
      </w:r>
    </w:p>
    <w:p w14:paraId="4E73CCE4" w14:textId="77777777" w:rsidR="006A4269" w:rsidRPr="006A4269" w:rsidRDefault="006A4269" w:rsidP="00D11A00">
      <w:pPr>
        <w:numPr>
          <w:ilvl w:val="0"/>
          <w:numId w:val="41"/>
        </w:numPr>
      </w:pPr>
      <w:r w:rsidRPr="006A4269">
        <w:t xml:space="preserve">Students attach string to a pop </w:t>
      </w:r>
      <w:proofErr w:type="gramStart"/>
      <w:r w:rsidRPr="006A4269">
        <w:t>stick, and</w:t>
      </w:r>
      <w:proofErr w:type="gramEnd"/>
      <w:r w:rsidRPr="006A4269">
        <w:t xml:space="preserve"> place their pop stick across the rim/lip of their cup/jar.</w:t>
      </w:r>
    </w:p>
    <w:p w14:paraId="4B88204B" w14:textId="270918EB" w:rsidR="006A4269" w:rsidRPr="006A4269" w:rsidRDefault="006A4269" w:rsidP="00D11A00">
      <w:pPr>
        <w:numPr>
          <w:ilvl w:val="1"/>
          <w:numId w:val="41"/>
        </w:numPr>
      </w:pPr>
      <w:r w:rsidRPr="006A4269">
        <w:t xml:space="preserve">Alternatively, students can pour an amount of their solution onto a lid/plate/shallow container and place a pop stick with string attached over the top. Students might need to raise the pop stick </w:t>
      </w:r>
      <w:proofErr w:type="gramStart"/>
      <w:r w:rsidRPr="006A4269">
        <w:t>slightly</w:t>
      </w:r>
      <w:proofErr w:type="gramEnd"/>
      <w:r w:rsidRPr="006A4269">
        <w:t xml:space="preserve"> so the string does not coil in the </w:t>
      </w:r>
      <w:proofErr w:type="gramStart"/>
      <w:r w:rsidRPr="006A4269">
        <w:t>water,</w:t>
      </w:r>
      <w:r w:rsidR="005A2D31">
        <w:t xml:space="preserve"> </w:t>
      </w:r>
      <w:r w:rsidRPr="006A4269">
        <w:t>or</w:t>
      </w:r>
      <w:proofErr w:type="gramEnd"/>
      <w:r w:rsidRPr="006A4269">
        <w:t xml:space="preserve"> place the pop stick to one side.</w:t>
      </w:r>
    </w:p>
    <w:p w14:paraId="404BB271" w14:textId="77777777" w:rsidR="006A4269" w:rsidRPr="006A4269" w:rsidRDefault="006A4269" w:rsidP="00D11A00">
      <w:pPr>
        <w:numPr>
          <w:ilvl w:val="0"/>
          <w:numId w:val="41"/>
        </w:numPr>
      </w:pPr>
      <w:r w:rsidRPr="006A4269">
        <w:t>Ensure the string is sitting in the salty water. A paperclip may be used to weigh the string down.</w:t>
      </w:r>
    </w:p>
    <w:p w14:paraId="330960AF" w14:textId="77777777" w:rsidR="006A4269" w:rsidRPr="006A4269" w:rsidRDefault="006A4269" w:rsidP="00D11A00">
      <w:pPr>
        <w:numPr>
          <w:ilvl w:val="0"/>
          <w:numId w:val="41"/>
        </w:numPr>
      </w:pPr>
      <w:r w:rsidRPr="006A4269">
        <w:t>Place this set-up in a warm sunny spot, such as a windowsill. You might also use lamps to direct light and heat onto the water if required.</w:t>
      </w:r>
    </w:p>
    <w:p w14:paraId="61579275" w14:textId="395CEA02" w:rsidR="006A4269" w:rsidRPr="006A4269" w:rsidRDefault="005A2D31" w:rsidP="006A4269">
      <w:r>
        <w:rPr>
          <w:noProof/>
        </w:rPr>
        <w:lastRenderedPageBreak/>
        <w:drawing>
          <wp:inline distT="0" distB="0" distL="0" distR="0" wp14:anchorId="452902A8" wp14:editId="4C82B071">
            <wp:extent cx="6263640" cy="2325370"/>
            <wp:effectExtent l="0" t="0" r="3810" b="0"/>
            <wp:docPr id="7809240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63640" cy="2325370"/>
                    </a:xfrm>
                    <a:prstGeom prst="rect">
                      <a:avLst/>
                    </a:prstGeom>
                    <a:noFill/>
                    <a:ln>
                      <a:noFill/>
                    </a:ln>
                  </pic:spPr>
                </pic:pic>
              </a:graphicData>
            </a:graphic>
          </wp:inline>
        </w:drawing>
      </w:r>
      <w:r w:rsidR="006A4269" w:rsidRPr="006A4269">
        <w:t>Allow time for teams to:</w:t>
      </w:r>
    </w:p>
    <w:p w14:paraId="779A78C7" w14:textId="77777777" w:rsidR="006A4269" w:rsidRPr="006A4269" w:rsidRDefault="006A4269" w:rsidP="00D11A00">
      <w:pPr>
        <w:numPr>
          <w:ilvl w:val="0"/>
          <w:numId w:val="42"/>
        </w:numPr>
      </w:pPr>
      <w:r w:rsidRPr="006A4269">
        <w:t>set up and name their evaporation trials,</w:t>
      </w:r>
    </w:p>
    <w:p w14:paraId="7C18682B" w14:textId="77777777" w:rsidR="006A4269" w:rsidRPr="006A4269" w:rsidRDefault="006A4269" w:rsidP="00D11A00">
      <w:pPr>
        <w:numPr>
          <w:ilvl w:val="0"/>
          <w:numId w:val="42"/>
        </w:numPr>
      </w:pPr>
      <w:r w:rsidRPr="006A4269">
        <w:t xml:space="preserve">draw their investigation set up on ‘Part 2 - Reversing the change’ of </w:t>
      </w:r>
      <w:r w:rsidRPr="006A4269">
        <w:rPr>
          <w:b/>
          <w:bCs/>
        </w:rPr>
        <w:t>Dissolving Salt Resource sheet.</w:t>
      </w:r>
      <w:r w:rsidRPr="006A4269">
        <w:t xml:space="preserve"> </w:t>
      </w:r>
    </w:p>
    <w:p w14:paraId="4F613FD1" w14:textId="77777777" w:rsidR="006A4269" w:rsidRPr="006A4269" w:rsidRDefault="006A4269" w:rsidP="006A4269">
      <w:r w:rsidRPr="006A4269">
        <w:t xml:space="preserve">Discuss how long students think it will take for the water to evaporate, and what will happen as a result. </w:t>
      </w:r>
    </w:p>
    <w:p w14:paraId="60DA1B0D" w14:textId="77777777" w:rsidR="006A4269" w:rsidRPr="006A4269" w:rsidRDefault="006A4269" w:rsidP="006A4269">
      <w:r w:rsidRPr="006A4269">
        <w:t>Allows students time to observe and record the changes to their salt solutions over the next few days (and potentially weeks).</w:t>
      </w:r>
    </w:p>
    <w:p w14:paraId="2A4CB1AB" w14:textId="77777777" w:rsidR="006A4269" w:rsidRPr="006A4269" w:rsidRDefault="006A4269" w:rsidP="006A4269">
      <w:r w:rsidRPr="006A4269">
        <w:t xml:space="preserve">Ask students to ensure they are making observations about how salt is used in their kitchens at home for their </w:t>
      </w:r>
      <w:r w:rsidRPr="006A4269">
        <w:rPr>
          <w:b/>
          <w:bCs/>
        </w:rPr>
        <w:t>My kitchen observations</w:t>
      </w:r>
      <w:r w:rsidRPr="006A4269">
        <w:t xml:space="preserve"> activity. Discuss and identify ingredients that aren’t ‘salt’ specifically, but often either contain added salt, or have salt involved as part of the process of making it. For example:</w:t>
      </w:r>
    </w:p>
    <w:p w14:paraId="5B48AED5" w14:textId="77777777" w:rsidR="006A4269" w:rsidRPr="006A4269" w:rsidRDefault="006A4269" w:rsidP="00D11A00">
      <w:pPr>
        <w:numPr>
          <w:ilvl w:val="0"/>
          <w:numId w:val="43"/>
        </w:numPr>
      </w:pPr>
      <w:r w:rsidRPr="006A4269">
        <w:t>sauces and marinades such as soy, tamari, fish sauce, miso paste, shrimp paste, Worcestershire sauce, and stock.</w:t>
      </w:r>
    </w:p>
    <w:p w14:paraId="0E6806AF" w14:textId="77777777" w:rsidR="006A4269" w:rsidRPr="006A4269" w:rsidRDefault="006A4269" w:rsidP="00D11A00">
      <w:pPr>
        <w:numPr>
          <w:ilvl w:val="0"/>
          <w:numId w:val="43"/>
        </w:numPr>
      </w:pPr>
      <w:r w:rsidRPr="006A4269">
        <w:t>cured meats and seafood such as bacon, salami, or anchovies.</w:t>
      </w:r>
    </w:p>
    <w:p w14:paraId="47D5313B" w14:textId="77777777" w:rsidR="006A4269" w:rsidRPr="006A4269" w:rsidRDefault="006A4269" w:rsidP="00D11A00">
      <w:pPr>
        <w:numPr>
          <w:ilvl w:val="0"/>
          <w:numId w:val="43"/>
        </w:numPr>
      </w:pPr>
      <w:r w:rsidRPr="006A4269">
        <w:t>cheeses such as feta, parmesan.</w:t>
      </w:r>
    </w:p>
    <w:p w14:paraId="58CE6D1D" w14:textId="77777777" w:rsidR="006A4269" w:rsidRPr="006A4269" w:rsidRDefault="006A4269" w:rsidP="00D11A00">
      <w:pPr>
        <w:numPr>
          <w:ilvl w:val="0"/>
          <w:numId w:val="43"/>
        </w:numPr>
      </w:pPr>
      <w:r w:rsidRPr="006A4269">
        <w:t>pickled vegetables such as pickled cucumbers, kimchi, sauerkraut, capers or olives.</w:t>
      </w:r>
    </w:p>
    <w:p w14:paraId="023CD2B9" w14:textId="77777777" w:rsidR="006A4269" w:rsidRPr="006A4269" w:rsidRDefault="006A4269" w:rsidP="00D11A00">
      <w:pPr>
        <w:numPr>
          <w:ilvl w:val="0"/>
          <w:numId w:val="43"/>
        </w:numPr>
      </w:pPr>
      <w:r w:rsidRPr="006A4269">
        <w:t xml:space="preserve">other products such as seaweed/kelp or nutritional yeast. </w:t>
      </w:r>
    </w:p>
    <w:p w14:paraId="37CC8EB9" w14:textId="245C92A7" w:rsidR="004E0EFA" w:rsidRDefault="006A4269" w:rsidP="004E0EFA">
      <w:r w:rsidRPr="005A2D31">
        <w:rPr>
          <w:i/>
          <w:iCs/>
        </w:rPr>
        <w:t>Optional:</w:t>
      </w:r>
      <w:r w:rsidRPr="006A4269">
        <w:t xml:space="preserve"> Research and discuss why some of these foods can be used in a similar way to salt and how they differ.</w:t>
      </w:r>
    </w:p>
    <w:p w14:paraId="3D8C20A8" w14:textId="77777777" w:rsidR="004E0EFA" w:rsidRDefault="004E0EFA" w:rsidP="004E0EFA"/>
    <w:p w14:paraId="43CD9184" w14:textId="0926B1C8" w:rsidR="004E0EFA" w:rsidRPr="003F730F" w:rsidRDefault="00E342ED" w:rsidP="004E0EFA">
      <w:pPr>
        <w:pStyle w:val="Heading2"/>
        <w:rPr>
          <w:b w:val="0"/>
          <w:bCs/>
        </w:rPr>
      </w:pPr>
      <w:r w:rsidRPr="00E342ED">
        <w:t>Integrate</w:t>
      </w:r>
      <w:r>
        <w:t xml:space="preserve"> </w:t>
      </w:r>
      <w:r w:rsidR="004E0EFA">
        <w:t xml:space="preserve">• </w:t>
      </w:r>
      <w:r w:rsidRPr="00E342ED">
        <w:rPr>
          <w:b w:val="0"/>
          <w:bCs/>
        </w:rPr>
        <w:t>Crystal clear</w:t>
      </w:r>
    </w:p>
    <w:p w14:paraId="27DCE419" w14:textId="77777777" w:rsidR="00E342ED" w:rsidRDefault="00E342ED" w:rsidP="00E342ED">
      <w:r>
        <w:t xml:space="preserve">Conduct </w:t>
      </w:r>
      <w:r w:rsidRPr="00E342ED">
        <w:t xml:space="preserve">this </w:t>
      </w:r>
      <w:r w:rsidRPr="00E342ED">
        <w:rPr>
          <w:i/>
          <w:iCs/>
        </w:rPr>
        <w:t>Integrate</w:t>
      </w:r>
      <w:r w:rsidRPr="00E342ED">
        <w:t xml:space="preserve"> step once enough time has passed for the water to evaporate and clear salt crystals to have formed on the string.</w:t>
      </w:r>
    </w:p>
    <w:tbl>
      <w:tblPr>
        <w:tblStyle w:val="TableGrid"/>
        <w:tblW w:w="0" w:type="auto"/>
        <w:tblLook w:val="04A0" w:firstRow="1" w:lastRow="0" w:firstColumn="1" w:lastColumn="0" w:noHBand="0" w:noVBand="1"/>
      </w:tblPr>
      <w:tblGrid>
        <w:gridCol w:w="9854"/>
      </w:tblGrid>
      <w:tr w:rsidR="005A2D31" w14:paraId="4678E4F3" w14:textId="77777777" w:rsidTr="005A2D31">
        <w:tc>
          <w:tcPr>
            <w:tcW w:w="9854" w:type="dxa"/>
          </w:tcPr>
          <w:p w14:paraId="5956E810" w14:textId="77777777" w:rsidR="005A2D31" w:rsidRPr="00E342ED" w:rsidRDefault="005A2D31" w:rsidP="005A2D31">
            <w:r w:rsidRPr="00E342ED">
              <w:t xml:space="preserve">In this </w:t>
            </w:r>
            <w:r w:rsidRPr="00E342ED">
              <w:rPr>
                <w:i/>
                <w:iCs/>
              </w:rPr>
              <w:t>Integrate</w:t>
            </w:r>
            <w:r w:rsidRPr="00E342ED">
              <w:t xml:space="preserve"> step, guide students to link their experiences in the investigation to the science concept being explored—in this instance, that the </w:t>
            </w:r>
            <w:proofErr w:type="gramStart"/>
            <w:r w:rsidRPr="00E342ED">
              <w:t>salt water</w:t>
            </w:r>
            <w:proofErr w:type="gramEnd"/>
            <w:r w:rsidRPr="00E342ED">
              <w:t xml:space="preserve"> solution can be changed, and the salt and water separated again.</w:t>
            </w:r>
          </w:p>
          <w:p w14:paraId="7611A086" w14:textId="77777777" w:rsidR="005A2D31" w:rsidRPr="00E342ED" w:rsidRDefault="005A2D31" w:rsidP="005A2D31">
            <w:r w:rsidRPr="00E342ED">
              <w:t>Through questioning and discussion, students should come to a consensus that:</w:t>
            </w:r>
          </w:p>
          <w:p w14:paraId="1D483868" w14:textId="77777777" w:rsidR="005A2D31" w:rsidRPr="00E342ED" w:rsidRDefault="005A2D31" w:rsidP="005A2D31">
            <w:pPr>
              <w:numPr>
                <w:ilvl w:val="0"/>
                <w:numId w:val="44"/>
              </w:numPr>
            </w:pPr>
            <w:r w:rsidRPr="00E342ED">
              <w:t>salty water mixtures can be changed because the salt and water can be separated again.</w:t>
            </w:r>
          </w:p>
          <w:p w14:paraId="1643EA1C" w14:textId="76A8ADD8" w:rsidR="005A2D31" w:rsidRDefault="005A2D31" w:rsidP="005A2D31">
            <w:r w:rsidRPr="00E342ED">
              <w:t>conditions such as the amount of light, heat and humidity can affect how quickly water evaporates and thus how quickly salt can be separated from the water.</w:t>
            </w:r>
          </w:p>
        </w:tc>
      </w:tr>
    </w:tbl>
    <w:tbl>
      <w:tblPr>
        <w:tblW w:w="334" w:type="dxa"/>
        <w:tblCellSpacing w:w="15" w:type="dxa"/>
        <w:tblCellMar>
          <w:top w:w="15" w:type="dxa"/>
          <w:left w:w="15" w:type="dxa"/>
          <w:bottom w:w="15" w:type="dxa"/>
          <w:right w:w="15" w:type="dxa"/>
        </w:tblCellMar>
        <w:tblLook w:val="04A0" w:firstRow="1" w:lastRow="0" w:firstColumn="1" w:lastColumn="0" w:noHBand="0" w:noVBand="1"/>
      </w:tblPr>
      <w:tblGrid>
        <w:gridCol w:w="334"/>
      </w:tblGrid>
      <w:tr w:rsidR="00E342ED" w:rsidRPr="00E342ED" w14:paraId="614D16F1" w14:textId="77777777" w:rsidTr="001154E5">
        <w:trPr>
          <w:trHeight w:val="224"/>
          <w:tblCellSpacing w:w="15" w:type="dxa"/>
        </w:trPr>
        <w:tc>
          <w:tcPr>
            <w:tcW w:w="0" w:type="auto"/>
            <w:vAlign w:val="center"/>
            <w:hideMark/>
          </w:tcPr>
          <w:p w14:paraId="32FAF9C7" w14:textId="7655EC4B" w:rsidR="00E342ED" w:rsidRPr="00E342ED" w:rsidRDefault="00E342ED" w:rsidP="00D11A00">
            <w:pPr>
              <w:numPr>
                <w:ilvl w:val="0"/>
                <w:numId w:val="44"/>
              </w:numPr>
            </w:pPr>
          </w:p>
        </w:tc>
      </w:tr>
    </w:tbl>
    <w:p w14:paraId="6575F89C" w14:textId="77777777" w:rsidR="00E342ED" w:rsidRPr="00E342ED" w:rsidRDefault="00E342ED" w:rsidP="00E342ED">
      <w:r w:rsidRPr="00E342ED">
        <w:t>As a class, observe and consider the salt crystals students are ‘growing’ (or have ‘grown’), as well as how the conditions of your location, such as temperature, humidity or direct sunlight, may have affected how quickly the crystals have grown.</w:t>
      </w:r>
    </w:p>
    <w:p w14:paraId="79CF6970" w14:textId="755EDCB8" w:rsidR="00E342ED" w:rsidRPr="00E342ED" w:rsidRDefault="00E342ED" w:rsidP="00D4195E">
      <w:pPr>
        <w:pStyle w:val="Heading3"/>
      </w:pPr>
      <w:r w:rsidRPr="00E342ED">
        <w:lastRenderedPageBreak/>
        <w:t>Potential discussion prompts</w:t>
      </w:r>
    </w:p>
    <w:p w14:paraId="250CD5B1" w14:textId="77777777" w:rsidR="00E342ED" w:rsidRPr="00E342ED" w:rsidRDefault="00E342ED" w:rsidP="00D11A00">
      <w:pPr>
        <w:numPr>
          <w:ilvl w:val="0"/>
          <w:numId w:val="45"/>
        </w:numPr>
      </w:pPr>
      <w:r w:rsidRPr="00E342ED">
        <w:rPr>
          <w:i/>
          <w:iCs/>
        </w:rPr>
        <w:t>How has the salt solution changed?</w:t>
      </w:r>
    </w:p>
    <w:p w14:paraId="786E9F45" w14:textId="77777777" w:rsidR="00E342ED" w:rsidRPr="00E342ED" w:rsidRDefault="00E342ED" w:rsidP="00D11A00">
      <w:pPr>
        <w:numPr>
          <w:ilvl w:val="0"/>
          <w:numId w:val="45"/>
        </w:numPr>
      </w:pPr>
      <w:r w:rsidRPr="00E342ED">
        <w:rPr>
          <w:i/>
          <w:iCs/>
        </w:rPr>
        <w:t xml:space="preserve">Where is the salt now? </w:t>
      </w:r>
    </w:p>
    <w:p w14:paraId="46E10E35" w14:textId="77777777" w:rsidR="00E342ED" w:rsidRPr="00E342ED" w:rsidRDefault="00E342ED" w:rsidP="00D11A00">
      <w:pPr>
        <w:numPr>
          <w:ilvl w:val="0"/>
          <w:numId w:val="45"/>
        </w:numPr>
      </w:pPr>
      <w:r w:rsidRPr="00E342ED">
        <w:rPr>
          <w:i/>
          <w:iCs/>
        </w:rPr>
        <w:t xml:space="preserve">Where is the water? </w:t>
      </w:r>
    </w:p>
    <w:p w14:paraId="42EACFB6" w14:textId="77777777" w:rsidR="00E342ED" w:rsidRPr="00E342ED" w:rsidRDefault="00E342ED" w:rsidP="00D11A00">
      <w:pPr>
        <w:numPr>
          <w:ilvl w:val="1"/>
          <w:numId w:val="45"/>
        </w:numPr>
      </w:pPr>
      <w:r w:rsidRPr="00E342ED">
        <w:t>It has evaporated into the surrounding air over time. It is also possible that it then condensed on a cold surface nearby and became water again.</w:t>
      </w:r>
    </w:p>
    <w:p w14:paraId="452F4565" w14:textId="77777777" w:rsidR="00E342ED" w:rsidRPr="00E342ED" w:rsidRDefault="00E342ED" w:rsidP="00D11A00">
      <w:pPr>
        <w:numPr>
          <w:ilvl w:val="0"/>
          <w:numId w:val="45"/>
        </w:numPr>
      </w:pPr>
      <w:r w:rsidRPr="00E342ED">
        <w:rPr>
          <w:i/>
          <w:iCs/>
        </w:rPr>
        <w:t>Do you agree that this change is reversible? Can you explain what happened to the salt over time?</w:t>
      </w:r>
    </w:p>
    <w:p w14:paraId="41860A15" w14:textId="77777777" w:rsidR="00E342ED" w:rsidRPr="00E342ED" w:rsidRDefault="00E342ED" w:rsidP="00D11A00">
      <w:pPr>
        <w:numPr>
          <w:ilvl w:val="1"/>
          <w:numId w:val="45"/>
        </w:numPr>
      </w:pPr>
      <w:r w:rsidRPr="00E342ED">
        <w:t>This change is reversible because we can separate the salt and water again. The salt dissolved and became part of the water/liquid, but when the water evaporated, it formed crystals again.</w:t>
      </w:r>
    </w:p>
    <w:p w14:paraId="4E3DB207" w14:textId="77777777" w:rsidR="00E342ED" w:rsidRPr="00E342ED" w:rsidRDefault="00E342ED" w:rsidP="00D11A00">
      <w:pPr>
        <w:numPr>
          <w:ilvl w:val="0"/>
          <w:numId w:val="45"/>
        </w:numPr>
      </w:pPr>
      <w:r w:rsidRPr="00E342ED">
        <w:rPr>
          <w:i/>
          <w:iCs/>
        </w:rPr>
        <w:t>What do the terms reversible and irreversible mean?</w:t>
      </w:r>
    </w:p>
    <w:p w14:paraId="47BF55EE" w14:textId="0716B02C" w:rsidR="00E342ED" w:rsidRPr="00E342ED" w:rsidRDefault="00E342ED" w:rsidP="00D11A00">
      <w:pPr>
        <w:numPr>
          <w:ilvl w:val="0"/>
          <w:numId w:val="45"/>
        </w:numPr>
      </w:pPr>
      <w:r w:rsidRPr="00E342ED">
        <w:rPr>
          <w:i/>
          <w:iCs/>
        </w:rPr>
        <w:t xml:space="preserve">How do you think the temperature/amount of sunlight etc. has impacted how quickly we were able to separate the salt and water? </w:t>
      </w:r>
    </w:p>
    <w:p w14:paraId="12505FC2" w14:textId="77777777" w:rsidR="00E342ED" w:rsidRPr="00E342ED" w:rsidRDefault="00E342ED" w:rsidP="00E342ED">
      <w:r w:rsidRPr="00E342ED">
        <w:t>Discuss how salt is made and the importance of salt in the history of the world, including how its uses in making and preserving food affected the development of human civilisation. Videos that can support and prompt this discussion include:</w:t>
      </w:r>
    </w:p>
    <w:p w14:paraId="30765637" w14:textId="77777777" w:rsidR="00E342ED" w:rsidRPr="00E342ED" w:rsidRDefault="00E342ED" w:rsidP="00D11A00">
      <w:pPr>
        <w:numPr>
          <w:ilvl w:val="0"/>
          <w:numId w:val="46"/>
        </w:numPr>
      </w:pPr>
      <w:hyperlink r:id="rId42" w:history="1">
        <w:r w:rsidRPr="00E342ED">
          <w:rPr>
            <w:rStyle w:val="Hyperlink"/>
            <w:sz w:val="20"/>
          </w:rPr>
          <w:t>Separate a saltwater mixture by distillation</w:t>
        </w:r>
      </w:hyperlink>
      <w:r w:rsidRPr="00E342ED">
        <w:t xml:space="preserve"> (4:09)</w:t>
      </w:r>
    </w:p>
    <w:p w14:paraId="46D6536C" w14:textId="77777777" w:rsidR="00E342ED" w:rsidRPr="00E342ED" w:rsidRDefault="00E342ED" w:rsidP="00D11A00">
      <w:pPr>
        <w:numPr>
          <w:ilvl w:val="0"/>
          <w:numId w:val="46"/>
        </w:numPr>
      </w:pPr>
      <w:hyperlink r:id="rId43" w:history="1">
        <w:r w:rsidRPr="00E342ED">
          <w:rPr>
            <w:rStyle w:val="Hyperlink"/>
            <w:sz w:val="20"/>
          </w:rPr>
          <w:t>Timelapse salt crystal formation</w:t>
        </w:r>
      </w:hyperlink>
      <w:r w:rsidRPr="00E342ED">
        <w:t xml:space="preserve"> (0:39)</w:t>
      </w:r>
    </w:p>
    <w:p w14:paraId="274B2F1A" w14:textId="77777777" w:rsidR="00E342ED" w:rsidRPr="00E342ED" w:rsidRDefault="00E342ED" w:rsidP="00D11A00">
      <w:pPr>
        <w:numPr>
          <w:ilvl w:val="0"/>
          <w:numId w:val="46"/>
        </w:numPr>
      </w:pPr>
      <w:hyperlink r:id="rId44" w:history="1">
        <w:r w:rsidRPr="00E342ED">
          <w:rPr>
            <w:rStyle w:val="Hyperlink"/>
            <w:sz w:val="20"/>
          </w:rPr>
          <w:t>How salt is made</w:t>
        </w:r>
      </w:hyperlink>
      <w:r w:rsidRPr="00E342ED">
        <w:t xml:space="preserve"> – in a greenhouse in New Jersey USA (3:20)</w:t>
      </w:r>
    </w:p>
    <w:p w14:paraId="0A5ABC42" w14:textId="77777777" w:rsidR="00E342ED" w:rsidRPr="00E342ED" w:rsidRDefault="00E342ED" w:rsidP="00D11A00">
      <w:pPr>
        <w:numPr>
          <w:ilvl w:val="0"/>
          <w:numId w:val="46"/>
        </w:numPr>
      </w:pPr>
      <w:hyperlink r:id="rId45" w:history="1">
        <w:r w:rsidRPr="00E342ED">
          <w:rPr>
            <w:rStyle w:val="Hyperlink"/>
            <w:sz w:val="20"/>
          </w:rPr>
          <w:t>How sea salt is made</w:t>
        </w:r>
      </w:hyperlink>
      <w:r w:rsidRPr="00E342ED">
        <w:t xml:space="preserve"> – by boiling and heated tanks in Oregon USA (5:13)</w:t>
      </w:r>
    </w:p>
    <w:p w14:paraId="55F4F236" w14:textId="77777777" w:rsidR="00E342ED" w:rsidRPr="00E342ED" w:rsidRDefault="00E342ED" w:rsidP="00D11A00">
      <w:pPr>
        <w:numPr>
          <w:ilvl w:val="0"/>
          <w:numId w:val="46"/>
        </w:numPr>
      </w:pPr>
      <w:hyperlink r:id="rId46" w:history="1">
        <w:r w:rsidRPr="00E342ED">
          <w:rPr>
            <w:rStyle w:val="Hyperlink"/>
            <w:sz w:val="20"/>
          </w:rPr>
          <w:t>How Salt is Reclaimed from the Sea</w:t>
        </w:r>
      </w:hyperlink>
      <w:r w:rsidRPr="00E342ED">
        <w:t xml:space="preserve"> – 1950 footage in South Australia (2:13)</w:t>
      </w:r>
    </w:p>
    <w:p w14:paraId="30FCF156" w14:textId="77777777" w:rsidR="00E342ED" w:rsidRPr="00E342ED" w:rsidRDefault="00E342ED" w:rsidP="00D11A00">
      <w:pPr>
        <w:numPr>
          <w:ilvl w:val="0"/>
          <w:numId w:val="46"/>
        </w:numPr>
      </w:pPr>
      <w:hyperlink r:id="rId47" w:history="1">
        <w:r w:rsidRPr="00E342ED">
          <w:rPr>
            <w:rStyle w:val="Hyperlink"/>
            <w:sz w:val="20"/>
          </w:rPr>
          <w:t>Australia’s mega salt mine</w:t>
        </w:r>
      </w:hyperlink>
      <w:r w:rsidRPr="00E342ED">
        <w:t xml:space="preserve"> – started operating 2025 (2:54)</w:t>
      </w:r>
    </w:p>
    <w:p w14:paraId="72C34369" w14:textId="77777777" w:rsidR="00E342ED" w:rsidRPr="00E342ED" w:rsidRDefault="00E342ED" w:rsidP="00D11A00">
      <w:pPr>
        <w:numPr>
          <w:ilvl w:val="0"/>
          <w:numId w:val="46"/>
        </w:numPr>
      </w:pPr>
      <w:hyperlink r:id="rId48" w:tgtFrame="_blank" w:history="1">
        <w:r w:rsidRPr="00E342ED">
          <w:rPr>
            <w:rStyle w:val="Hyperlink"/>
            <w:sz w:val="20"/>
          </w:rPr>
          <w:t xml:space="preserve">Why salt is the most important ingredient in history </w:t>
        </w:r>
      </w:hyperlink>
      <w:r w:rsidRPr="00E342ED">
        <w:t>(7:16)</w:t>
      </w:r>
    </w:p>
    <w:p w14:paraId="47FE04D0" w14:textId="77777777" w:rsidR="00E342ED" w:rsidRPr="00E342ED" w:rsidRDefault="00E342ED" w:rsidP="00E342ED"/>
    <w:p w14:paraId="770B682A" w14:textId="77777777" w:rsidR="00E342ED" w:rsidRPr="00E342ED" w:rsidRDefault="00E342ED" w:rsidP="002B2758">
      <w:pPr>
        <w:pStyle w:val="Heading3"/>
      </w:pPr>
      <w:r w:rsidRPr="00E342ED">
        <w:t>Reflect on the lesson</w:t>
      </w:r>
    </w:p>
    <w:p w14:paraId="0BA813D7" w14:textId="77777777" w:rsidR="00E342ED" w:rsidRPr="00E342ED" w:rsidRDefault="00E342ED" w:rsidP="00E342ED">
      <w:r w:rsidRPr="00E342ED">
        <w:t>You might:</w:t>
      </w:r>
    </w:p>
    <w:p w14:paraId="4A0DC6E4" w14:textId="77777777" w:rsidR="00E342ED" w:rsidRPr="00E342ED" w:rsidRDefault="00E342ED" w:rsidP="00D11A00">
      <w:pPr>
        <w:numPr>
          <w:ilvl w:val="0"/>
          <w:numId w:val="47"/>
        </w:numPr>
      </w:pPr>
      <w:r w:rsidRPr="00E342ED">
        <w:t xml:space="preserve">consider the original questions posed before the investigation: </w:t>
      </w:r>
      <w:r w:rsidRPr="00E342ED">
        <w:rPr>
          <w:i/>
          <w:iCs/>
        </w:rPr>
        <w:t>How much salt can be dissolved in water?</w:t>
      </w:r>
      <w:r w:rsidRPr="00E342ED">
        <w:t xml:space="preserve"> and </w:t>
      </w:r>
      <w:proofErr w:type="gramStart"/>
      <w:r w:rsidRPr="00E342ED">
        <w:rPr>
          <w:i/>
          <w:iCs/>
        </w:rPr>
        <w:t>Is</w:t>
      </w:r>
      <w:proofErr w:type="gramEnd"/>
      <w:r w:rsidRPr="00E342ED">
        <w:rPr>
          <w:i/>
          <w:iCs/>
        </w:rPr>
        <w:t xml:space="preserve"> there a way to separate the salt from the water again?</w:t>
      </w:r>
      <w:r w:rsidRPr="00E342ED">
        <w:t xml:space="preserve"> Jointly construct a sentence or two to answer the </w:t>
      </w:r>
      <w:proofErr w:type="gramStart"/>
      <w:r w:rsidRPr="00E342ED">
        <w:t>questions, and</w:t>
      </w:r>
      <w:proofErr w:type="gramEnd"/>
      <w:r w:rsidRPr="00E342ED">
        <w:t xml:space="preserve"> record them in the class science journal.</w:t>
      </w:r>
    </w:p>
    <w:p w14:paraId="0D9403FB" w14:textId="77777777" w:rsidR="00E342ED" w:rsidRPr="00E342ED" w:rsidRDefault="00E342ED" w:rsidP="00D11A00">
      <w:pPr>
        <w:numPr>
          <w:ilvl w:val="0"/>
          <w:numId w:val="47"/>
        </w:numPr>
      </w:pPr>
      <w:r w:rsidRPr="00E342ED">
        <w:t xml:space="preserve">add to the class </w:t>
      </w:r>
      <w:proofErr w:type="gramStart"/>
      <w:r w:rsidRPr="00E342ED">
        <w:t>word</w:t>
      </w:r>
      <w:proofErr w:type="gramEnd"/>
      <w:r w:rsidRPr="00E342ED">
        <w:t xml:space="preserve"> wall of vocabulary.</w:t>
      </w:r>
    </w:p>
    <w:p w14:paraId="40544F8B" w14:textId="02695DEC" w:rsidR="004E0EFA" w:rsidRDefault="004E0EFA" w:rsidP="004E0EFA"/>
    <w:p w14:paraId="51B1F89B" w14:textId="77777777" w:rsidR="007829F3" w:rsidRDefault="007829F3" w:rsidP="0021399F">
      <w:pPr>
        <w:sectPr w:rsidR="007829F3" w:rsidSect="007829F3">
          <w:headerReference w:type="default" r:id="rId49"/>
          <w:headerReference w:type="first" r:id="rId50"/>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3D747BED" w14:textId="77777777" w:rsidTr="00AA7196">
        <w:trPr>
          <w:trHeight w:val="1230"/>
        </w:trPr>
        <w:tc>
          <w:tcPr>
            <w:tcW w:w="8081" w:type="dxa"/>
          </w:tcPr>
          <w:p w14:paraId="6393F03F"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48" behindDoc="1" locked="0" layoutInCell="1" allowOverlap="1" wp14:anchorId="51F5309C" wp14:editId="39859C39">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28185085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38C3012C"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46" behindDoc="0" locked="0" layoutInCell="1" allowOverlap="1" wp14:anchorId="0542BBFE" wp14:editId="6C32A26A">
                <wp:simplePos x="0" y="0"/>
                <wp:positionH relativeFrom="column">
                  <wp:posOffset>5363845</wp:posOffset>
                </wp:positionH>
                <wp:positionV relativeFrom="page">
                  <wp:posOffset>4445</wp:posOffset>
                </wp:positionV>
                <wp:extent cx="1655445" cy="737870"/>
                <wp:effectExtent l="0" t="0" r="1905" b="5080"/>
                <wp:wrapNone/>
                <wp:docPr id="662969642"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06A0D3"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2BBFE" id="_x0000_s1030" style="position:absolute;margin-left:422.35pt;margin-top:.35pt;width:130.35pt;height:5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4106A0D3" w14:textId="77777777" w:rsidR="007829F3" w:rsidRDefault="007829F3" w:rsidP="00270DA8">
                      <w:pPr>
                        <w:spacing w:before="40"/>
                        <w:ind w:left="57"/>
                      </w:pPr>
                      <w:r>
                        <w:rPr>
                          <w:b/>
                          <w:bCs/>
                          <w:sz w:val="48"/>
                          <w:szCs w:val="48"/>
                        </w:rPr>
                        <w:t>Y6</w:t>
                      </w:r>
                    </w:p>
                  </w:txbxContent>
                </v:textbox>
                <w10:wrap anchory="page"/>
              </v:roundrect>
            </w:pict>
          </mc:Fallback>
        </mc:AlternateContent>
      </w:r>
    </w:p>
    <w:p w14:paraId="2C10D92A" w14:textId="77777777" w:rsidR="007829F3" w:rsidRDefault="007829F3" w:rsidP="00AA7196">
      <w:pPr>
        <w:rPr>
          <w:noProof/>
        </w:rPr>
      </w:pPr>
    </w:p>
    <w:p w14:paraId="1D67F47B" w14:textId="20A41003"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47" behindDoc="0" locked="0" layoutInCell="1" allowOverlap="1" wp14:anchorId="6D8D9D9D" wp14:editId="6CE47975">
                <wp:simplePos x="0" y="0"/>
                <wp:positionH relativeFrom="page">
                  <wp:posOffset>0</wp:posOffset>
                </wp:positionH>
                <wp:positionV relativeFrom="page">
                  <wp:posOffset>0</wp:posOffset>
                </wp:positionV>
                <wp:extent cx="540000" cy="1688400"/>
                <wp:effectExtent l="0" t="0" r="0" b="7620"/>
                <wp:wrapNone/>
                <wp:docPr id="1326559856"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460FA8" w14:textId="76D2F9C8"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1904BFF1"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11D37C6C" w14:textId="191D6DAA" w:rsidR="007829F3" w:rsidRPr="0021399F" w:rsidRDefault="007829F3" w:rsidP="007829F3">
                            <w:pPr>
                              <w:spacing w:after="0"/>
                              <w:jc w:val="center"/>
                              <w:rPr>
                                <w:b/>
                                <w:bCs/>
                                <w:caps/>
                                <w:color w:val="FFFFFF" w:themeColor="background1"/>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9D9D" id="_x0000_s1031" style="position:absolute;margin-left:0;margin-top:0;width:42.5pt;height:13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63460FA8" w14:textId="76D2F9C8"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1904BFF1"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11D37C6C" w14:textId="191D6DAA" w:rsidR="007829F3" w:rsidRPr="0021399F" w:rsidRDefault="007829F3" w:rsidP="007829F3">
                      <w:pPr>
                        <w:spacing w:after="0"/>
                        <w:jc w:val="center"/>
                        <w:rPr>
                          <w:b/>
                          <w:bCs/>
                          <w:caps/>
                          <w:color w:val="FFFFFF" w:themeColor="background1"/>
                          <w:sz w:val="24"/>
                          <w:szCs w:val="24"/>
                        </w:rPr>
                      </w:pPr>
                    </w:p>
                  </w:txbxContent>
                </v:textbox>
                <w10:wrap anchorx="page" anchory="page"/>
              </v:rect>
            </w:pict>
          </mc:Fallback>
        </mc:AlternateContent>
      </w:r>
      <w:r>
        <w:rPr>
          <w:noProof/>
          <w:sz w:val="32"/>
          <w:szCs w:val="32"/>
        </w:rPr>
        <w:t xml:space="preserve"> </w:t>
      </w:r>
      <w:r w:rsidR="00EA013C" w:rsidRPr="00EA013C">
        <w:rPr>
          <w:noProof/>
          <w:sz w:val="32"/>
          <w:szCs w:val="32"/>
        </w:rPr>
        <w:t xml:space="preserve">Chemistry in </w:t>
      </w:r>
      <w:r w:rsidR="00A70553">
        <w:rPr>
          <w:noProof/>
          <w:sz w:val="32"/>
          <w:szCs w:val="32"/>
        </w:rPr>
        <w:t>the</w:t>
      </w:r>
      <w:r w:rsidR="00EA013C" w:rsidRPr="00EA013C">
        <w:rPr>
          <w:noProof/>
          <w:sz w:val="32"/>
          <w:szCs w:val="32"/>
        </w:rPr>
        <w:t xml:space="preserve"> kitchen</w:t>
      </w:r>
      <w:r w:rsidR="00EA013C">
        <w:rPr>
          <w:noProof/>
          <w:sz w:val="32"/>
          <w:szCs w:val="32"/>
        </w:rPr>
        <w:t xml:space="preser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3</w:t>
      </w:r>
      <w:r w:rsidRPr="005555B9">
        <w:rPr>
          <w:noProof/>
          <w:sz w:val="32"/>
          <w:szCs w:val="32"/>
        </w:rPr>
        <w:fldChar w:fldCharType="end"/>
      </w:r>
      <w:r w:rsidRPr="005555B9">
        <w:rPr>
          <w:noProof/>
          <w:sz w:val="32"/>
          <w:szCs w:val="32"/>
        </w:rPr>
        <w:t xml:space="preserve"> • </w:t>
      </w:r>
      <w:r w:rsidR="00EA013C" w:rsidRPr="00EA013C">
        <w:rPr>
          <w:noProof/>
          <w:sz w:val="32"/>
          <w:szCs w:val="32"/>
        </w:rPr>
        <w:t>From plastic to cheese</w:t>
      </w:r>
    </w:p>
    <w:tbl>
      <w:tblPr>
        <w:tblStyle w:val="AASETable"/>
        <w:tblW w:w="0" w:type="auto"/>
        <w:tblLook w:val="04A0" w:firstRow="1" w:lastRow="0" w:firstColumn="1" w:lastColumn="0" w:noHBand="0" w:noVBand="1"/>
      </w:tblPr>
      <w:tblGrid>
        <w:gridCol w:w="9854"/>
      </w:tblGrid>
      <w:tr w:rsidR="007829F3" w14:paraId="772259B3"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381ACC74" w14:textId="72CE9B19"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1" w:history="1">
              <w:r w:rsidR="002137F7">
                <w:rPr>
                  <w:rStyle w:val="Hyperlink"/>
                  <w:sz w:val="20"/>
                  <w:szCs w:val="20"/>
                </w:rPr>
                <w:t>https://primaryconnections.org.au/teaching-sequences/year-6/chemistry-kitchen/lesson-3-plastic-cheese</w:t>
              </w:r>
            </w:hyperlink>
            <w:r w:rsidR="002137F7">
              <w:rPr>
                <w:color w:val="auto"/>
                <w:szCs w:val="20"/>
              </w:rPr>
              <w:t xml:space="preserve"> </w:t>
            </w:r>
          </w:p>
        </w:tc>
      </w:tr>
    </w:tbl>
    <w:p w14:paraId="7BD826E1" w14:textId="77777777" w:rsidR="007829F3" w:rsidRDefault="007829F3" w:rsidP="00AA7196"/>
    <w:p w14:paraId="2E587382" w14:textId="77777777" w:rsidR="007829F3" w:rsidRDefault="007829F3" w:rsidP="004168AA">
      <w:pPr>
        <w:pStyle w:val="Heading1"/>
      </w:pPr>
      <w:r>
        <w:t>Lesson overview</w:t>
      </w:r>
    </w:p>
    <w:p w14:paraId="1254201D" w14:textId="51139752" w:rsidR="007829F3" w:rsidRDefault="001A78C1" w:rsidP="007D4265">
      <w:r w:rsidRPr="001A78C1">
        <w:t>Students explore the irreversible chemical changes that occur by combining warm milk and vinegar to create casein, a protein found in fresh cheeses and that can also be used to make bioplastic.</w:t>
      </w:r>
    </w:p>
    <w:p w14:paraId="4060C2DD" w14:textId="77777777" w:rsidR="007829F3" w:rsidRDefault="007829F3" w:rsidP="004168AA">
      <w:pPr>
        <w:pStyle w:val="Heading2"/>
      </w:pPr>
      <w:r>
        <w:t>Key learning goals</w:t>
      </w:r>
    </w:p>
    <w:p w14:paraId="72A40A8A" w14:textId="57ABDAD8" w:rsidR="008D680B" w:rsidRPr="008D680B" w:rsidRDefault="008D680B" w:rsidP="008D680B">
      <w:pPr>
        <w:pStyle w:val="ListBullet"/>
        <w:numPr>
          <w:ilvl w:val="0"/>
          <w:numId w:val="0"/>
        </w:numPr>
        <w:ind w:left="284" w:hanging="284"/>
        <w:rPr>
          <w:lang w:eastAsia="en-AU"/>
        </w:rPr>
      </w:pPr>
      <w:r w:rsidRPr="008D680B">
        <w:rPr>
          <w:lang w:eastAsia="en-AU"/>
        </w:rPr>
        <w:t xml:space="preserve">Students will: </w:t>
      </w:r>
    </w:p>
    <w:p w14:paraId="1A3555A8" w14:textId="77777777" w:rsidR="008D680B" w:rsidRPr="008D680B" w:rsidRDefault="008D680B" w:rsidP="00D11A00">
      <w:pPr>
        <w:pStyle w:val="ListBullet"/>
        <w:numPr>
          <w:ilvl w:val="0"/>
          <w:numId w:val="48"/>
        </w:numPr>
        <w:rPr>
          <w:lang w:eastAsia="en-AU"/>
        </w:rPr>
      </w:pPr>
      <w:r w:rsidRPr="008D680B">
        <w:rPr>
          <w:lang w:eastAsia="en-AU"/>
        </w:rPr>
        <w:t>work in teams to investigate the irreversible chemical changes that occur when warm milk and vinegar are combined.</w:t>
      </w:r>
    </w:p>
    <w:p w14:paraId="0B23DBE3" w14:textId="77777777" w:rsidR="008D680B" w:rsidRPr="008D680B" w:rsidRDefault="008D680B" w:rsidP="008D680B">
      <w:pPr>
        <w:pStyle w:val="ListBullet"/>
        <w:numPr>
          <w:ilvl w:val="0"/>
          <w:numId w:val="0"/>
        </w:numPr>
        <w:ind w:left="284" w:hanging="284"/>
        <w:rPr>
          <w:lang w:eastAsia="en-AU"/>
        </w:rPr>
      </w:pPr>
      <w:r w:rsidRPr="008D680B">
        <w:rPr>
          <w:lang w:eastAsia="en-AU"/>
        </w:rPr>
        <w:t xml:space="preserve">Students will represent their understanding as they: </w:t>
      </w:r>
    </w:p>
    <w:p w14:paraId="79B73C5F" w14:textId="77777777" w:rsidR="008D680B" w:rsidRPr="008D680B" w:rsidRDefault="008D680B" w:rsidP="00D11A00">
      <w:pPr>
        <w:pStyle w:val="ListBullet"/>
        <w:numPr>
          <w:ilvl w:val="0"/>
          <w:numId w:val="49"/>
        </w:numPr>
        <w:rPr>
          <w:lang w:eastAsia="en-AU"/>
        </w:rPr>
      </w:pPr>
      <w:r w:rsidRPr="008D680B">
        <w:rPr>
          <w:lang w:eastAsia="en-AU"/>
        </w:rPr>
        <w:t>draw labelled diagrams to record their observations.</w:t>
      </w:r>
    </w:p>
    <w:p w14:paraId="5B207951" w14:textId="1DEB478A" w:rsidR="007829F3" w:rsidRPr="00142FDE" w:rsidRDefault="008D680B" w:rsidP="00D11A00">
      <w:pPr>
        <w:pStyle w:val="ListBullet"/>
        <w:numPr>
          <w:ilvl w:val="0"/>
          <w:numId w:val="49"/>
        </w:numPr>
        <w:rPr>
          <w:lang w:eastAsia="en-AU"/>
        </w:rPr>
      </w:pPr>
      <w:r w:rsidRPr="008D680B">
        <w:rPr>
          <w:lang w:eastAsia="en-AU"/>
        </w:rPr>
        <w:t>discuss and compare the properties of the original substances (milk and vinegar) and the new substance (casein plastic).</w:t>
      </w:r>
    </w:p>
    <w:p w14:paraId="07DAFAE3" w14:textId="77777777" w:rsidR="007829F3" w:rsidRDefault="007829F3" w:rsidP="004168AA">
      <w:pPr>
        <w:pStyle w:val="Heading2"/>
      </w:pPr>
      <w:r>
        <w:t>Assessment advice</w:t>
      </w:r>
    </w:p>
    <w:p w14:paraId="14910A83" w14:textId="6A689D19" w:rsidR="0043566D" w:rsidRPr="0043566D" w:rsidRDefault="0043566D" w:rsidP="0043566D">
      <w:r w:rsidRPr="0043566D">
        <w:t>In this lesson, assessment is formative.</w:t>
      </w:r>
    </w:p>
    <w:p w14:paraId="1B4CFF76" w14:textId="77777777" w:rsidR="0043566D" w:rsidRPr="0043566D" w:rsidRDefault="0043566D" w:rsidP="0043566D">
      <w:r w:rsidRPr="0043566D">
        <w:t>Feedback might focus on:</w:t>
      </w:r>
    </w:p>
    <w:p w14:paraId="73F10A5C" w14:textId="77777777" w:rsidR="0043566D" w:rsidRPr="0043566D" w:rsidRDefault="0043566D" w:rsidP="00D11A00">
      <w:pPr>
        <w:numPr>
          <w:ilvl w:val="0"/>
          <w:numId w:val="50"/>
        </w:numPr>
      </w:pPr>
      <w:r w:rsidRPr="0043566D">
        <w:t xml:space="preserve">students’ explanation of the irreversible changes creating casein plastic. Do they recognise that milk and vinegar chemically changed to a new substance (casein plastic) and that the changes are irreversible? </w:t>
      </w:r>
    </w:p>
    <w:p w14:paraId="43F689B1" w14:textId="77777777" w:rsidR="007829F3" w:rsidRPr="003F730F" w:rsidRDefault="007829F3" w:rsidP="003F730F">
      <w:pPr>
        <w:pStyle w:val="Heading2"/>
      </w:pPr>
      <w:r>
        <w:t>List of materials</w:t>
      </w:r>
    </w:p>
    <w:p w14:paraId="640D1E3F" w14:textId="77777777" w:rsidR="007829F3" w:rsidRPr="003F730F" w:rsidRDefault="007829F3" w:rsidP="009F36EE">
      <w:pPr>
        <w:rPr>
          <w:b/>
          <w:bCs/>
          <w:lang w:eastAsia="en-AU"/>
        </w:rPr>
      </w:pPr>
      <w:r w:rsidRPr="003F730F">
        <w:rPr>
          <w:b/>
          <w:bCs/>
          <w:lang w:eastAsia="en-AU"/>
        </w:rPr>
        <w:t>Whole class</w:t>
      </w:r>
    </w:p>
    <w:p w14:paraId="09E04183" w14:textId="7ADB87F7" w:rsidR="00F861A6" w:rsidRPr="00F861A6" w:rsidRDefault="00F861A6" w:rsidP="00D11A00">
      <w:pPr>
        <w:pStyle w:val="ListParagraph"/>
        <w:numPr>
          <w:ilvl w:val="0"/>
          <w:numId w:val="51"/>
        </w:numPr>
        <w:rPr>
          <w:lang w:eastAsia="en-AU"/>
        </w:rPr>
      </w:pPr>
      <w:r w:rsidRPr="00F861A6">
        <w:rPr>
          <w:lang w:eastAsia="en-AU"/>
        </w:rPr>
        <w:t xml:space="preserve">Class science journal (digital or </w:t>
      </w:r>
      <w:proofErr w:type="gramStart"/>
      <w:r w:rsidRPr="00F861A6">
        <w:rPr>
          <w:lang w:eastAsia="en-AU"/>
        </w:rPr>
        <w:t>hard-copy</w:t>
      </w:r>
      <w:proofErr w:type="gramEnd"/>
      <w:r w:rsidRPr="00F861A6">
        <w:rPr>
          <w:lang w:eastAsia="en-AU"/>
        </w:rPr>
        <w:t xml:space="preserve">) </w:t>
      </w:r>
    </w:p>
    <w:p w14:paraId="7B3DEA6B" w14:textId="77777777" w:rsidR="00F861A6" w:rsidRPr="00F861A6" w:rsidRDefault="00F861A6" w:rsidP="00D11A00">
      <w:pPr>
        <w:pStyle w:val="ListParagraph"/>
        <w:numPr>
          <w:ilvl w:val="0"/>
          <w:numId w:val="51"/>
        </w:numPr>
        <w:rPr>
          <w:lang w:eastAsia="en-AU"/>
        </w:rPr>
      </w:pPr>
      <w:r w:rsidRPr="00F861A6">
        <w:rPr>
          <w:lang w:eastAsia="en-AU"/>
        </w:rPr>
        <w:t xml:space="preserve">Demonstration copy of the </w:t>
      </w:r>
      <w:r w:rsidRPr="00F861A6">
        <w:rPr>
          <w:b/>
          <w:bCs/>
          <w:lang w:eastAsia="en-AU"/>
        </w:rPr>
        <w:t>What’s in milk? What’s in vinegar? Resource sheet</w:t>
      </w:r>
    </w:p>
    <w:p w14:paraId="1157150B" w14:textId="77777777" w:rsidR="00F861A6" w:rsidRPr="00F861A6" w:rsidRDefault="00F861A6" w:rsidP="00D11A00">
      <w:pPr>
        <w:pStyle w:val="ListParagraph"/>
        <w:numPr>
          <w:ilvl w:val="0"/>
          <w:numId w:val="51"/>
        </w:numPr>
        <w:rPr>
          <w:lang w:eastAsia="en-AU"/>
        </w:rPr>
      </w:pPr>
      <w:r w:rsidRPr="00F861A6">
        <w:rPr>
          <w:lang w:eastAsia="en-AU"/>
        </w:rPr>
        <w:t xml:space="preserve">Optional: Demonstration copy of the </w:t>
      </w:r>
      <w:r w:rsidRPr="00F861A6">
        <w:rPr>
          <w:b/>
          <w:bCs/>
          <w:lang w:eastAsia="en-AU"/>
        </w:rPr>
        <w:t>Mixing milk and vinegar Resource Sheet</w:t>
      </w:r>
    </w:p>
    <w:p w14:paraId="664E33A5" w14:textId="591FF18F" w:rsidR="007829F3" w:rsidRPr="00142FDE" w:rsidRDefault="00F861A6" w:rsidP="00D11A00">
      <w:pPr>
        <w:pStyle w:val="ListParagraph"/>
        <w:numPr>
          <w:ilvl w:val="0"/>
          <w:numId w:val="51"/>
        </w:numPr>
        <w:rPr>
          <w:lang w:eastAsia="en-AU"/>
        </w:rPr>
      </w:pPr>
      <w:r w:rsidRPr="00F861A6">
        <w:rPr>
          <w:lang w:eastAsia="en-AU"/>
        </w:rPr>
        <w:t xml:space="preserve">The video </w:t>
      </w:r>
      <w:hyperlink r:id="rId52" w:tgtFrame="_blank" w:history="1">
        <w:r w:rsidRPr="00F861A6">
          <w:rPr>
            <w:rStyle w:val="Hyperlink"/>
            <w:sz w:val="20"/>
            <w:lang w:eastAsia="en-AU"/>
          </w:rPr>
          <w:t>Plastic milk</w:t>
        </w:r>
      </w:hyperlink>
      <w:r w:rsidRPr="00F861A6">
        <w:rPr>
          <w:lang w:eastAsia="en-AU"/>
        </w:rPr>
        <w:t xml:space="preserve"> (0:28)</w:t>
      </w:r>
    </w:p>
    <w:p w14:paraId="61203C32" w14:textId="77777777" w:rsidR="007829F3" w:rsidRPr="00142FDE" w:rsidRDefault="007829F3" w:rsidP="009F36EE">
      <w:pPr>
        <w:rPr>
          <w:lang w:eastAsia="en-AU"/>
        </w:rPr>
      </w:pPr>
      <w:r w:rsidRPr="003F730F">
        <w:rPr>
          <w:b/>
          <w:bCs/>
          <w:lang w:eastAsia="en-AU"/>
        </w:rPr>
        <w:t>Each group</w:t>
      </w:r>
      <w:r w:rsidRPr="00142FDE">
        <w:rPr>
          <w:lang w:eastAsia="en-AU"/>
        </w:rPr>
        <w:t> </w:t>
      </w:r>
    </w:p>
    <w:p w14:paraId="79875CFF" w14:textId="267AA6C3" w:rsidR="00F861A6" w:rsidRPr="00F861A6" w:rsidRDefault="00F861A6" w:rsidP="00D11A00">
      <w:pPr>
        <w:pStyle w:val="ListParagraph"/>
        <w:numPr>
          <w:ilvl w:val="0"/>
          <w:numId w:val="51"/>
        </w:numPr>
        <w:rPr>
          <w:lang w:eastAsia="en-AU"/>
        </w:rPr>
      </w:pPr>
      <w:r w:rsidRPr="00F861A6">
        <w:rPr>
          <w:lang w:eastAsia="en-AU"/>
        </w:rPr>
        <w:t>250 ml warm milk (not boiling)—can be prewarmed and stored in thermos</w:t>
      </w:r>
    </w:p>
    <w:p w14:paraId="5907A323" w14:textId="77777777" w:rsidR="00F861A6" w:rsidRPr="00F861A6" w:rsidRDefault="00F861A6" w:rsidP="00D11A00">
      <w:pPr>
        <w:pStyle w:val="ListParagraph"/>
        <w:numPr>
          <w:ilvl w:val="0"/>
          <w:numId w:val="51"/>
        </w:numPr>
        <w:rPr>
          <w:lang w:eastAsia="en-AU"/>
        </w:rPr>
      </w:pPr>
      <w:r w:rsidRPr="00F861A6">
        <w:rPr>
          <w:lang w:eastAsia="en-AU"/>
        </w:rPr>
        <w:t>1 tablespoon of vinegar (alternatively, lemon juice can also be used)</w:t>
      </w:r>
    </w:p>
    <w:p w14:paraId="150A6356" w14:textId="77777777" w:rsidR="00F861A6" w:rsidRPr="00F861A6" w:rsidRDefault="00F861A6" w:rsidP="00D11A00">
      <w:pPr>
        <w:pStyle w:val="ListParagraph"/>
        <w:numPr>
          <w:ilvl w:val="0"/>
          <w:numId w:val="51"/>
        </w:numPr>
        <w:rPr>
          <w:lang w:eastAsia="en-AU"/>
        </w:rPr>
      </w:pPr>
      <w:r w:rsidRPr="00F861A6">
        <w:rPr>
          <w:lang w:eastAsia="en-AU"/>
        </w:rPr>
        <w:t>Clear jar or glass</w:t>
      </w:r>
    </w:p>
    <w:p w14:paraId="4A91AA1E" w14:textId="77777777" w:rsidR="00F861A6" w:rsidRPr="00F861A6" w:rsidRDefault="00F861A6" w:rsidP="00D11A00">
      <w:pPr>
        <w:pStyle w:val="ListParagraph"/>
        <w:numPr>
          <w:ilvl w:val="0"/>
          <w:numId w:val="51"/>
        </w:numPr>
        <w:rPr>
          <w:lang w:eastAsia="en-AU"/>
        </w:rPr>
      </w:pPr>
      <w:r w:rsidRPr="00F861A6">
        <w:rPr>
          <w:lang w:eastAsia="en-AU"/>
        </w:rPr>
        <w:t>Spoon for mixing</w:t>
      </w:r>
    </w:p>
    <w:p w14:paraId="51380C80" w14:textId="77777777" w:rsidR="00F861A6" w:rsidRPr="00F861A6" w:rsidRDefault="00F861A6" w:rsidP="00D11A00">
      <w:pPr>
        <w:pStyle w:val="ListParagraph"/>
        <w:numPr>
          <w:ilvl w:val="0"/>
          <w:numId w:val="51"/>
        </w:numPr>
        <w:rPr>
          <w:lang w:eastAsia="en-AU"/>
        </w:rPr>
      </w:pPr>
      <w:r w:rsidRPr="00F861A6">
        <w:rPr>
          <w:lang w:eastAsia="en-AU"/>
        </w:rPr>
        <w:t xml:space="preserve">Paper towel </w:t>
      </w:r>
    </w:p>
    <w:p w14:paraId="6E446EE7" w14:textId="77777777" w:rsidR="00F861A6" w:rsidRPr="00F861A6" w:rsidRDefault="00F861A6" w:rsidP="00D11A00">
      <w:pPr>
        <w:pStyle w:val="ListParagraph"/>
        <w:numPr>
          <w:ilvl w:val="0"/>
          <w:numId w:val="51"/>
        </w:numPr>
        <w:rPr>
          <w:lang w:eastAsia="en-AU"/>
        </w:rPr>
      </w:pPr>
      <w:r w:rsidRPr="00F861A6">
        <w:rPr>
          <w:lang w:eastAsia="en-AU"/>
        </w:rPr>
        <w:lastRenderedPageBreak/>
        <w:t>Optional: strainer</w:t>
      </w:r>
    </w:p>
    <w:p w14:paraId="2CB242A6" w14:textId="6050CC13" w:rsidR="007829F3" w:rsidRDefault="00F861A6" w:rsidP="00D11A00">
      <w:pPr>
        <w:pStyle w:val="ListParagraph"/>
        <w:numPr>
          <w:ilvl w:val="0"/>
          <w:numId w:val="51"/>
        </w:numPr>
        <w:rPr>
          <w:lang w:eastAsia="en-AU"/>
        </w:rPr>
      </w:pPr>
      <w:r w:rsidRPr="00F861A6">
        <w:rPr>
          <w:lang w:eastAsia="en-AU"/>
        </w:rPr>
        <w:t>Lids, paper plates or tray to dry casein plastic on (each group’s plastic is approximately the size of a fifty-cent coin)</w:t>
      </w:r>
    </w:p>
    <w:p w14:paraId="4DB3B724" w14:textId="77777777" w:rsidR="007829F3" w:rsidRPr="00142FDE" w:rsidRDefault="007829F3" w:rsidP="003F730F">
      <w:pPr>
        <w:rPr>
          <w:lang w:eastAsia="en-AU"/>
        </w:rPr>
      </w:pPr>
      <w:r w:rsidRPr="003F730F">
        <w:rPr>
          <w:b/>
          <w:bCs/>
          <w:lang w:eastAsia="en-AU"/>
        </w:rPr>
        <w:t xml:space="preserve">Each </w:t>
      </w:r>
      <w:r>
        <w:rPr>
          <w:b/>
          <w:bCs/>
          <w:lang w:eastAsia="en-AU"/>
        </w:rPr>
        <w:t>student</w:t>
      </w:r>
    </w:p>
    <w:p w14:paraId="752F21A3" w14:textId="2453FFDA" w:rsidR="002A76BB" w:rsidRPr="002A76BB" w:rsidRDefault="002A76BB" w:rsidP="00D11A00">
      <w:pPr>
        <w:pStyle w:val="ListParagraph"/>
        <w:numPr>
          <w:ilvl w:val="0"/>
          <w:numId w:val="51"/>
        </w:numPr>
        <w:rPr>
          <w:lang w:eastAsia="en-AU"/>
        </w:rPr>
      </w:pPr>
      <w:r w:rsidRPr="002A76BB">
        <w:rPr>
          <w:lang w:eastAsia="en-AU"/>
        </w:rPr>
        <w:t xml:space="preserve">Individual science journal (digital or </w:t>
      </w:r>
      <w:proofErr w:type="gramStart"/>
      <w:r w:rsidRPr="002A76BB">
        <w:rPr>
          <w:lang w:eastAsia="en-AU"/>
        </w:rPr>
        <w:t>hard-copy</w:t>
      </w:r>
      <w:proofErr w:type="gramEnd"/>
      <w:r w:rsidRPr="002A76BB">
        <w:rPr>
          <w:lang w:eastAsia="en-AU"/>
        </w:rPr>
        <w:t>)</w:t>
      </w:r>
    </w:p>
    <w:p w14:paraId="2C2A4EB2" w14:textId="77777777" w:rsidR="002A76BB" w:rsidRPr="002A76BB" w:rsidRDefault="002A76BB" w:rsidP="00D11A00">
      <w:pPr>
        <w:pStyle w:val="ListParagraph"/>
        <w:numPr>
          <w:ilvl w:val="0"/>
          <w:numId w:val="51"/>
        </w:numPr>
        <w:rPr>
          <w:lang w:eastAsia="en-AU"/>
        </w:rPr>
      </w:pPr>
      <w:r w:rsidRPr="002A76BB">
        <w:rPr>
          <w:b/>
          <w:bCs/>
          <w:lang w:eastAsia="en-AU"/>
        </w:rPr>
        <w:t>Mixing milk and vinegar Resource Sheet</w:t>
      </w:r>
    </w:p>
    <w:p w14:paraId="6E19CC77" w14:textId="77777777" w:rsidR="002A76BB" w:rsidRPr="002A76BB" w:rsidRDefault="002A76BB" w:rsidP="00D11A00">
      <w:pPr>
        <w:pStyle w:val="ListParagraph"/>
        <w:numPr>
          <w:ilvl w:val="0"/>
          <w:numId w:val="51"/>
        </w:numPr>
        <w:rPr>
          <w:lang w:eastAsia="en-AU"/>
        </w:rPr>
      </w:pPr>
      <w:r w:rsidRPr="002A76BB">
        <w:rPr>
          <w:b/>
          <w:bCs/>
          <w:lang w:eastAsia="en-AU"/>
        </w:rPr>
        <w:t xml:space="preserve">Dissolving salt Resource sheet </w:t>
      </w:r>
      <w:r w:rsidRPr="002A76BB">
        <w:rPr>
          <w:lang w:eastAsia="en-AU"/>
        </w:rPr>
        <w:t>(ongoing)</w:t>
      </w:r>
    </w:p>
    <w:p w14:paraId="0285BBF2" w14:textId="4EF5226E" w:rsidR="007829F3" w:rsidRPr="00142FDE" w:rsidRDefault="002A76BB" w:rsidP="00D11A00">
      <w:pPr>
        <w:pStyle w:val="ListParagraph"/>
        <w:numPr>
          <w:ilvl w:val="0"/>
          <w:numId w:val="51"/>
        </w:numPr>
        <w:rPr>
          <w:lang w:eastAsia="en-AU"/>
        </w:rPr>
      </w:pPr>
      <w:r w:rsidRPr="002A76BB">
        <w:rPr>
          <w:b/>
          <w:bCs/>
          <w:lang w:eastAsia="en-AU"/>
        </w:rPr>
        <w:t xml:space="preserve">My kitchen observations Resource sheet </w:t>
      </w:r>
      <w:r w:rsidRPr="002A76BB">
        <w:rPr>
          <w:lang w:eastAsia="en-AU"/>
        </w:rPr>
        <w:t>(ongoing)</w:t>
      </w:r>
    </w:p>
    <w:p w14:paraId="5F87DA8D"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51AB7249"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9D8306F"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75C701AA" w14:textId="77777777" w:rsidR="007829F3" w:rsidRPr="00975818" w:rsidRDefault="007829F3" w:rsidP="0073440B">
            <w:pPr>
              <w:spacing w:after="0"/>
              <w:rPr>
                <w:b/>
                <w:bCs/>
              </w:rPr>
            </w:pPr>
            <w:r w:rsidRPr="00975818">
              <w:rPr>
                <w:b/>
                <w:bCs/>
              </w:rPr>
              <w:t>Estimated time</w:t>
            </w:r>
          </w:p>
        </w:tc>
        <w:tc>
          <w:tcPr>
            <w:tcW w:w="3285" w:type="dxa"/>
          </w:tcPr>
          <w:p w14:paraId="6E97D3F6" w14:textId="77777777" w:rsidR="007829F3" w:rsidRPr="00975818" w:rsidRDefault="007829F3" w:rsidP="0073440B">
            <w:pPr>
              <w:spacing w:after="0"/>
              <w:rPr>
                <w:b/>
                <w:bCs/>
              </w:rPr>
            </w:pPr>
            <w:r w:rsidRPr="00975818">
              <w:rPr>
                <w:b/>
                <w:bCs/>
              </w:rPr>
              <w:t>Task type</w:t>
            </w:r>
          </w:p>
        </w:tc>
      </w:tr>
      <w:tr w:rsidR="007829F3" w14:paraId="0CF15210"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94C4658" w14:textId="16030869" w:rsidR="007829F3" w:rsidRPr="00222A4C" w:rsidRDefault="007829F3" w:rsidP="003F730F">
            <w:pPr>
              <w:spacing w:after="0"/>
              <w:rPr>
                <w:b/>
                <w:bCs/>
              </w:rPr>
            </w:pPr>
            <w:r w:rsidRPr="00222A4C">
              <w:rPr>
                <w:b/>
                <w:bCs/>
              </w:rPr>
              <w:t>Re</w:t>
            </w:r>
            <w:r w:rsidR="00E61899">
              <w:rPr>
                <w:b/>
                <w:bCs/>
              </w:rPr>
              <w:t>-orient</w:t>
            </w:r>
          </w:p>
        </w:tc>
        <w:tc>
          <w:tcPr>
            <w:tcW w:w="3285" w:type="dxa"/>
          </w:tcPr>
          <w:p w14:paraId="3E33600E" w14:textId="73214C2D" w:rsidR="007829F3" w:rsidRDefault="00E61899" w:rsidP="003F730F">
            <w:pPr>
              <w:spacing w:after="0"/>
            </w:pPr>
            <w:r>
              <w:t>Variable</w:t>
            </w:r>
          </w:p>
        </w:tc>
        <w:tc>
          <w:tcPr>
            <w:tcW w:w="3285" w:type="dxa"/>
          </w:tcPr>
          <w:p w14:paraId="53F8DADE" w14:textId="5245E3D8" w:rsidR="007829F3" w:rsidRDefault="007829F3" w:rsidP="003F730F">
            <w:pPr>
              <w:spacing w:after="0"/>
            </w:pPr>
            <w:r>
              <w:t>Whole class/Individual</w:t>
            </w:r>
          </w:p>
        </w:tc>
      </w:tr>
      <w:tr w:rsidR="00222A4C" w14:paraId="6C21EBA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72DD057" w14:textId="05BC9418" w:rsidR="00222A4C" w:rsidRPr="00222A4C" w:rsidRDefault="009C0066" w:rsidP="003F730F">
            <w:pPr>
              <w:spacing w:after="0"/>
              <w:rPr>
                <w:b/>
                <w:bCs/>
              </w:rPr>
            </w:pPr>
            <w:r>
              <w:rPr>
                <w:b/>
                <w:bCs/>
              </w:rPr>
              <w:t>Question</w:t>
            </w:r>
          </w:p>
        </w:tc>
        <w:tc>
          <w:tcPr>
            <w:tcW w:w="3285" w:type="dxa"/>
          </w:tcPr>
          <w:p w14:paraId="639E7E3B" w14:textId="5A1E687B" w:rsidR="00222A4C" w:rsidRDefault="00924B34" w:rsidP="003F730F">
            <w:pPr>
              <w:spacing w:after="0"/>
            </w:pPr>
            <w:r>
              <w:t>10 minutes</w:t>
            </w:r>
          </w:p>
        </w:tc>
        <w:tc>
          <w:tcPr>
            <w:tcW w:w="3285" w:type="dxa"/>
          </w:tcPr>
          <w:p w14:paraId="525D9B76" w14:textId="1DB911C5" w:rsidR="00222A4C" w:rsidRDefault="00924B34" w:rsidP="003F730F">
            <w:pPr>
              <w:spacing w:after="0"/>
            </w:pPr>
            <w:r>
              <w:t>Whole cl</w:t>
            </w:r>
            <w:r w:rsidR="000014DC">
              <w:t>ass</w:t>
            </w:r>
          </w:p>
        </w:tc>
      </w:tr>
      <w:tr w:rsidR="00222A4C" w14:paraId="06B23F2C"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201E47E" w14:textId="3EB20912" w:rsidR="00222A4C" w:rsidRPr="00222A4C" w:rsidRDefault="00656536" w:rsidP="003F730F">
            <w:pPr>
              <w:spacing w:after="0"/>
              <w:rPr>
                <w:b/>
                <w:bCs/>
              </w:rPr>
            </w:pPr>
            <w:r>
              <w:rPr>
                <w:b/>
                <w:bCs/>
              </w:rPr>
              <w:t>Investigate</w:t>
            </w:r>
          </w:p>
        </w:tc>
        <w:tc>
          <w:tcPr>
            <w:tcW w:w="3285" w:type="dxa"/>
          </w:tcPr>
          <w:p w14:paraId="0DA78294" w14:textId="0293E6FA" w:rsidR="00222A4C" w:rsidRDefault="00656536" w:rsidP="003F730F">
            <w:pPr>
              <w:spacing w:after="0"/>
            </w:pPr>
            <w:r>
              <w:t>20 minutes</w:t>
            </w:r>
          </w:p>
        </w:tc>
        <w:tc>
          <w:tcPr>
            <w:tcW w:w="3285" w:type="dxa"/>
          </w:tcPr>
          <w:p w14:paraId="6E492235" w14:textId="3630B2B9" w:rsidR="00222A4C" w:rsidRDefault="00656536" w:rsidP="003F730F">
            <w:pPr>
              <w:spacing w:after="0"/>
            </w:pPr>
            <w:r>
              <w:t>Whole class/Small groups</w:t>
            </w:r>
          </w:p>
        </w:tc>
      </w:tr>
      <w:tr w:rsidR="00222A4C" w14:paraId="55A5208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9A813A6" w14:textId="0A946BF6" w:rsidR="00222A4C" w:rsidRPr="00222A4C" w:rsidRDefault="009811B8" w:rsidP="003F730F">
            <w:pPr>
              <w:spacing w:after="0"/>
              <w:rPr>
                <w:b/>
                <w:bCs/>
              </w:rPr>
            </w:pPr>
            <w:r w:rsidRPr="009811B8">
              <w:rPr>
                <w:b/>
                <w:bCs/>
              </w:rPr>
              <w:t>Integrate</w:t>
            </w:r>
            <w:r>
              <w:rPr>
                <w:b/>
                <w:bCs/>
              </w:rPr>
              <w:t xml:space="preserve"> </w:t>
            </w:r>
          </w:p>
        </w:tc>
        <w:tc>
          <w:tcPr>
            <w:tcW w:w="3285" w:type="dxa"/>
          </w:tcPr>
          <w:p w14:paraId="00068AD2" w14:textId="58A1DFF0" w:rsidR="00222A4C" w:rsidRDefault="009811B8" w:rsidP="003F730F">
            <w:pPr>
              <w:spacing w:after="0"/>
            </w:pPr>
            <w:r>
              <w:t xml:space="preserve">20 minutes </w:t>
            </w:r>
          </w:p>
        </w:tc>
        <w:tc>
          <w:tcPr>
            <w:tcW w:w="3285" w:type="dxa"/>
          </w:tcPr>
          <w:p w14:paraId="160840A8" w14:textId="1F0DA101" w:rsidR="00222A4C" w:rsidRDefault="009811B8" w:rsidP="003F730F">
            <w:pPr>
              <w:spacing w:after="0"/>
            </w:pPr>
            <w:r>
              <w:t>Whole class</w:t>
            </w:r>
          </w:p>
        </w:tc>
      </w:tr>
    </w:tbl>
    <w:p w14:paraId="20E5FA5E" w14:textId="77777777" w:rsidR="007829F3" w:rsidRDefault="007829F3" w:rsidP="004168AA">
      <w:pPr>
        <w:sectPr w:rsidR="007829F3" w:rsidSect="007829F3">
          <w:headerReference w:type="default" r:id="rId53"/>
          <w:footerReference w:type="even" r:id="rId54"/>
          <w:footerReference w:type="default" r:id="rId55"/>
          <w:footerReference w:type="first" r:id="rId56"/>
          <w:pgSz w:w="11906" w:h="16838" w:code="9"/>
          <w:pgMar w:top="454" w:right="1021" w:bottom="1304" w:left="1021" w:header="624" w:footer="284" w:gutter="0"/>
          <w:cols w:space="708"/>
          <w:docGrid w:linePitch="360"/>
        </w:sectPr>
      </w:pPr>
    </w:p>
    <w:p w14:paraId="31C2B7B9" w14:textId="5F616DAC" w:rsidR="007829F3" w:rsidRDefault="007829F3" w:rsidP="004168AA">
      <w:pPr>
        <w:pStyle w:val="Heading1"/>
      </w:pPr>
      <w:r>
        <w:lastRenderedPageBreak/>
        <w:t>Inquire</w:t>
      </w:r>
    </w:p>
    <w:p w14:paraId="160F0A4D" w14:textId="1A961D72" w:rsidR="007829F3" w:rsidRPr="003F730F" w:rsidRDefault="007829F3" w:rsidP="004168AA">
      <w:pPr>
        <w:pStyle w:val="Heading2"/>
        <w:rPr>
          <w:b w:val="0"/>
          <w:bCs/>
        </w:rPr>
      </w:pPr>
      <w:r>
        <w:t>Re</w:t>
      </w:r>
      <w:r w:rsidR="00E61899">
        <w:t>-orient</w:t>
      </w:r>
      <w:r>
        <w:t xml:space="preserve"> </w:t>
      </w:r>
    </w:p>
    <w:p w14:paraId="53D4E180" w14:textId="1FB5AD77" w:rsidR="00E61899" w:rsidRPr="00E61899" w:rsidRDefault="00E61899" w:rsidP="00E61899">
      <w:r w:rsidRPr="00E61899">
        <w:t>Ask students to share any observations they have made since the previous lesson about how salt is used in their home kitchens, including any salt alternatives.</w:t>
      </w:r>
    </w:p>
    <w:p w14:paraId="28DBCD48" w14:textId="70FFDD39" w:rsidR="00E61899" w:rsidRPr="00E61899" w:rsidRDefault="00E61899" w:rsidP="00E61899">
      <w:r w:rsidRPr="00E61899">
        <w:t xml:space="preserve">If required, provide time for students to make observations on their salt evaporation experiments using </w:t>
      </w:r>
      <w:r w:rsidRPr="00E61899">
        <w:rPr>
          <w:b/>
          <w:bCs/>
        </w:rPr>
        <w:t>Dissolving salt Resource sheet</w:t>
      </w:r>
      <w:r w:rsidRPr="00E61899">
        <w:t xml:space="preserve">. If concluding the salt evaporation observations today, return to </w:t>
      </w:r>
      <w:r w:rsidRPr="00A57E47">
        <w:t>Lesson 2</w:t>
      </w:r>
      <w:r w:rsidRPr="00E61899">
        <w:rPr>
          <w:b/>
          <w:bCs/>
          <w:i/>
          <w:iCs/>
        </w:rPr>
        <w:t xml:space="preserve"> </w:t>
      </w:r>
      <w:r w:rsidRPr="00E61899">
        <w:t xml:space="preserve">and complete the final </w:t>
      </w:r>
      <w:r w:rsidRPr="00E61899">
        <w:rPr>
          <w:i/>
          <w:iCs/>
        </w:rPr>
        <w:t>Integrate</w:t>
      </w:r>
      <w:r w:rsidRPr="00E61899">
        <w:t xml:space="preserve"> step.</w:t>
      </w:r>
    </w:p>
    <w:p w14:paraId="7238C1C3" w14:textId="77777777" w:rsidR="007829F3" w:rsidRDefault="007829F3" w:rsidP="004168AA"/>
    <w:p w14:paraId="066E37B3" w14:textId="710D49C3" w:rsidR="007829F3" w:rsidRPr="003F730F" w:rsidRDefault="009C0066" w:rsidP="003F730F">
      <w:pPr>
        <w:pStyle w:val="Heading2"/>
        <w:rPr>
          <w:b w:val="0"/>
          <w:bCs/>
        </w:rPr>
      </w:pPr>
      <w:r>
        <w:t>Question</w:t>
      </w:r>
      <w:r w:rsidR="007829F3">
        <w:t xml:space="preserve"> • </w:t>
      </w:r>
      <w:r w:rsidRPr="009C0066">
        <w:rPr>
          <w:b w:val="0"/>
          <w:bCs/>
        </w:rPr>
        <w:t>Producing products</w:t>
      </w:r>
    </w:p>
    <w:p w14:paraId="58BE4540" w14:textId="13C06BF8" w:rsidR="009C0066" w:rsidRPr="009C0066" w:rsidRDefault="009C0066" w:rsidP="009C0066">
      <w:r w:rsidRPr="009C0066">
        <w:t>Discuss what students know about milk, including where it comes from, the food products it is used to create, and how it is used in those food products. Provide an opportunity for students to share any ways that milk may be used in their own homes.</w:t>
      </w:r>
    </w:p>
    <w:p w14:paraId="16737E0C" w14:textId="77777777" w:rsidR="009C0066" w:rsidRPr="009C0066" w:rsidRDefault="009C0066" w:rsidP="009C0066">
      <w:r w:rsidRPr="009C0066">
        <w:t>Repeat this discussion for vinegar or lemons/lemon juice (depending on which you are using for the following investigation).</w:t>
      </w:r>
    </w:p>
    <w:p w14:paraId="4D5B8A32" w14:textId="570BA222" w:rsidR="007829F3" w:rsidRDefault="009C0066" w:rsidP="004168AA">
      <w:r w:rsidRPr="009C0066">
        <w:rPr>
          <w:b/>
          <w:bCs/>
        </w:rPr>
        <w:t>Pose the question:</w:t>
      </w:r>
      <w:r w:rsidRPr="009C0066">
        <w:t xml:space="preserve"> </w:t>
      </w:r>
      <w:r w:rsidRPr="009C0066">
        <w:rPr>
          <w:i/>
          <w:iCs/>
        </w:rPr>
        <w:t>What kinds of products can we use create using milk and vinegar/lemon juice?</w:t>
      </w:r>
    </w:p>
    <w:p w14:paraId="4BD17488" w14:textId="77777777" w:rsidR="007829F3" w:rsidRDefault="007829F3" w:rsidP="004168AA"/>
    <w:p w14:paraId="3D70737A" w14:textId="23BB1756" w:rsidR="007829F3" w:rsidRPr="003F730F" w:rsidRDefault="0094548A" w:rsidP="003F730F">
      <w:pPr>
        <w:pStyle w:val="Heading2"/>
        <w:rPr>
          <w:b w:val="0"/>
          <w:bCs/>
        </w:rPr>
      </w:pPr>
      <w:r w:rsidRPr="0094548A">
        <w:t>Investigate</w:t>
      </w:r>
      <w:r>
        <w:t xml:space="preserve"> </w:t>
      </w:r>
      <w:r w:rsidR="007829F3">
        <w:t xml:space="preserve">• </w:t>
      </w:r>
      <w:r w:rsidRPr="0094548A">
        <w:rPr>
          <w:b w:val="0"/>
          <w:bCs/>
        </w:rPr>
        <w:t>Casein</w:t>
      </w:r>
    </w:p>
    <w:p w14:paraId="285D0C8F" w14:textId="77777777" w:rsidR="0094548A" w:rsidRPr="0094548A" w:rsidRDefault="0094548A" w:rsidP="0094548A">
      <w:r>
        <w:t xml:space="preserve">Students </w:t>
      </w:r>
      <w:r w:rsidRPr="0094548A">
        <w:t>explore irreversible changes that are created when milk is mixed with vinegar or lemon juice.</w:t>
      </w:r>
    </w:p>
    <w:p w14:paraId="14B78585" w14:textId="77777777" w:rsidR="0094548A" w:rsidRPr="0094548A" w:rsidRDefault="0094548A" w:rsidP="0094548A">
      <w:r w:rsidRPr="0094548A">
        <w:t xml:space="preserve">Examine the composition of milk and vinegar using the </w:t>
      </w:r>
      <w:r w:rsidRPr="0094548A">
        <w:rPr>
          <w:b/>
          <w:bCs/>
        </w:rPr>
        <w:t>What’s in milk? What’s in vinegar? Resource sheet</w:t>
      </w:r>
      <w:r w:rsidRPr="0094548A">
        <w:t>. At this stage do not look at the final section, titled “What does vinegar do to milk?”.</w:t>
      </w:r>
    </w:p>
    <w:p w14:paraId="5F8A024D" w14:textId="77777777" w:rsidR="0094548A" w:rsidRPr="0094548A" w:rsidRDefault="0094548A" w:rsidP="0094548A">
      <w:r w:rsidRPr="0094548A">
        <w:t xml:space="preserve">Provide teams with the required quantities of warm milk (above 49 °C) and vinegar. On the </w:t>
      </w:r>
      <w:r w:rsidRPr="0094548A">
        <w:rPr>
          <w:b/>
          <w:bCs/>
        </w:rPr>
        <w:t>Mixing milk and vinegar Resource sheet</w:t>
      </w:r>
      <w:r w:rsidRPr="0094548A">
        <w:t>, students describe each sample (including colour, smell, texture/thickness and temperature) and predict what they think will happen when the two liquids are mixed, giving a reason for this prediction.</w:t>
      </w:r>
    </w:p>
    <w:p w14:paraId="4C872CA6" w14:textId="77777777" w:rsidR="0094548A" w:rsidRPr="0094548A" w:rsidRDefault="0094548A" w:rsidP="0094548A">
      <w:r w:rsidRPr="0094548A">
        <w:t xml:space="preserve">Allow time for teams to mix, stir, strain, and shape their liquids, with students making observations during each stage of the process on their </w:t>
      </w:r>
      <w:r w:rsidRPr="0094548A">
        <w:rPr>
          <w:b/>
          <w:bCs/>
        </w:rPr>
        <w:t>Mixing milk and vinegar Resource sheet</w:t>
      </w:r>
      <w:r w:rsidRPr="0094548A">
        <w:t>.</w:t>
      </w:r>
    </w:p>
    <w:p w14:paraId="78C8ACA0" w14:textId="77777777" w:rsidR="0094548A" w:rsidRPr="0094548A" w:rsidRDefault="0094548A" w:rsidP="0094548A">
      <w:r w:rsidRPr="0094548A">
        <w:t xml:space="preserve">Teams place their shaped ‘milk’ in a suitable spot to dry. Drying time will vary depending on atmospheric </w:t>
      </w:r>
      <w:proofErr w:type="gramStart"/>
      <w:r w:rsidRPr="0094548A">
        <w:t>conditions, and</w:t>
      </w:r>
      <w:proofErr w:type="gramEnd"/>
      <w:r w:rsidRPr="0094548A">
        <w:t xml:space="preserve"> may take anywhere from a few days to two weeks. The shapes are considered dry when they are firm and no longer pliable.</w:t>
      </w:r>
    </w:p>
    <w:p w14:paraId="45936B8A" w14:textId="77777777" w:rsidR="0094548A" w:rsidRPr="0094548A" w:rsidRDefault="0094548A" w:rsidP="0094548A">
      <w:r w:rsidRPr="0094548A">
        <w:t xml:space="preserve">Discuss and compare what students observed during and after mixing the milk and vinegar and what think will happen to the shapes over the next few days/weeks. </w:t>
      </w:r>
    </w:p>
    <w:p w14:paraId="439158E3" w14:textId="40654D03" w:rsidR="0094548A" w:rsidRPr="0094548A" w:rsidRDefault="0094548A" w:rsidP="005F2FEA">
      <w:pPr>
        <w:pStyle w:val="Heading3"/>
      </w:pPr>
      <w:r w:rsidRPr="0094548A">
        <w:t>Potential discussion prompts</w:t>
      </w:r>
    </w:p>
    <w:p w14:paraId="3A0BC871" w14:textId="77777777" w:rsidR="0094548A" w:rsidRPr="0094548A" w:rsidRDefault="0094548A" w:rsidP="00D11A00">
      <w:pPr>
        <w:numPr>
          <w:ilvl w:val="0"/>
          <w:numId w:val="52"/>
        </w:numPr>
      </w:pPr>
      <w:r w:rsidRPr="0094548A">
        <w:rPr>
          <w:i/>
          <w:iCs/>
        </w:rPr>
        <w:t>What did you observe as you mixed the vinegar into the milk? What did it look like? What did it create?</w:t>
      </w:r>
    </w:p>
    <w:p w14:paraId="711577EE" w14:textId="77777777" w:rsidR="0094548A" w:rsidRPr="0094548A" w:rsidRDefault="0094548A" w:rsidP="00D11A00">
      <w:pPr>
        <w:numPr>
          <w:ilvl w:val="0"/>
          <w:numId w:val="52"/>
        </w:numPr>
      </w:pPr>
      <w:r w:rsidRPr="0094548A">
        <w:rPr>
          <w:i/>
          <w:iCs/>
        </w:rPr>
        <w:t>When you strained the mixture, what were you left with?</w:t>
      </w:r>
    </w:p>
    <w:p w14:paraId="5FA6E057" w14:textId="77777777" w:rsidR="0094548A" w:rsidRPr="0094548A" w:rsidRDefault="0094548A" w:rsidP="00D11A00">
      <w:pPr>
        <w:numPr>
          <w:ilvl w:val="0"/>
          <w:numId w:val="52"/>
        </w:numPr>
      </w:pPr>
      <w:r w:rsidRPr="0094548A">
        <w:rPr>
          <w:i/>
          <w:iCs/>
        </w:rPr>
        <w:t>How would you describe the two substances? Were they solid or liquid?</w:t>
      </w:r>
    </w:p>
    <w:p w14:paraId="1FF9659D" w14:textId="77777777" w:rsidR="0094548A" w:rsidRPr="0094548A" w:rsidRDefault="0094548A" w:rsidP="00D11A00">
      <w:pPr>
        <w:numPr>
          <w:ilvl w:val="0"/>
          <w:numId w:val="52"/>
        </w:numPr>
      </w:pPr>
      <w:r w:rsidRPr="0094548A">
        <w:rPr>
          <w:i/>
          <w:iCs/>
        </w:rPr>
        <w:t>Was there more solid, or more liquid? Why do you think that was?</w:t>
      </w:r>
    </w:p>
    <w:p w14:paraId="3DBC031D" w14:textId="77777777" w:rsidR="0094548A" w:rsidRPr="0094548A" w:rsidRDefault="0094548A" w:rsidP="00D11A00">
      <w:pPr>
        <w:numPr>
          <w:ilvl w:val="0"/>
          <w:numId w:val="52"/>
        </w:numPr>
      </w:pPr>
      <w:r w:rsidRPr="0094548A">
        <w:rPr>
          <w:i/>
          <w:iCs/>
        </w:rPr>
        <w:t>What do you think the solids and the liquids were?</w:t>
      </w:r>
      <w:r w:rsidRPr="0094548A">
        <w:rPr>
          <w:b/>
          <w:bCs/>
        </w:rPr>
        <w:t xml:space="preserve"> </w:t>
      </w:r>
    </w:p>
    <w:p w14:paraId="70D04985" w14:textId="77777777" w:rsidR="0094548A" w:rsidRPr="0094548A" w:rsidRDefault="0094548A" w:rsidP="00D11A00">
      <w:pPr>
        <w:numPr>
          <w:ilvl w:val="1"/>
          <w:numId w:val="52"/>
        </w:numPr>
      </w:pPr>
      <w:r w:rsidRPr="0094548A">
        <w:t xml:space="preserve">There should have been more liquid left behind than solids formed, due to the much higher percentage of water in milk as compared to anything else. </w:t>
      </w:r>
    </w:p>
    <w:p w14:paraId="01A1794B" w14:textId="77777777" w:rsidR="0094548A" w:rsidRPr="0094548A" w:rsidRDefault="0094548A" w:rsidP="00D11A00">
      <w:pPr>
        <w:numPr>
          <w:ilvl w:val="1"/>
          <w:numId w:val="52"/>
        </w:numPr>
      </w:pPr>
      <w:r w:rsidRPr="0094548A">
        <w:t xml:space="preserve">Refer back to the composition of milk infographic on the </w:t>
      </w:r>
      <w:r w:rsidRPr="0094548A">
        <w:rPr>
          <w:b/>
          <w:bCs/>
        </w:rPr>
        <w:t>What’s in Milk, What’s in Vinegar? Resource sheet</w:t>
      </w:r>
      <w:r w:rsidRPr="0094548A">
        <w:t>.</w:t>
      </w:r>
    </w:p>
    <w:p w14:paraId="2AB6DD08" w14:textId="77777777" w:rsidR="0094548A" w:rsidRPr="0094548A" w:rsidRDefault="0094548A" w:rsidP="0094548A">
      <w:r w:rsidRPr="0094548A">
        <w:t>Encourage students to make informal observations of the shapes as they dry.</w:t>
      </w:r>
    </w:p>
    <w:p w14:paraId="444A4AE2" w14:textId="77777777" w:rsidR="0094548A" w:rsidRPr="0094548A" w:rsidRDefault="0094548A" w:rsidP="0094548A">
      <w:r w:rsidRPr="0094548A">
        <w:lastRenderedPageBreak/>
        <w:t xml:space="preserve">Complete the following </w:t>
      </w:r>
      <w:r w:rsidRPr="0094548A">
        <w:rPr>
          <w:i/>
          <w:iCs/>
        </w:rPr>
        <w:t xml:space="preserve">Integrate </w:t>
      </w:r>
      <w:r w:rsidRPr="0094548A">
        <w:t>step when the shapes are dry.</w:t>
      </w:r>
    </w:p>
    <w:p w14:paraId="22A586D2" w14:textId="77777777" w:rsidR="007829F3" w:rsidRDefault="007829F3" w:rsidP="004168AA"/>
    <w:p w14:paraId="4331E694" w14:textId="783B019A" w:rsidR="007829F3" w:rsidRPr="003F730F" w:rsidRDefault="00F97D65" w:rsidP="003F730F">
      <w:pPr>
        <w:pStyle w:val="Heading2"/>
        <w:rPr>
          <w:b w:val="0"/>
          <w:bCs/>
        </w:rPr>
      </w:pPr>
      <w:r>
        <w:t>Integrate</w:t>
      </w:r>
      <w:r w:rsidR="007829F3">
        <w:t xml:space="preserve"> • </w:t>
      </w:r>
      <w:r w:rsidRPr="00F97D65">
        <w:rPr>
          <w:b w:val="0"/>
          <w:bCs/>
        </w:rPr>
        <w:t>Comparing properties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052686" w:rsidRPr="00052686" w14:paraId="0E4FBE80" w14:textId="77777777" w:rsidTr="00052686">
        <w:trPr>
          <w:tblCellSpacing w:w="15" w:type="dxa"/>
        </w:trPr>
        <w:tc>
          <w:tcPr>
            <w:tcW w:w="0" w:type="auto"/>
            <w:vAlign w:val="center"/>
            <w:hideMark/>
          </w:tcPr>
          <w:p w14:paraId="6F51B444" w14:textId="77777777" w:rsidR="00052686" w:rsidRPr="00052686" w:rsidRDefault="00052686" w:rsidP="00052686">
            <w:r w:rsidRPr="00052686">
              <w:t xml:space="preserve">In this </w:t>
            </w:r>
            <w:r w:rsidRPr="00052686">
              <w:rPr>
                <w:i/>
                <w:iCs/>
              </w:rPr>
              <w:t>Integrate</w:t>
            </w:r>
            <w:r w:rsidRPr="00052686">
              <w:t xml:space="preserve"> step, guide students to link their experiences in the investigation to the science concept being explored—in this instance, that vinegar and milk combine to make new substances, and that these changes cannot be reversed.</w:t>
            </w:r>
          </w:p>
          <w:p w14:paraId="2C7D95BB" w14:textId="77777777" w:rsidR="00052686" w:rsidRPr="00052686" w:rsidRDefault="00052686" w:rsidP="00052686">
            <w:r w:rsidRPr="00052686">
              <w:t>Through questioning and discussion, students should come to a consensus that:</w:t>
            </w:r>
          </w:p>
          <w:p w14:paraId="68E5F8AE" w14:textId="77777777" w:rsidR="00052686" w:rsidRPr="00052686" w:rsidRDefault="00052686" w:rsidP="00D11A00">
            <w:pPr>
              <w:numPr>
                <w:ilvl w:val="0"/>
                <w:numId w:val="53"/>
              </w:numPr>
            </w:pPr>
            <w:r w:rsidRPr="00052686">
              <w:t>the vinegar causes the casein protein in milk to clump together into curds, leaving behind the liquid, or whey.</w:t>
            </w:r>
          </w:p>
          <w:p w14:paraId="59820B91" w14:textId="77777777" w:rsidR="00052686" w:rsidRPr="00052686" w:rsidRDefault="00052686" w:rsidP="00D11A00">
            <w:pPr>
              <w:numPr>
                <w:ilvl w:val="0"/>
                <w:numId w:val="53"/>
              </w:numPr>
            </w:pPr>
            <w:r w:rsidRPr="00052686">
              <w:t xml:space="preserve">these curds can be used to make casein plastic. </w:t>
            </w:r>
          </w:p>
          <w:p w14:paraId="6D02AA24" w14:textId="77777777" w:rsidR="00052686" w:rsidRPr="00052686" w:rsidRDefault="00052686" w:rsidP="00D11A00">
            <w:pPr>
              <w:numPr>
                <w:ilvl w:val="0"/>
                <w:numId w:val="53"/>
              </w:numPr>
            </w:pPr>
            <w:r w:rsidRPr="00052686">
              <w:t>this process is also used to make some simple fresh cheeses.</w:t>
            </w:r>
          </w:p>
          <w:p w14:paraId="1A461992" w14:textId="77777777" w:rsidR="00052686" w:rsidRPr="00052686" w:rsidRDefault="00052686" w:rsidP="00D11A00">
            <w:pPr>
              <w:numPr>
                <w:ilvl w:val="0"/>
                <w:numId w:val="53"/>
              </w:numPr>
            </w:pPr>
            <w:r w:rsidRPr="00052686">
              <w:t xml:space="preserve">this is an irreversible chemical change, as new substances are formed in the process. </w:t>
            </w:r>
          </w:p>
        </w:tc>
      </w:tr>
    </w:tbl>
    <w:p w14:paraId="244BDA6A" w14:textId="77777777" w:rsidR="00052686" w:rsidRPr="00052686" w:rsidRDefault="00052686" w:rsidP="00052686">
      <w:r w:rsidRPr="00052686">
        <w:t>After the shapes have dried discuss what students what they observed during the drying process, and what the shapes look and feel like now.</w:t>
      </w:r>
    </w:p>
    <w:p w14:paraId="0D06EAE7" w14:textId="77777777" w:rsidR="00052686" w:rsidRPr="00052686" w:rsidRDefault="00052686" w:rsidP="00052686">
      <w:r w:rsidRPr="00052686">
        <w:t>Explain to students that what they have just made is called casein plastic, a type of bioplastic</w:t>
      </w:r>
      <w:r w:rsidRPr="00052686">
        <w:rPr>
          <w:i/>
          <w:iCs/>
        </w:rPr>
        <w:t xml:space="preserve"> </w:t>
      </w:r>
      <w:r w:rsidRPr="00052686">
        <w:t>that was very common from around 1900-1945. It could be dyed and polished and was used for small things such as buttons, buckles, combs, jewellery, toothbrush handles, hairbrushes and knitting needles.</w:t>
      </w:r>
    </w:p>
    <w:p w14:paraId="5D6E63F4" w14:textId="77777777" w:rsidR="00052686" w:rsidRPr="00052686" w:rsidRDefault="00052686" w:rsidP="00052686">
      <w:r w:rsidRPr="00052686">
        <w:t xml:space="preserve">View the video </w:t>
      </w:r>
      <w:hyperlink r:id="rId57" w:history="1">
        <w:r w:rsidRPr="00052686">
          <w:rPr>
            <w:rStyle w:val="Hyperlink"/>
            <w:sz w:val="20"/>
          </w:rPr>
          <w:t>Plastic milk</w:t>
        </w:r>
      </w:hyperlink>
      <w:r w:rsidRPr="00052686">
        <w:t xml:space="preserve"> (0:28) for a brief explanation of how this works.</w:t>
      </w:r>
    </w:p>
    <w:p w14:paraId="6EFD5EC8" w14:textId="77777777" w:rsidR="00052686" w:rsidRPr="00052686" w:rsidRDefault="00052686" w:rsidP="00052686">
      <w:r w:rsidRPr="00052686">
        <w:t xml:space="preserve">Next, read the final section of the </w:t>
      </w:r>
      <w:r w:rsidRPr="00052686">
        <w:rPr>
          <w:b/>
          <w:bCs/>
        </w:rPr>
        <w:t>What’s in Milk, What’s in Vinegar? Resource sheet</w:t>
      </w:r>
      <w:r w:rsidRPr="00052686">
        <w:t xml:space="preserve">, </w:t>
      </w:r>
      <w:r w:rsidRPr="00052686">
        <w:rPr>
          <w:i/>
          <w:iCs/>
        </w:rPr>
        <w:t>"What does vinegar do to milk?"</w:t>
      </w:r>
      <w:r w:rsidRPr="00052686">
        <w:t>.</w:t>
      </w:r>
    </w:p>
    <w:p w14:paraId="092A0204" w14:textId="77777777" w:rsidR="00052686" w:rsidRPr="00052686" w:rsidRDefault="00052686" w:rsidP="00052686">
      <w:r w:rsidRPr="00052686">
        <w:t>Discuss why it wouldn’t be possible to make cheese in a school environment:</w:t>
      </w:r>
    </w:p>
    <w:p w14:paraId="2B9C0189" w14:textId="77777777" w:rsidR="00052686" w:rsidRPr="00052686" w:rsidRDefault="00052686" w:rsidP="00D11A00">
      <w:pPr>
        <w:numPr>
          <w:ilvl w:val="0"/>
          <w:numId w:val="54"/>
        </w:numPr>
      </w:pPr>
      <w:r w:rsidRPr="00052686">
        <w:t>There is not adequate supervision to allow students to work with milk that has been heated to the required temperatures.</w:t>
      </w:r>
    </w:p>
    <w:p w14:paraId="1AF3B372" w14:textId="77777777" w:rsidR="00052686" w:rsidRPr="00052686" w:rsidRDefault="00052686" w:rsidP="00D11A00">
      <w:pPr>
        <w:numPr>
          <w:ilvl w:val="0"/>
          <w:numId w:val="54"/>
        </w:numPr>
      </w:pPr>
      <w:r w:rsidRPr="00052686">
        <w:t>Making foods such as cheese carries potential risks if ingredients are not stored correctly and utensils are not sanitised adequately and handled properly.</w:t>
      </w:r>
    </w:p>
    <w:p w14:paraId="1237EB9E" w14:textId="77777777" w:rsidR="00052686" w:rsidRPr="00052686" w:rsidRDefault="00052686" w:rsidP="00D11A00">
      <w:pPr>
        <w:numPr>
          <w:ilvl w:val="0"/>
          <w:numId w:val="54"/>
        </w:numPr>
      </w:pPr>
      <w:r w:rsidRPr="00052686">
        <w:t>Students may have allergies or intolerances to milk and its products.</w:t>
      </w:r>
    </w:p>
    <w:p w14:paraId="0656BFA7" w14:textId="77777777" w:rsidR="00052686" w:rsidRPr="00052686" w:rsidRDefault="00052686" w:rsidP="00D11A00">
      <w:pPr>
        <w:numPr>
          <w:ilvl w:val="0"/>
          <w:numId w:val="54"/>
        </w:numPr>
      </w:pPr>
      <w:r w:rsidRPr="00052686">
        <w:t>Specific dietary restrictions/preferences can mean milk and vinegar are unable to be consumed.</w:t>
      </w:r>
    </w:p>
    <w:p w14:paraId="4903266F" w14:textId="77777777" w:rsidR="00052686" w:rsidRPr="00052686" w:rsidRDefault="00052686" w:rsidP="00052686">
      <w:r w:rsidRPr="00052686">
        <w:t>Discuss the different types of cheeses that can be made using milk and vinegar, and whether students have eaten any of these products before.</w:t>
      </w:r>
    </w:p>
    <w:p w14:paraId="18E65614" w14:textId="77777777" w:rsidR="00052686" w:rsidRPr="00052686" w:rsidRDefault="00052686" w:rsidP="00052686">
      <w:r w:rsidRPr="00052686">
        <w:t>Optional: Watch some short videos or read recipes about making different types of cheeses that use vinegar as a means of separating the casein proteins.</w:t>
      </w:r>
    </w:p>
    <w:p w14:paraId="57810A5E" w14:textId="23251808" w:rsidR="00052686" w:rsidRPr="00052686" w:rsidRDefault="00052686" w:rsidP="00052686">
      <w:r w:rsidRPr="00052686">
        <w:t xml:space="preserve">Optional: Read about and discuss the pH scale. Students may have already learned about the pH scale when learning about weathering, specifically chemical weathering, in Year 5. See </w:t>
      </w:r>
      <w:hyperlink r:id="rId58" w:tgtFrame="_blank" w:history="1">
        <w:r w:rsidRPr="00052686">
          <w:rPr>
            <w:rStyle w:val="Hyperlink"/>
            <w:sz w:val="20"/>
          </w:rPr>
          <w:t>Lesson 4 Chemical weathering in the Year 5 sequence Wear on Earth</w:t>
        </w:r>
      </w:hyperlink>
      <w:r w:rsidRPr="00052686">
        <w:t xml:space="preserve"> for embedded professional learning about the pH scale and a resource sheet that can be used with students displaying a pH scale.</w:t>
      </w:r>
    </w:p>
    <w:p w14:paraId="0C778E78" w14:textId="77777777" w:rsidR="00052686" w:rsidRPr="00052686" w:rsidRDefault="00052686" w:rsidP="00052686">
      <w:r w:rsidRPr="00052686">
        <w:t xml:space="preserve">Ask students to ensure they are making observations about how milk, its products, and vinegar are used in their kitchens at home for their </w:t>
      </w:r>
      <w:r w:rsidRPr="00052686">
        <w:rPr>
          <w:b/>
          <w:bCs/>
        </w:rPr>
        <w:t>My kitchen observations</w:t>
      </w:r>
      <w:r w:rsidRPr="00052686">
        <w:t xml:space="preserve"> activity.</w:t>
      </w:r>
    </w:p>
    <w:p w14:paraId="61A14EA9" w14:textId="77777777" w:rsidR="00052686" w:rsidRPr="00052686" w:rsidRDefault="00052686" w:rsidP="00052686">
      <w:r w:rsidRPr="00052686">
        <w:t xml:space="preserve">Discuss whether students think that the changes that occurred to make casein plastic (or that occur to make cheese) are reversible or irreversible, and why. </w:t>
      </w:r>
    </w:p>
    <w:p w14:paraId="045384A9" w14:textId="2A76ED59" w:rsidR="00052686" w:rsidRPr="00052686" w:rsidRDefault="00052686" w:rsidP="00AC2564">
      <w:pPr>
        <w:pStyle w:val="Heading3"/>
      </w:pPr>
      <w:r w:rsidRPr="00052686">
        <w:t>Potential discussion prompts</w:t>
      </w:r>
    </w:p>
    <w:p w14:paraId="13150404" w14:textId="77777777" w:rsidR="00052686" w:rsidRPr="00052686" w:rsidRDefault="00052686" w:rsidP="00D11A00">
      <w:pPr>
        <w:numPr>
          <w:ilvl w:val="0"/>
          <w:numId w:val="55"/>
        </w:numPr>
      </w:pPr>
      <w:r w:rsidRPr="00052686">
        <w:rPr>
          <w:i/>
          <w:iCs/>
        </w:rPr>
        <w:t>Can the changes that changed milk and vinegar to casein plastic be reversed? Why do you think that?</w:t>
      </w:r>
    </w:p>
    <w:p w14:paraId="2847BEE8" w14:textId="631A03D3" w:rsidR="00AC2564" w:rsidRDefault="00052686" w:rsidP="00D11A00">
      <w:pPr>
        <w:numPr>
          <w:ilvl w:val="0"/>
          <w:numId w:val="55"/>
        </w:numPr>
        <w:rPr>
          <w:i/>
          <w:iCs/>
        </w:rPr>
      </w:pPr>
      <w:r w:rsidRPr="00052686">
        <w:rPr>
          <w:i/>
          <w:iCs/>
        </w:rPr>
        <w:t>Can we get the milk and vinegar back again?</w:t>
      </w:r>
    </w:p>
    <w:p w14:paraId="6ACA0476" w14:textId="596ED721" w:rsidR="00052686" w:rsidRPr="00AC2564" w:rsidRDefault="00AC2564" w:rsidP="00AC2564">
      <w:pPr>
        <w:widowControl/>
        <w:spacing w:after="0" w:line="240" w:lineRule="auto"/>
        <w:rPr>
          <w:i/>
          <w:iCs/>
        </w:rPr>
      </w:pPr>
      <w:r>
        <w:rPr>
          <w:i/>
          <w:iCs/>
        </w:rPr>
        <w:br w:type="page"/>
      </w:r>
    </w:p>
    <w:p w14:paraId="63739F9F" w14:textId="77777777" w:rsidR="00052686" w:rsidRPr="00052686" w:rsidRDefault="00052686" w:rsidP="00D11A00">
      <w:pPr>
        <w:numPr>
          <w:ilvl w:val="0"/>
          <w:numId w:val="55"/>
        </w:numPr>
      </w:pPr>
      <w:r w:rsidRPr="00052686">
        <w:rPr>
          <w:i/>
          <w:iCs/>
        </w:rPr>
        <w:lastRenderedPageBreak/>
        <w:t xml:space="preserve">How could we test this assumption? </w:t>
      </w:r>
    </w:p>
    <w:p w14:paraId="65BF92B1" w14:textId="77777777" w:rsidR="00052686" w:rsidRPr="00052686" w:rsidRDefault="00052686" w:rsidP="00D11A00">
      <w:pPr>
        <w:numPr>
          <w:ilvl w:val="1"/>
          <w:numId w:val="55"/>
        </w:numPr>
      </w:pPr>
      <w:r w:rsidRPr="00052686">
        <w:t xml:space="preserve">We might try mixing it back together, re-heating it, etc. </w:t>
      </w:r>
    </w:p>
    <w:p w14:paraId="1351DC0B" w14:textId="30977532" w:rsidR="00052686" w:rsidRPr="00052686" w:rsidRDefault="00052686" w:rsidP="00D11A00">
      <w:pPr>
        <w:numPr>
          <w:ilvl w:val="1"/>
          <w:numId w:val="55"/>
        </w:numPr>
      </w:pPr>
      <w:r w:rsidRPr="00052686">
        <w:t>If time permits, you might try some of the students’ suggestions.</w:t>
      </w:r>
    </w:p>
    <w:p w14:paraId="46734ADE" w14:textId="77777777" w:rsidR="00052686" w:rsidRPr="00052686" w:rsidRDefault="00052686" w:rsidP="00052686">
      <w:r w:rsidRPr="00052686">
        <w:t xml:space="preserve">Introduce the term ‘chemical change’ and its definition: during a chemical change, a new substance is produced as the original substances are ‘consumed’. </w:t>
      </w:r>
    </w:p>
    <w:p w14:paraId="500C06D1" w14:textId="77777777" w:rsidR="00052686" w:rsidRPr="00052686" w:rsidRDefault="00052686" w:rsidP="00052686">
      <w:r w:rsidRPr="00052686">
        <w:t xml:space="preserve">Explain that when milk is mixed with vinegar, the bonds between the proteins are changed, meaning they no longer disperse evenly among the liquid, but form new bonds and clump together, forming the whey. This is called curdling or coagulation. The curds and whey are now chemically different from what they were </w:t>
      </w:r>
      <w:proofErr w:type="gramStart"/>
      <w:r w:rsidRPr="00052686">
        <w:t>originally</w:t>
      </w:r>
      <w:proofErr w:type="gramEnd"/>
      <w:r w:rsidRPr="00052686">
        <w:t xml:space="preserve"> and the change cannot be reversed. </w:t>
      </w:r>
    </w:p>
    <w:p w14:paraId="786E721D" w14:textId="77777777" w:rsidR="00052686" w:rsidRPr="00052686" w:rsidRDefault="00052686" w:rsidP="00052686"/>
    <w:p w14:paraId="401CBBD8" w14:textId="77777777" w:rsidR="00052686" w:rsidRPr="00052686" w:rsidRDefault="00052686" w:rsidP="00052686">
      <w:pPr>
        <w:pStyle w:val="Heading3"/>
      </w:pPr>
      <w:r w:rsidRPr="00052686">
        <w:t>Reflect on the lesson</w:t>
      </w:r>
    </w:p>
    <w:p w14:paraId="295F2A4E" w14:textId="77777777" w:rsidR="00052686" w:rsidRPr="00052686" w:rsidRDefault="00052686" w:rsidP="00052686">
      <w:r w:rsidRPr="00052686">
        <w:t>You might:</w:t>
      </w:r>
    </w:p>
    <w:p w14:paraId="42E6CE33" w14:textId="77777777" w:rsidR="00052686" w:rsidRPr="00052686" w:rsidRDefault="00052686" w:rsidP="00D11A00">
      <w:pPr>
        <w:numPr>
          <w:ilvl w:val="0"/>
          <w:numId w:val="56"/>
        </w:numPr>
      </w:pPr>
      <w:r w:rsidRPr="00052686">
        <w:t>add to the L and H columns of the TWLH chart.</w:t>
      </w:r>
    </w:p>
    <w:p w14:paraId="2B814887" w14:textId="77777777" w:rsidR="00052686" w:rsidRPr="00052686" w:rsidRDefault="00052686" w:rsidP="00D11A00">
      <w:pPr>
        <w:numPr>
          <w:ilvl w:val="0"/>
          <w:numId w:val="56"/>
        </w:numPr>
      </w:pPr>
      <w:r w:rsidRPr="00052686">
        <w:t xml:space="preserve">add to the class </w:t>
      </w:r>
      <w:proofErr w:type="gramStart"/>
      <w:r w:rsidRPr="00052686">
        <w:t>word</w:t>
      </w:r>
      <w:proofErr w:type="gramEnd"/>
      <w:r w:rsidRPr="00052686">
        <w:t xml:space="preserve"> wall/glossary of vocabulary related to milk and vinegar or chemical changes, such as protein, casein, lactose, acid, acidic, curds, whey, chemical change etc.</w:t>
      </w:r>
    </w:p>
    <w:p w14:paraId="6C678FC2" w14:textId="19C84042" w:rsidR="007829F3" w:rsidRDefault="007829F3" w:rsidP="0021399F"/>
    <w:p w14:paraId="5C02F711" w14:textId="77777777" w:rsidR="007829F3" w:rsidRDefault="007829F3" w:rsidP="0021399F"/>
    <w:p w14:paraId="78CD2F19" w14:textId="77777777" w:rsidR="007829F3" w:rsidRDefault="007829F3" w:rsidP="0021399F">
      <w:pPr>
        <w:sectPr w:rsidR="007829F3" w:rsidSect="007829F3">
          <w:headerReference w:type="default" r:id="rId59"/>
          <w:headerReference w:type="first" r:id="rId60"/>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108F1373" w14:textId="77777777" w:rsidTr="00AA7196">
        <w:trPr>
          <w:trHeight w:val="1230"/>
        </w:trPr>
        <w:tc>
          <w:tcPr>
            <w:tcW w:w="8081" w:type="dxa"/>
          </w:tcPr>
          <w:p w14:paraId="219948EB"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51" behindDoc="1" locked="0" layoutInCell="1" allowOverlap="1" wp14:anchorId="426C98BF" wp14:editId="42CFD0AF">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03235302"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BE9DF78"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49" behindDoc="0" locked="0" layoutInCell="1" allowOverlap="1" wp14:anchorId="5BE2B7E3" wp14:editId="23B5764E">
                <wp:simplePos x="0" y="0"/>
                <wp:positionH relativeFrom="column">
                  <wp:posOffset>5363845</wp:posOffset>
                </wp:positionH>
                <wp:positionV relativeFrom="page">
                  <wp:posOffset>4445</wp:posOffset>
                </wp:positionV>
                <wp:extent cx="1655445" cy="737870"/>
                <wp:effectExtent l="0" t="0" r="1905" b="5080"/>
                <wp:wrapNone/>
                <wp:docPr id="1360364934"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EC846"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2B7E3" id="_x0000_s1032" style="position:absolute;margin-left:422.35pt;margin-top:.35pt;width:130.35pt;height:5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5CCEC846" w14:textId="77777777" w:rsidR="007829F3" w:rsidRDefault="007829F3" w:rsidP="00270DA8">
                      <w:pPr>
                        <w:spacing w:before="40"/>
                        <w:ind w:left="57"/>
                      </w:pPr>
                      <w:r>
                        <w:rPr>
                          <w:b/>
                          <w:bCs/>
                          <w:sz w:val="48"/>
                          <w:szCs w:val="48"/>
                        </w:rPr>
                        <w:t>Y6</w:t>
                      </w:r>
                    </w:p>
                  </w:txbxContent>
                </v:textbox>
                <w10:wrap anchory="page"/>
              </v:roundrect>
            </w:pict>
          </mc:Fallback>
        </mc:AlternateContent>
      </w:r>
    </w:p>
    <w:p w14:paraId="362EDD61" w14:textId="77777777" w:rsidR="007829F3" w:rsidRDefault="007829F3" w:rsidP="00AA7196">
      <w:pPr>
        <w:rPr>
          <w:noProof/>
        </w:rPr>
      </w:pPr>
    </w:p>
    <w:p w14:paraId="3EEFA376" w14:textId="21594AFA"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50" behindDoc="0" locked="0" layoutInCell="1" allowOverlap="1" wp14:anchorId="038844F6" wp14:editId="1DCA54CE">
                <wp:simplePos x="0" y="0"/>
                <wp:positionH relativeFrom="page">
                  <wp:posOffset>0</wp:posOffset>
                </wp:positionH>
                <wp:positionV relativeFrom="page">
                  <wp:posOffset>0</wp:posOffset>
                </wp:positionV>
                <wp:extent cx="540000" cy="1688400"/>
                <wp:effectExtent l="0" t="0" r="0" b="7620"/>
                <wp:wrapNone/>
                <wp:docPr id="465248069"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591667" w14:textId="30A110D3"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58EBEC53"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13BD2B03" w14:textId="7067CB37" w:rsidR="007829F3" w:rsidRPr="0021399F" w:rsidRDefault="007829F3" w:rsidP="007829F3">
                            <w:pPr>
                              <w:spacing w:after="0"/>
                              <w:jc w:val="center"/>
                              <w:rPr>
                                <w:b/>
                                <w:bCs/>
                                <w:caps/>
                                <w:color w:val="FFFFFF" w:themeColor="background1"/>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844F6" id="_x0000_s1033" style="position:absolute;margin-left:0;margin-top:0;width:42.5pt;height:132.9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2B591667" w14:textId="30A110D3"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58EBEC53"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13BD2B03" w14:textId="7067CB37" w:rsidR="007829F3" w:rsidRPr="0021399F" w:rsidRDefault="007829F3" w:rsidP="007829F3">
                      <w:pPr>
                        <w:spacing w:after="0"/>
                        <w:jc w:val="center"/>
                        <w:rPr>
                          <w:b/>
                          <w:bCs/>
                          <w:caps/>
                          <w:color w:val="FFFFFF" w:themeColor="background1"/>
                          <w:sz w:val="24"/>
                          <w:szCs w:val="24"/>
                        </w:rPr>
                      </w:pPr>
                    </w:p>
                  </w:txbxContent>
                </v:textbox>
                <w10:wrap anchorx="page" anchory="page"/>
              </v:rect>
            </w:pict>
          </mc:Fallback>
        </mc:AlternateContent>
      </w:r>
      <w:r>
        <w:rPr>
          <w:noProof/>
          <w:sz w:val="32"/>
          <w:szCs w:val="32"/>
        </w:rPr>
        <w:t xml:space="preserve"> </w:t>
      </w:r>
      <w:r w:rsidR="00187DD4" w:rsidRPr="00187DD4">
        <w:rPr>
          <w:noProof/>
          <w:sz w:val="32"/>
          <w:szCs w:val="32"/>
        </w:rPr>
        <w:t xml:space="preserve">Chemistry in </w:t>
      </w:r>
      <w:r w:rsidR="00A70553">
        <w:rPr>
          <w:noProof/>
          <w:sz w:val="32"/>
          <w:szCs w:val="32"/>
        </w:rPr>
        <w:t>the</w:t>
      </w:r>
      <w:r w:rsidR="00187DD4" w:rsidRPr="00187DD4">
        <w:rPr>
          <w:noProof/>
          <w:sz w:val="32"/>
          <w:szCs w:val="32"/>
        </w:rPr>
        <w:t xml:space="preserve"> kitchen</w:t>
      </w:r>
      <w:r w:rsidR="00187DD4">
        <w:rPr>
          <w:noProof/>
          <w:sz w:val="32"/>
          <w:szCs w:val="32"/>
        </w:rPr>
        <w:t xml:space="preser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4</w:t>
      </w:r>
      <w:r w:rsidRPr="005555B9">
        <w:rPr>
          <w:noProof/>
          <w:sz w:val="32"/>
          <w:szCs w:val="32"/>
        </w:rPr>
        <w:fldChar w:fldCharType="end"/>
      </w:r>
      <w:r w:rsidRPr="005555B9">
        <w:rPr>
          <w:noProof/>
          <w:sz w:val="32"/>
          <w:szCs w:val="32"/>
        </w:rPr>
        <w:t xml:space="preserve"> • </w:t>
      </w:r>
      <w:r w:rsidR="00187DD4" w:rsidRPr="00187DD4">
        <w:rPr>
          <w:noProof/>
          <w:sz w:val="32"/>
          <w:szCs w:val="32"/>
        </w:rPr>
        <w:t>Bubble, bubble</w:t>
      </w:r>
    </w:p>
    <w:tbl>
      <w:tblPr>
        <w:tblStyle w:val="AASETable"/>
        <w:tblW w:w="0" w:type="auto"/>
        <w:tblLook w:val="04A0" w:firstRow="1" w:lastRow="0" w:firstColumn="1" w:lastColumn="0" w:noHBand="0" w:noVBand="1"/>
      </w:tblPr>
      <w:tblGrid>
        <w:gridCol w:w="9854"/>
      </w:tblGrid>
      <w:tr w:rsidR="007829F3" w14:paraId="6F57DB26"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0A5EBBD0" w14:textId="2B852DFA"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61" w:history="1">
              <w:r w:rsidR="00627779">
                <w:rPr>
                  <w:rStyle w:val="Hyperlink"/>
                  <w:sz w:val="20"/>
                  <w:szCs w:val="20"/>
                </w:rPr>
                <w:t>https://primaryconnections.org.au/teaching-sequences/year-6/chemistry-kitchen/lesson-4-bubble-bubble</w:t>
              </w:r>
            </w:hyperlink>
            <w:r w:rsidR="00627779">
              <w:rPr>
                <w:color w:val="auto"/>
                <w:szCs w:val="20"/>
              </w:rPr>
              <w:t xml:space="preserve"> </w:t>
            </w:r>
          </w:p>
        </w:tc>
      </w:tr>
    </w:tbl>
    <w:p w14:paraId="187F30AD" w14:textId="77777777" w:rsidR="007829F3" w:rsidRDefault="007829F3" w:rsidP="00AA7196"/>
    <w:p w14:paraId="627B17AA" w14:textId="77777777" w:rsidR="007829F3" w:rsidRDefault="007829F3" w:rsidP="004168AA">
      <w:pPr>
        <w:pStyle w:val="Heading1"/>
      </w:pPr>
      <w:r>
        <w:t>Lesson overview</w:t>
      </w:r>
    </w:p>
    <w:p w14:paraId="2747C527" w14:textId="30A7A23A" w:rsidR="007829F3" w:rsidRDefault="00175248" w:rsidP="007D4265">
      <w:r w:rsidRPr="00175248">
        <w:t>Students investigate how combining two solutions, a sodium bicarbonate solution and a tartaric/citric acid solution, creates a change that produces gas. </w:t>
      </w:r>
    </w:p>
    <w:p w14:paraId="07632E55" w14:textId="77777777" w:rsidR="007829F3" w:rsidRDefault="007829F3" w:rsidP="004168AA">
      <w:pPr>
        <w:pStyle w:val="Heading2"/>
      </w:pPr>
      <w:r>
        <w:t>Key learning goals</w:t>
      </w:r>
    </w:p>
    <w:p w14:paraId="418930B1" w14:textId="5686E21C" w:rsidR="00CE681A" w:rsidRPr="00CE681A" w:rsidRDefault="00CE681A" w:rsidP="00CE681A">
      <w:pPr>
        <w:pStyle w:val="ListBullet"/>
        <w:numPr>
          <w:ilvl w:val="0"/>
          <w:numId w:val="0"/>
        </w:numPr>
        <w:ind w:left="284" w:hanging="284"/>
        <w:rPr>
          <w:lang w:eastAsia="en-AU"/>
        </w:rPr>
      </w:pPr>
      <w:r w:rsidRPr="00CE681A">
        <w:rPr>
          <w:lang w:eastAsia="en-AU"/>
        </w:rPr>
        <w:t xml:space="preserve">Students will: </w:t>
      </w:r>
    </w:p>
    <w:p w14:paraId="471DDF20" w14:textId="77777777" w:rsidR="00CE681A" w:rsidRPr="00CE681A" w:rsidRDefault="00CE681A" w:rsidP="00D11A00">
      <w:pPr>
        <w:pStyle w:val="ListBullet"/>
        <w:numPr>
          <w:ilvl w:val="0"/>
          <w:numId w:val="57"/>
        </w:numPr>
        <w:rPr>
          <w:lang w:eastAsia="en-AU"/>
        </w:rPr>
      </w:pPr>
      <w:r w:rsidRPr="00CE681A">
        <w:rPr>
          <w:lang w:eastAsia="en-AU"/>
        </w:rPr>
        <w:t>observe and record what happens when a sodium bicarbonate solution mixes with a tartaric/citric acid solution.</w:t>
      </w:r>
    </w:p>
    <w:p w14:paraId="6005ACE2" w14:textId="77777777" w:rsidR="00CE681A" w:rsidRPr="00CE681A" w:rsidRDefault="00CE681A" w:rsidP="00CE681A">
      <w:pPr>
        <w:pStyle w:val="ListBullet"/>
        <w:numPr>
          <w:ilvl w:val="0"/>
          <w:numId w:val="0"/>
        </w:numPr>
        <w:rPr>
          <w:lang w:eastAsia="en-AU"/>
        </w:rPr>
      </w:pPr>
      <w:r w:rsidRPr="00CE681A">
        <w:rPr>
          <w:lang w:eastAsia="en-AU"/>
        </w:rPr>
        <w:t xml:space="preserve">Students will represent their understanding as they: </w:t>
      </w:r>
    </w:p>
    <w:p w14:paraId="54C64745" w14:textId="77777777" w:rsidR="00CE681A" w:rsidRPr="00CE681A" w:rsidRDefault="00CE681A" w:rsidP="00D11A00">
      <w:pPr>
        <w:pStyle w:val="ListBullet"/>
        <w:numPr>
          <w:ilvl w:val="0"/>
          <w:numId w:val="58"/>
        </w:numPr>
        <w:rPr>
          <w:lang w:eastAsia="en-AU"/>
        </w:rPr>
      </w:pPr>
      <w:r w:rsidRPr="00CE681A">
        <w:rPr>
          <w:lang w:eastAsia="en-AU"/>
        </w:rPr>
        <w:t>contribute to discussions about chemical reactions that create gas.</w:t>
      </w:r>
    </w:p>
    <w:p w14:paraId="02F51919" w14:textId="0704A9FB" w:rsidR="007829F3" w:rsidRPr="00142FDE" w:rsidRDefault="00CE681A" w:rsidP="00D11A00">
      <w:pPr>
        <w:pStyle w:val="ListBullet"/>
        <w:numPr>
          <w:ilvl w:val="0"/>
          <w:numId w:val="58"/>
        </w:numPr>
        <w:rPr>
          <w:lang w:eastAsia="en-AU"/>
        </w:rPr>
      </w:pPr>
      <w:r w:rsidRPr="00CE681A">
        <w:rPr>
          <w:lang w:eastAsia="en-AU"/>
        </w:rPr>
        <w:t>summarise what they have learned as a short paragraph or labelled diagram.</w:t>
      </w:r>
    </w:p>
    <w:p w14:paraId="0FD079A0" w14:textId="77777777" w:rsidR="007829F3" w:rsidRDefault="007829F3" w:rsidP="004168AA">
      <w:pPr>
        <w:pStyle w:val="Heading2"/>
      </w:pPr>
      <w:r>
        <w:t>Assessment advice</w:t>
      </w:r>
    </w:p>
    <w:p w14:paraId="742E5F5A" w14:textId="19EA67B3" w:rsidR="004A1A91" w:rsidRPr="004A1A91" w:rsidRDefault="004A1A91" w:rsidP="004A1A91">
      <w:r w:rsidRPr="004A1A91">
        <w:t>In this lesson, assessment is formative.</w:t>
      </w:r>
    </w:p>
    <w:p w14:paraId="320D0345" w14:textId="77777777" w:rsidR="004A1A91" w:rsidRPr="004A1A91" w:rsidRDefault="004A1A91" w:rsidP="004A1A91">
      <w:r w:rsidRPr="004A1A91">
        <w:t>Feedback might focus on:</w:t>
      </w:r>
    </w:p>
    <w:p w14:paraId="38434668" w14:textId="77777777" w:rsidR="004A1A91" w:rsidRPr="004A1A91" w:rsidRDefault="004A1A91" w:rsidP="00D11A00">
      <w:pPr>
        <w:numPr>
          <w:ilvl w:val="0"/>
          <w:numId w:val="59"/>
        </w:numPr>
      </w:pPr>
      <w:r w:rsidRPr="004A1A91">
        <w:t>students’ recognition that the balloon inflates because it fills with gas.</w:t>
      </w:r>
    </w:p>
    <w:p w14:paraId="07F0E38B" w14:textId="77777777" w:rsidR="004A1A91" w:rsidRPr="004A1A91" w:rsidRDefault="004A1A91" w:rsidP="00D11A00">
      <w:pPr>
        <w:numPr>
          <w:ilvl w:val="0"/>
          <w:numId w:val="59"/>
        </w:numPr>
      </w:pPr>
      <w:r w:rsidRPr="004A1A91">
        <w:t>students’ understanding that the carbon dioxide gas is produced as a result of combining tartaric/citric acid and sodium bicarbonate with water (product of the reaction).</w:t>
      </w:r>
    </w:p>
    <w:p w14:paraId="3F560438" w14:textId="77777777" w:rsidR="004A1A91" w:rsidRPr="004A1A91" w:rsidRDefault="004A1A91" w:rsidP="00D11A00">
      <w:pPr>
        <w:numPr>
          <w:ilvl w:val="0"/>
          <w:numId w:val="59"/>
        </w:numPr>
      </w:pPr>
      <w:r w:rsidRPr="004A1A91">
        <w:t>students’ understanding that the chemical change that created carbon dioxide gas is irreversible (evidence of a chemical reaction).</w:t>
      </w:r>
    </w:p>
    <w:p w14:paraId="042BB67F" w14:textId="77777777" w:rsidR="007829F3" w:rsidRPr="003F730F" w:rsidRDefault="007829F3" w:rsidP="003F730F">
      <w:pPr>
        <w:pStyle w:val="Heading2"/>
      </w:pPr>
      <w:r>
        <w:t>List of materials</w:t>
      </w:r>
    </w:p>
    <w:p w14:paraId="1C04CBFA" w14:textId="77777777" w:rsidR="007829F3" w:rsidRPr="003F730F" w:rsidRDefault="007829F3" w:rsidP="009F36EE">
      <w:pPr>
        <w:rPr>
          <w:b/>
          <w:bCs/>
          <w:lang w:eastAsia="en-AU"/>
        </w:rPr>
      </w:pPr>
      <w:r w:rsidRPr="003F730F">
        <w:rPr>
          <w:b/>
          <w:bCs/>
          <w:lang w:eastAsia="en-AU"/>
        </w:rPr>
        <w:t>Whole class</w:t>
      </w:r>
    </w:p>
    <w:p w14:paraId="2203FE8D" w14:textId="067CE42D" w:rsidR="00A01A62" w:rsidRPr="00A01A62" w:rsidRDefault="00A01A62" w:rsidP="00D11A00">
      <w:pPr>
        <w:pStyle w:val="ListParagraph"/>
        <w:numPr>
          <w:ilvl w:val="0"/>
          <w:numId w:val="60"/>
        </w:numPr>
        <w:rPr>
          <w:lang w:eastAsia="en-AU"/>
        </w:rPr>
      </w:pPr>
      <w:r w:rsidRPr="00A01A62">
        <w:rPr>
          <w:lang w:eastAsia="en-AU"/>
        </w:rPr>
        <w:t xml:space="preserve">Class science journal (digital or </w:t>
      </w:r>
      <w:proofErr w:type="gramStart"/>
      <w:r w:rsidRPr="00A01A62">
        <w:rPr>
          <w:lang w:eastAsia="en-AU"/>
        </w:rPr>
        <w:t>hard-copy</w:t>
      </w:r>
      <w:proofErr w:type="gramEnd"/>
      <w:r w:rsidRPr="00A01A62">
        <w:rPr>
          <w:lang w:eastAsia="en-AU"/>
        </w:rPr>
        <w:t xml:space="preserve">) </w:t>
      </w:r>
    </w:p>
    <w:p w14:paraId="0E492F62" w14:textId="77777777" w:rsidR="00A01A62" w:rsidRPr="00A01A62" w:rsidRDefault="00A01A62" w:rsidP="00D11A00">
      <w:pPr>
        <w:pStyle w:val="ListParagraph"/>
        <w:numPr>
          <w:ilvl w:val="0"/>
          <w:numId w:val="60"/>
        </w:numPr>
        <w:rPr>
          <w:lang w:eastAsia="en-AU"/>
        </w:rPr>
      </w:pPr>
      <w:r w:rsidRPr="00A01A62">
        <w:rPr>
          <w:lang w:eastAsia="en-AU"/>
        </w:rPr>
        <w:t xml:space="preserve">Demonstration copy of the </w:t>
      </w:r>
      <w:r w:rsidRPr="00A01A62">
        <w:rPr>
          <w:b/>
          <w:bCs/>
          <w:lang w:eastAsia="en-AU"/>
        </w:rPr>
        <w:t>Focus on Fizz Resource sheet</w:t>
      </w:r>
    </w:p>
    <w:p w14:paraId="28AB7302" w14:textId="77777777" w:rsidR="00A01A62" w:rsidRPr="00A01A62" w:rsidRDefault="00A01A62" w:rsidP="00D11A00">
      <w:pPr>
        <w:pStyle w:val="ListParagraph"/>
        <w:numPr>
          <w:ilvl w:val="0"/>
          <w:numId w:val="60"/>
        </w:numPr>
        <w:rPr>
          <w:lang w:eastAsia="en-AU"/>
        </w:rPr>
      </w:pPr>
      <w:r w:rsidRPr="00A01A62">
        <w:rPr>
          <w:lang w:eastAsia="en-AU"/>
        </w:rPr>
        <w:t>Pieces/loaves of leavened (risen) and unleavened (flat) bread, or images of the same</w:t>
      </w:r>
    </w:p>
    <w:p w14:paraId="5467D43D" w14:textId="77777777" w:rsidR="00A01A62" w:rsidRPr="00A01A62" w:rsidRDefault="00A01A62" w:rsidP="00D11A00">
      <w:pPr>
        <w:pStyle w:val="ListParagraph"/>
        <w:numPr>
          <w:ilvl w:val="0"/>
          <w:numId w:val="60"/>
        </w:numPr>
        <w:rPr>
          <w:lang w:eastAsia="en-AU"/>
        </w:rPr>
      </w:pPr>
      <w:r w:rsidRPr="00A01A62">
        <w:rPr>
          <w:lang w:eastAsia="en-AU"/>
        </w:rPr>
        <w:t>Optional: Digital device to record students’ findings</w:t>
      </w:r>
    </w:p>
    <w:p w14:paraId="2E461110" w14:textId="77777777" w:rsidR="00A01A62" w:rsidRPr="00A01A62" w:rsidRDefault="00A01A62" w:rsidP="00D11A00">
      <w:pPr>
        <w:pStyle w:val="ListParagraph"/>
        <w:numPr>
          <w:ilvl w:val="0"/>
          <w:numId w:val="60"/>
        </w:numPr>
        <w:rPr>
          <w:lang w:eastAsia="en-AU"/>
        </w:rPr>
      </w:pPr>
      <w:r w:rsidRPr="00A01A62">
        <w:rPr>
          <w:lang w:eastAsia="en-AU"/>
        </w:rPr>
        <w:t>Optional: Digital scales</w:t>
      </w:r>
    </w:p>
    <w:p w14:paraId="510951AD" w14:textId="77777777" w:rsidR="00A01A62" w:rsidRPr="00A01A62" w:rsidRDefault="00A01A62" w:rsidP="00D11A00">
      <w:pPr>
        <w:pStyle w:val="ListParagraph"/>
        <w:numPr>
          <w:ilvl w:val="0"/>
          <w:numId w:val="60"/>
        </w:numPr>
        <w:rPr>
          <w:lang w:eastAsia="en-AU"/>
        </w:rPr>
      </w:pPr>
      <w:r w:rsidRPr="00A01A62">
        <w:rPr>
          <w:lang w:eastAsia="en-AU"/>
        </w:rPr>
        <w:t xml:space="preserve">A recipe for a yeast-free bread, for example </w:t>
      </w:r>
      <w:hyperlink r:id="rId62" w:anchor="recipe" w:tgtFrame="_blank" w:history="1">
        <w:r w:rsidRPr="00A01A62">
          <w:rPr>
            <w:rStyle w:val="Hyperlink"/>
            <w:sz w:val="20"/>
            <w:lang w:eastAsia="en-AU"/>
          </w:rPr>
          <w:t xml:space="preserve">Sandwich bread without yeast from </w:t>
        </w:r>
        <w:proofErr w:type="spellStart"/>
        <w:r w:rsidRPr="00A01A62">
          <w:rPr>
            <w:rStyle w:val="Hyperlink"/>
            <w:sz w:val="20"/>
            <w:lang w:eastAsia="en-AU"/>
          </w:rPr>
          <w:t>RecipeTin</w:t>
        </w:r>
        <w:proofErr w:type="spellEnd"/>
        <w:r w:rsidRPr="00A01A62">
          <w:rPr>
            <w:rStyle w:val="Hyperlink"/>
            <w:sz w:val="20"/>
            <w:lang w:eastAsia="en-AU"/>
          </w:rPr>
          <w:t xml:space="preserve"> Eats</w:t>
        </w:r>
      </w:hyperlink>
      <w:r w:rsidRPr="00A01A62">
        <w:rPr>
          <w:lang w:eastAsia="en-AU"/>
        </w:rPr>
        <w:t xml:space="preserve"> (note that this recipe will be shown to the class and be aware that the webpage contains many affiliate links and advertisements)</w:t>
      </w:r>
    </w:p>
    <w:p w14:paraId="128F9B4E" w14:textId="77777777" w:rsidR="006E411E" w:rsidRDefault="006E411E">
      <w:pPr>
        <w:widowControl/>
        <w:spacing w:after="0" w:line="240" w:lineRule="auto"/>
        <w:rPr>
          <w:lang w:eastAsia="en-AU"/>
        </w:rPr>
      </w:pPr>
      <w:r>
        <w:rPr>
          <w:lang w:eastAsia="en-AU"/>
        </w:rPr>
        <w:br w:type="page"/>
      </w:r>
    </w:p>
    <w:p w14:paraId="6D8F42E5" w14:textId="032DE3FA" w:rsidR="00A01A62" w:rsidRPr="00A01A62" w:rsidRDefault="00A01A62" w:rsidP="00D11A00">
      <w:pPr>
        <w:pStyle w:val="ListParagraph"/>
        <w:numPr>
          <w:ilvl w:val="0"/>
          <w:numId w:val="60"/>
        </w:numPr>
        <w:rPr>
          <w:lang w:eastAsia="en-AU"/>
        </w:rPr>
      </w:pPr>
      <w:r w:rsidRPr="00A01A62">
        <w:rPr>
          <w:lang w:eastAsia="en-AU"/>
        </w:rPr>
        <w:lastRenderedPageBreak/>
        <w:t>Optional videos:</w:t>
      </w:r>
    </w:p>
    <w:p w14:paraId="2C063E5C" w14:textId="77777777" w:rsidR="00A01A62" w:rsidRPr="00A01A62" w:rsidRDefault="00A01A62" w:rsidP="00D11A00">
      <w:pPr>
        <w:pStyle w:val="ListParagraph"/>
        <w:numPr>
          <w:ilvl w:val="1"/>
          <w:numId w:val="60"/>
        </w:numPr>
        <w:rPr>
          <w:lang w:eastAsia="en-AU"/>
        </w:rPr>
      </w:pPr>
      <w:hyperlink r:id="rId63" w:tgtFrame="_blank" w:history="1">
        <w:r w:rsidRPr="00A01A62">
          <w:rPr>
            <w:rStyle w:val="Hyperlink"/>
            <w:sz w:val="20"/>
            <w:lang w:eastAsia="en-AU"/>
          </w:rPr>
          <w:t>All about leavening</w:t>
        </w:r>
      </w:hyperlink>
      <w:r w:rsidRPr="00A01A62">
        <w:rPr>
          <w:lang w:eastAsia="en-AU"/>
        </w:rPr>
        <w:t xml:space="preserve"> (6:41)</w:t>
      </w:r>
    </w:p>
    <w:p w14:paraId="7F12053E" w14:textId="1CEA0A9F" w:rsidR="007829F3" w:rsidRPr="00142FDE" w:rsidRDefault="00A01A62" w:rsidP="00D11A00">
      <w:pPr>
        <w:pStyle w:val="ListParagraph"/>
        <w:numPr>
          <w:ilvl w:val="1"/>
          <w:numId w:val="60"/>
        </w:numPr>
        <w:rPr>
          <w:lang w:eastAsia="en-AU"/>
        </w:rPr>
      </w:pPr>
      <w:hyperlink r:id="rId64" w:tgtFrame="_blank" w:history="1">
        <w:r w:rsidRPr="00A01A62">
          <w:rPr>
            <w:rStyle w:val="Hyperlink"/>
            <w:sz w:val="20"/>
            <w:lang w:eastAsia="en-AU"/>
          </w:rPr>
          <w:t>How to make your own bath bombs</w:t>
        </w:r>
      </w:hyperlink>
      <w:r w:rsidRPr="00A01A62">
        <w:rPr>
          <w:lang w:eastAsia="en-AU"/>
        </w:rPr>
        <w:t xml:space="preserve"> (0:59)</w:t>
      </w:r>
    </w:p>
    <w:p w14:paraId="71600A0A" w14:textId="77777777" w:rsidR="007829F3" w:rsidRPr="00142FDE" w:rsidRDefault="007829F3" w:rsidP="009F5F41">
      <w:pPr>
        <w:rPr>
          <w:lang w:eastAsia="en-AU"/>
        </w:rPr>
      </w:pPr>
      <w:r w:rsidRPr="003F730F">
        <w:rPr>
          <w:b/>
          <w:bCs/>
          <w:lang w:eastAsia="en-AU"/>
        </w:rPr>
        <w:t>Each group</w:t>
      </w:r>
      <w:r w:rsidRPr="00142FDE">
        <w:rPr>
          <w:lang w:eastAsia="en-AU"/>
        </w:rPr>
        <w:t> </w:t>
      </w:r>
    </w:p>
    <w:p w14:paraId="0EE307C3" w14:textId="6FC86E38" w:rsidR="00A23718" w:rsidRPr="00A23718" w:rsidRDefault="00A23718" w:rsidP="00D11A00">
      <w:pPr>
        <w:pStyle w:val="ListParagraph"/>
        <w:numPr>
          <w:ilvl w:val="0"/>
          <w:numId w:val="60"/>
        </w:numPr>
        <w:rPr>
          <w:b/>
          <w:lang w:eastAsia="en-AU"/>
        </w:rPr>
      </w:pPr>
      <w:r w:rsidRPr="00A23718">
        <w:rPr>
          <w:b/>
          <w:lang w:eastAsia="en-AU"/>
        </w:rPr>
        <w:t xml:space="preserve">Focus on fizz Resource sheet </w:t>
      </w:r>
    </w:p>
    <w:p w14:paraId="36AD73A5" w14:textId="77777777" w:rsidR="00A23718" w:rsidRPr="00A23718" w:rsidRDefault="00A23718" w:rsidP="00D11A00">
      <w:pPr>
        <w:pStyle w:val="ListParagraph"/>
        <w:numPr>
          <w:ilvl w:val="0"/>
          <w:numId w:val="60"/>
        </w:numPr>
        <w:rPr>
          <w:lang w:eastAsia="en-AU"/>
        </w:rPr>
      </w:pPr>
      <w:r w:rsidRPr="00A23718">
        <w:rPr>
          <w:lang w:eastAsia="en-AU"/>
        </w:rPr>
        <w:t>6 teaspoons of sodium bicarbonate (bicarb soda)</w:t>
      </w:r>
    </w:p>
    <w:p w14:paraId="373A566F" w14:textId="77777777" w:rsidR="00A23718" w:rsidRPr="00A23718" w:rsidRDefault="00A23718" w:rsidP="00D11A00">
      <w:pPr>
        <w:pStyle w:val="ListParagraph"/>
        <w:numPr>
          <w:ilvl w:val="0"/>
          <w:numId w:val="60"/>
        </w:numPr>
        <w:rPr>
          <w:lang w:eastAsia="en-AU"/>
        </w:rPr>
      </w:pPr>
      <w:r w:rsidRPr="00A23718">
        <w:rPr>
          <w:lang w:eastAsia="en-AU"/>
        </w:rPr>
        <w:t>6 teaspoons of tartaric (or citric) acid</w:t>
      </w:r>
    </w:p>
    <w:p w14:paraId="5412C3D4" w14:textId="77777777" w:rsidR="00A23718" w:rsidRPr="00A23718" w:rsidRDefault="00A23718" w:rsidP="00D11A00">
      <w:pPr>
        <w:pStyle w:val="ListParagraph"/>
        <w:numPr>
          <w:ilvl w:val="0"/>
          <w:numId w:val="60"/>
        </w:numPr>
        <w:rPr>
          <w:lang w:eastAsia="en-AU"/>
        </w:rPr>
      </w:pPr>
      <w:r w:rsidRPr="00A23718">
        <w:rPr>
          <w:lang w:eastAsia="en-AU"/>
        </w:rPr>
        <w:t xml:space="preserve">3 cups of water </w:t>
      </w:r>
    </w:p>
    <w:p w14:paraId="6EEF7E3E" w14:textId="77777777" w:rsidR="00A23718" w:rsidRPr="00A23718" w:rsidRDefault="00A23718" w:rsidP="00D11A00">
      <w:pPr>
        <w:pStyle w:val="ListParagraph"/>
        <w:numPr>
          <w:ilvl w:val="0"/>
          <w:numId w:val="60"/>
        </w:numPr>
        <w:rPr>
          <w:lang w:eastAsia="en-AU"/>
        </w:rPr>
      </w:pPr>
      <w:r w:rsidRPr="00A23718">
        <w:rPr>
          <w:lang w:eastAsia="en-AU"/>
        </w:rPr>
        <w:t>1 cup measure</w:t>
      </w:r>
    </w:p>
    <w:p w14:paraId="74CB15BE" w14:textId="77777777" w:rsidR="00A23718" w:rsidRPr="00A23718" w:rsidRDefault="00A23718" w:rsidP="00D11A00">
      <w:pPr>
        <w:pStyle w:val="ListParagraph"/>
        <w:numPr>
          <w:ilvl w:val="0"/>
          <w:numId w:val="60"/>
        </w:numPr>
        <w:rPr>
          <w:lang w:eastAsia="en-AU"/>
        </w:rPr>
      </w:pPr>
      <w:r w:rsidRPr="00A23718">
        <w:rPr>
          <w:lang w:eastAsia="en-AU"/>
        </w:rPr>
        <w:t>1 teaspoon</w:t>
      </w:r>
    </w:p>
    <w:p w14:paraId="2E0E18BB" w14:textId="77777777" w:rsidR="00A23718" w:rsidRPr="00A23718" w:rsidRDefault="00A23718" w:rsidP="00D11A00">
      <w:pPr>
        <w:pStyle w:val="ListParagraph"/>
        <w:numPr>
          <w:ilvl w:val="0"/>
          <w:numId w:val="60"/>
        </w:numPr>
        <w:rPr>
          <w:lang w:eastAsia="en-AU"/>
        </w:rPr>
      </w:pPr>
      <w:r w:rsidRPr="00A23718">
        <w:rPr>
          <w:lang w:eastAsia="en-AU"/>
        </w:rPr>
        <w:t>4 transparent bottles of the same size (350–400 ml approximately)</w:t>
      </w:r>
    </w:p>
    <w:p w14:paraId="6DD77767" w14:textId="77777777" w:rsidR="00A23718" w:rsidRPr="00A23718" w:rsidRDefault="00A23718" w:rsidP="00D11A00">
      <w:pPr>
        <w:pStyle w:val="ListParagraph"/>
        <w:numPr>
          <w:ilvl w:val="0"/>
          <w:numId w:val="60"/>
        </w:numPr>
        <w:rPr>
          <w:lang w:eastAsia="en-AU"/>
        </w:rPr>
      </w:pPr>
      <w:r w:rsidRPr="00A23718">
        <w:rPr>
          <w:lang w:eastAsia="en-AU"/>
        </w:rPr>
        <w:t>4 balloons</w:t>
      </w:r>
    </w:p>
    <w:p w14:paraId="7E0C9078" w14:textId="77777777" w:rsidR="00A23718" w:rsidRPr="00A23718" w:rsidRDefault="00A23718" w:rsidP="00D11A00">
      <w:pPr>
        <w:pStyle w:val="ListParagraph"/>
        <w:numPr>
          <w:ilvl w:val="0"/>
          <w:numId w:val="60"/>
        </w:numPr>
        <w:rPr>
          <w:lang w:eastAsia="en-AU"/>
        </w:rPr>
      </w:pPr>
      <w:r w:rsidRPr="00A23718">
        <w:rPr>
          <w:lang w:eastAsia="en-AU"/>
        </w:rPr>
        <w:t>1 labelling pen</w:t>
      </w:r>
    </w:p>
    <w:p w14:paraId="430F34B8" w14:textId="77777777" w:rsidR="00A23718" w:rsidRPr="00A23718" w:rsidRDefault="00A23718" w:rsidP="00D11A00">
      <w:pPr>
        <w:pStyle w:val="ListParagraph"/>
        <w:numPr>
          <w:ilvl w:val="0"/>
          <w:numId w:val="60"/>
        </w:numPr>
        <w:rPr>
          <w:lang w:eastAsia="en-AU"/>
        </w:rPr>
      </w:pPr>
      <w:r w:rsidRPr="00A23718">
        <w:rPr>
          <w:lang w:eastAsia="en-AU"/>
        </w:rPr>
        <w:t>1 funnel</w:t>
      </w:r>
    </w:p>
    <w:p w14:paraId="39664AB0" w14:textId="77777777" w:rsidR="00A23718" w:rsidRPr="00A23718" w:rsidRDefault="00A23718" w:rsidP="00D11A00">
      <w:pPr>
        <w:pStyle w:val="ListParagraph"/>
        <w:numPr>
          <w:ilvl w:val="0"/>
          <w:numId w:val="60"/>
        </w:numPr>
        <w:rPr>
          <w:lang w:eastAsia="en-AU"/>
        </w:rPr>
      </w:pPr>
      <w:r w:rsidRPr="00A23718">
        <w:rPr>
          <w:lang w:eastAsia="en-AU"/>
        </w:rPr>
        <w:t>Masking/adhesive tape</w:t>
      </w:r>
    </w:p>
    <w:p w14:paraId="0C6E1ED7" w14:textId="030850B9" w:rsidR="007829F3" w:rsidRDefault="00A23718" w:rsidP="00D11A00">
      <w:pPr>
        <w:pStyle w:val="ListParagraph"/>
        <w:numPr>
          <w:ilvl w:val="0"/>
          <w:numId w:val="60"/>
        </w:numPr>
        <w:rPr>
          <w:lang w:eastAsia="en-AU"/>
        </w:rPr>
      </w:pPr>
      <w:r w:rsidRPr="00A23718">
        <w:rPr>
          <w:lang w:eastAsia="en-AU"/>
        </w:rPr>
        <w:t>4 pieces of paper towel</w:t>
      </w:r>
    </w:p>
    <w:p w14:paraId="77A1E5A9" w14:textId="77777777" w:rsidR="007829F3" w:rsidRPr="00142FDE" w:rsidRDefault="007829F3" w:rsidP="009F5F41">
      <w:pPr>
        <w:rPr>
          <w:lang w:eastAsia="en-AU"/>
        </w:rPr>
      </w:pPr>
      <w:r w:rsidRPr="003F730F">
        <w:rPr>
          <w:b/>
          <w:bCs/>
          <w:lang w:eastAsia="en-AU"/>
        </w:rPr>
        <w:t xml:space="preserve">Each </w:t>
      </w:r>
      <w:r>
        <w:rPr>
          <w:b/>
          <w:bCs/>
          <w:lang w:eastAsia="en-AU"/>
        </w:rPr>
        <w:t>student</w:t>
      </w:r>
    </w:p>
    <w:p w14:paraId="6D117ADC" w14:textId="6179D6CD" w:rsidR="00A23718" w:rsidRPr="00A23718" w:rsidRDefault="00A23718" w:rsidP="00D11A00">
      <w:pPr>
        <w:pStyle w:val="ListParagraph"/>
        <w:numPr>
          <w:ilvl w:val="0"/>
          <w:numId w:val="60"/>
        </w:numPr>
        <w:rPr>
          <w:lang w:eastAsia="en-AU"/>
        </w:rPr>
      </w:pPr>
      <w:r w:rsidRPr="00A23718">
        <w:rPr>
          <w:lang w:eastAsia="en-AU"/>
        </w:rPr>
        <w:t xml:space="preserve">Individual science journal (digital or </w:t>
      </w:r>
      <w:proofErr w:type="gramStart"/>
      <w:r w:rsidRPr="00A23718">
        <w:rPr>
          <w:lang w:eastAsia="en-AU"/>
        </w:rPr>
        <w:t>hard-copy</w:t>
      </w:r>
      <w:proofErr w:type="gramEnd"/>
      <w:r w:rsidRPr="00A23718">
        <w:rPr>
          <w:lang w:eastAsia="en-AU"/>
        </w:rPr>
        <w:t>)</w:t>
      </w:r>
    </w:p>
    <w:p w14:paraId="52A34E18" w14:textId="77777777" w:rsidR="00A23718" w:rsidRPr="00A23718" w:rsidRDefault="00A23718" w:rsidP="00D11A00">
      <w:pPr>
        <w:pStyle w:val="ListParagraph"/>
        <w:numPr>
          <w:ilvl w:val="0"/>
          <w:numId w:val="60"/>
        </w:numPr>
        <w:rPr>
          <w:lang w:eastAsia="en-AU"/>
        </w:rPr>
      </w:pPr>
      <w:r w:rsidRPr="00A23718">
        <w:rPr>
          <w:lang w:eastAsia="en-AU"/>
        </w:rPr>
        <w:t xml:space="preserve">Optional: </w:t>
      </w:r>
      <w:r w:rsidRPr="00A23718">
        <w:rPr>
          <w:b/>
          <w:bCs/>
          <w:lang w:eastAsia="en-AU"/>
        </w:rPr>
        <w:t>Dissolving salt Resource sheet</w:t>
      </w:r>
      <w:r w:rsidRPr="00A23718">
        <w:rPr>
          <w:lang w:eastAsia="en-AU"/>
        </w:rPr>
        <w:t xml:space="preserve"> to complete observations from Lesson 2 if required.</w:t>
      </w:r>
    </w:p>
    <w:p w14:paraId="5DF7D871" w14:textId="77777777" w:rsidR="00A23718" w:rsidRPr="00A23718" w:rsidRDefault="00A23718" w:rsidP="00D11A00">
      <w:pPr>
        <w:pStyle w:val="ListParagraph"/>
        <w:numPr>
          <w:ilvl w:val="0"/>
          <w:numId w:val="60"/>
        </w:numPr>
        <w:rPr>
          <w:lang w:eastAsia="en-AU"/>
        </w:rPr>
      </w:pPr>
      <w:r w:rsidRPr="00A23718">
        <w:rPr>
          <w:lang w:eastAsia="en-AU"/>
        </w:rPr>
        <w:t xml:space="preserve">Optional: </w:t>
      </w:r>
      <w:r w:rsidRPr="00A23718">
        <w:rPr>
          <w:b/>
          <w:bCs/>
          <w:lang w:eastAsia="en-AU"/>
        </w:rPr>
        <w:t>Mixing milk and vinegar Resource sheet</w:t>
      </w:r>
      <w:r w:rsidRPr="00A23718">
        <w:rPr>
          <w:lang w:eastAsia="en-AU"/>
        </w:rPr>
        <w:t xml:space="preserve"> to complete observations from Lesson 3 if required.</w:t>
      </w:r>
    </w:p>
    <w:p w14:paraId="18F47025" w14:textId="01C2E8C9" w:rsidR="007829F3" w:rsidRPr="00142FDE" w:rsidRDefault="00A23718" w:rsidP="00D11A00">
      <w:pPr>
        <w:pStyle w:val="ListParagraph"/>
        <w:numPr>
          <w:ilvl w:val="0"/>
          <w:numId w:val="60"/>
        </w:numPr>
        <w:rPr>
          <w:lang w:eastAsia="en-AU"/>
        </w:rPr>
      </w:pPr>
      <w:r w:rsidRPr="00A23718">
        <w:rPr>
          <w:b/>
          <w:bCs/>
          <w:lang w:eastAsia="en-AU"/>
        </w:rPr>
        <w:t xml:space="preserve">My kitchen observations Resource sheet </w:t>
      </w:r>
      <w:r w:rsidRPr="00A23718">
        <w:rPr>
          <w:lang w:eastAsia="en-AU"/>
        </w:rPr>
        <w:t>(ongoing)</w:t>
      </w:r>
    </w:p>
    <w:p w14:paraId="747EF6B5"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36DA3BB6"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45CB7198"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28D1A72B" w14:textId="77777777" w:rsidR="007829F3" w:rsidRPr="00975818" w:rsidRDefault="007829F3" w:rsidP="0073440B">
            <w:pPr>
              <w:spacing w:after="0"/>
              <w:rPr>
                <w:b/>
                <w:bCs/>
              </w:rPr>
            </w:pPr>
            <w:r w:rsidRPr="00975818">
              <w:rPr>
                <w:b/>
                <w:bCs/>
              </w:rPr>
              <w:t>Estimated time</w:t>
            </w:r>
          </w:p>
        </w:tc>
        <w:tc>
          <w:tcPr>
            <w:tcW w:w="3285" w:type="dxa"/>
          </w:tcPr>
          <w:p w14:paraId="0E06D306" w14:textId="77777777" w:rsidR="007829F3" w:rsidRPr="00975818" w:rsidRDefault="007829F3" w:rsidP="0073440B">
            <w:pPr>
              <w:spacing w:after="0"/>
              <w:rPr>
                <w:b/>
                <w:bCs/>
              </w:rPr>
            </w:pPr>
            <w:r w:rsidRPr="00975818">
              <w:rPr>
                <w:b/>
                <w:bCs/>
              </w:rPr>
              <w:t>Task type</w:t>
            </w:r>
          </w:p>
        </w:tc>
      </w:tr>
      <w:tr w:rsidR="007829F3" w14:paraId="2C12095F"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D31873C" w14:textId="30A57416" w:rsidR="007829F3" w:rsidRPr="004A1A91" w:rsidRDefault="007829F3" w:rsidP="003F730F">
            <w:pPr>
              <w:spacing w:after="0"/>
              <w:rPr>
                <w:b/>
                <w:bCs/>
              </w:rPr>
            </w:pPr>
            <w:r w:rsidRPr="004A1A91">
              <w:rPr>
                <w:b/>
                <w:bCs/>
              </w:rPr>
              <w:t>Re</w:t>
            </w:r>
            <w:r w:rsidR="00BE62DB">
              <w:rPr>
                <w:b/>
                <w:bCs/>
              </w:rPr>
              <w:t>-orient</w:t>
            </w:r>
          </w:p>
        </w:tc>
        <w:tc>
          <w:tcPr>
            <w:tcW w:w="3285" w:type="dxa"/>
          </w:tcPr>
          <w:p w14:paraId="201E0C00" w14:textId="1927FE47" w:rsidR="007829F3" w:rsidRDefault="00FE3341" w:rsidP="003F730F">
            <w:pPr>
              <w:spacing w:after="0"/>
            </w:pPr>
            <w:r>
              <w:t>Variable</w:t>
            </w:r>
          </w:p>
        </w:tc>
        <w:tc>
          <w:tcPr>
            <w:tcW w:w="3285" w:type="dxa"/>
          </w:tcPr>
          <w:p w14:paraId="3BBF1193" w14:textId="45865D65" w:rsidR="007829F3" w:rsidRDefault="007829F3" w:rsidP="003F730F">
            <w:pPr>
              <w:spacing w:after="0"/>
            </w:pPr>
            <w:r>
              <w:t>Whole class/Small group</w:t>
            </w:r>
          </w:p>
        </w:tc>
      </w:tr>
      <w:tr w:rsidR="004A1A91" w14:paraId="7E19144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A031D16" w14:textId="6219B62B" w:rsidR="004A1A91" w:rsidRPr="004A1A91" w:rsidRDefault="000C0B29" w:rsidP="003F730F">
            <w:pPr>
              <w:spacing w:after="0"/>
              <w:rPr>
                <w:b/>
                <w:bCs/>
              </w:rPr>
            </w:pPr>
            <w:r>
              <w:rPr>
                <w:b/>
                <w:bCs/>
              </w:rPr>
              <w:t>Question</w:t>
            </w:r>
          </w:p>
        </w:tc>
        <w:tc>
          <w:tcPr>
            <w:tcW w:w="3285" w:type="dxa"/>
          </w:tcPr>
          <w:p w14:paraId="447FACA9" w14:textId="5C7E9ABC" w:rsidR="004A1A91" w:rsidRDefault="000C0B29" w:rsidP="003F730F">
            <w:pPr>
              <w:spacing w:after="0"/>
            </w:pPr>
            <w:r>
              <w:t>10 minutes</w:t>
            </w:r>
          </w:p>
        </w:tc>
        <w:tc>
          <w:tcPr>
            <w:tcW w:w="3285" w:type="dxa"/>
          </w:tcPr>
          <w:p w14:paraId="710F96CC" w14:textId="496B454B" w:rsidR="004A1A91" w:rsidRDefault="000C0B29" w:rsidP="003F730F">
            <w:pPr>
              <w:spacing w:after="0"/>
            </w:pPr>
            <w:r>
              <w:t>Whole class</w:t>
            </w:r>
          </w:p>
        </w:tc>
      </w:tr>
      <w:tr w:rsidR="004A1A91" w14:paraId="38AC43CD"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7EDD076" w14:textId="27622496" w:rsidR="004A1A91" w:rsidRPr="004A1A91" w:rsidRDefault="007C73AC" w:rsidP="003F730F">
            <w:pPr>
              <w:spacing w:after="0"/>
              <w:rPr>
                <w:b/>
                <w:bCs/>
              </w:rPr>
            </w:pPr>
            <w:r>
              <w:rPr>
                <w:b/>
                <w:bCs/>
              </w:rPr>
              <w:t>Investigate</w:t>
            </w:r>
          </w:p>
        </w:tc>
        <w:tc>
          <w:tcPr>
            <w:tcW w:w="3285" w:type="dxa"/>
          </w:tcPr>
          <w:p w14:paraId="6962F94F" w14:textId="1F70A47F" w:rsidR="004A1A91" w:rsidRDefault="007C73AC" w:rsidP="003F730F">
            <w:pPr>
              <w:spacing w:after="0"/>
            </w:pPr>
            <w:r>
              <w:t>25 minutes</w:t>
            </w:r>
          </w:p>
        </w:tc>
        <w:tc>
          <w:tcPr>
            <w:tcW w:w="3285" w:type="dxa"/>
          </w:tcPr>
          <w:p w14:paraId="15033F9E" w14:textId="518CE5D1" w:rsidR="004A1A91" w:rsidRDefault="0033342B" w:rsidP="003F730F">
            <w:pPr>
              <w:spacing w:after="0"/>
            </w:pPr>
            <w:r>
              <w:t>Whole class/Small group</w:t>
            </w:r>
          </w:p>
        </w:tc>
      </w:tr>
      <w:tr w:rsidR="004A1A91" w14:paraId="0A8105A5"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9A60135" w14:textId="3A3BD859" w:rsidR="004A1A91" w:rsidRPr="004A1A91" w:rsidRDefault="0033342B" w:rsidP="003F730F">
            <w:pPr>
              <w:spacing w:after="0"/>
              <w:rPr>
                <w:b/>
                <w:bCs/>
              </w:rPr>
            </w:pPr>
            <w:r>
              <w:rPr>
                <w:b/>
                <w:bCs/>
              </w:rPr>
              <w:t>Integrate</w:t>
            </w:r>
          </w:p>
        </w:tc>
        <w:tc>
          <w:tcPr>
            <w:tcW w:w="3285" w:type="dxa"/>
          </w:tcPr>
          <w:p w14:paraId="108908A0" w14:textId="25D3B5D9" w:rsidR="004A1A91" w:rsidRDefault="005A096A" w:rsidP="003F730F">
            <w:pPr>
              <w:spacing w:after="0"/>
            </w:pPr>
            <w:r>
              <w:t>20 minutes</w:t>
            </w:r>
          </w:p>
        </w:tc>
        <w:tc>
          <w:tcPr>
            <w:tcW w:w="3285" w:type="dxa"/>
          </w:tcPr>
          <w:p w14:paraId="741CA8B4" w14:textId="4A61564E" w:rsidR="004A1A91" w:rsidRDefault="005A096A" w:rsidP="003F730F">
            <w:pPr>
              <w:spacing w:after="0"/>
            </w:pPr>
            <w:r>
              <w:t>Whole class</w:t>
            </w:r>
          </w:p>
        </w:tc>
      </w:tr>
    </w:tbl>
    <w:p w14:paraId="4AFE5A9A" w14:textId="77777777" w:rsidR="007829F3" w:rsidRDefault="007829F3" w:rsidP="004168AA">
      <w:pPr>
        <w:sectPr w:rsidR="007829F3" w:rsidSect="007829F3">
          <w:headerReference w:type="default" r:id="rId65"/>
          <w:footerReference w:type="even" r:id="rId66"/>
          <w:footerReference w:type="default" r:id="rId67"/>
          <w:footerReference w:type="first" r:id="rId68"/>
          <w:pgSz w:w="11906" w:h="16838" w:code="9"/>
          <w:pgMar w:top="454" w:right="1021" w:bottom="1304" w:left="1021" w:header="624" w:footer="284" w:gutter="0"/>
          <w:cols w:space="708"/>
          <w:docGrid w:linePitch="360"/>
        </w:sectPr>
      </w:pPr>
    </w:p>
    <w:p w14:paraId="1AE69EAA" w14:textId="3A00AF26" w:rsidR="007829F3" w:rsidRDefault="007829F3" w:rsidP="004168AA">
      <w:pPr>
        <w:pStyle w:val="Heading1"/>
      </w:pPr>
      <w:r>
        <w:lastRenderedPageBreak/>
        <w:t>Inquire</w:t>
      </w:r>
    </w:p>
    <w:p w14:paraId="1C6195A2" w14:textId="0BB7FC80" w:rsidR="007829F3" w:rsidRPr="003F730F" w:rsidRDefault="007829F3" w:rsidP="004168AA">
      <w:pPr>
        <w:pStyle w:val="Heading2"/>
        <w:rPr>
          <w:b w:val="0"/>
          <w:bCs/>
        </w:rPr>
      </w:pPr>
      <w:r>
        <w:t>Re</w:t>
      </w:r>
      <w:r w:rsidR="00BC2439">
        <w:t>-orient</w:t>
      </w:r>
      <w:r>
        <w:t xml:space="preserve"> </w:t>
      </w:r>
    </w:p>
    <w:p w14:paraId="5A7E0256" w14:textId="2B9C698B" w:rsidR="00EE32D9" w:rsidRPr="00EE32D9" w:rsidRDefault="00EE32D9" w:rsidP="00EE32D9">
      <w:pPr>
        <w:rPr>
          <w:color w:val="000000" w:themeColor="text1"/>
          <w:szCs w:val="20"/>
        </w:rPr>
      </w:pPr>
      <w:r w:rsidRPr="00EE32D9">
        <w:t xml:space="preserve">If required, provide time for students to make observations on their salt evaporation experiments using </w:t>
      </w:r>
      <w:r w:rsidRPr="008D1DC8">
        <w:rPr>
          <w:b/>
        </w:rPr>
        <w:t>Dissolving salt Resource sheet</w:t>
      </w:r>
      <w:r w:rsidRPr="00EE32D9">
        <w:t>. If concluding the salt evaporation observations today, return to</w:t>
      </w:r>
      <w:r>
        <w:t xml:space="preserve"> </w:t>
      </w:r>
      <w:r w:rsidRPr="006B206D">
        <w:rPr>
          <w:szCs w:val="20"/>
        </w:rPr>
        <w:t>Lesson 2</w:t>
      </w:r>
      <w:r>
        <w:rPr>
          <w:color w:val="000000" w:themeColor="text1"/>
          <w:szCs w:val="20"/>
        </w:rPr>
        <w:t xml:space="preserve"> </w:t>
      </w:r>
      <w:r w:rsidRPr="00EE32D9">
        <w:t xml:space="preserve">and complete the final </w:t>
      </w:r>
      <w:r w:rsidRPr="00EE32D9">
        <w:rPr>
          <w:i/>
          <w:iCs/>
        </w:rPr>
        <w:t>Integrate</w:t>
      </w:r>
      <w:r w:rsidRPr="00EE32D9">
        <w:t xml:space="preserve"> step.</w:t>
      </w:r>
    </w:p>
    <w:p w14:paraId="2F2C87B7" w14:textId="137CFDD6" w:rsidR="00EE32D9" w:rsidRPr="00EE32D9" w:rsidRDefault="00EE32D9" w:rsidP="00EE32D9">
      <w:pPr>
        <w:rPr>
          <w:color w:val="000000" w:themeColor="text1"/>
          <w:szCs w:val="20"/>
        </w:rPr>
      </w:pPr>
      <w:r w:rsidRPr="00EE32D9">
        <w:t xml:space="preserve">If required, provide time for students to observe their drying/dried casein plastic shapes. If concluding the task this session, return to </w:t>
      </w:r>
      <w:r w:rsidRPr="006B206D">
        <w:rPr>
          <w:szCs w:val="20"/>
        </w:rPr>
        <w:t>Lesson 3</w:t>
      </w:r>
      <w:r>
        <w:rPr>
          <w:color w:val="000000" w:themeColor="text1"/>
          <w:szCs w:val="20"/>
        </w:rPr>
        <w:t xml:space="preserve"> </w:t>
      </w:r>
      <w:r w:rsidRPr="00EE32D9">
        <w:t xml:space="preserve">and complete the final </w:t>
      </w:r>
      <w:r w:rsidRPr="00EE32D9">
        <w:rPr>
          <w:i/>
          <w:iCs/>
        </w:rPr>
        <w:t>Integrate</w:t>
      </w:r>
      <w:r w:rsidRPr="00EE32D9">
        <w:t xml:space="preserve"> step.</w:t>
      </w:r>
    </w:p>
    <w:p w14:paraId="66B63254" w14:textId="7BDFC93F" w:rsidR="007829F3" w:rsidRDefault="00EE32D9" w:rsidP="004168AA">
      <w:r w:rsidRPr="00EE32D9">
        <w:t>Students can also share any recent observations about the use of milk and vinegar in their home kitchens.</w:t>
      </w:r>
    </w:p>
    <w:p w14:paraId="71206617" w14:textId="77777777" w:rsidR="007B7E84" w:rsidRDefault="007B7E84" w:rsidP="004168AA"/>
    <w:p w14:paraId="331A0243" w14:textId="1A88505C" w:rsidR="007829F3" w:rsidRPr="003F730F" w:rsidRDefault="004A3B8C" w:rsidP="003F730F">
      <w:pPr>
        <w:pStyle w:val="Heading2"/>
        <w:rPr>
          <w:b w:val="0"/>
          <w:bCs/>
        </w:rPr>
      </w:pPr>
      <w:r>
        <w:t>Question</w:t>
      </w:r>
      <w:r w:rsidR="007829F3">
        <w:t xml:space="preserve"> • </w:t>
      </w:r>
      <w:r w:rsidRPr="004A3B8C">
        <w:rPr>
          <w:b w:val="0"/>
          <w:bCs/>
        </w:rPr>
        <w:t>What makes it bubble?</w:t>
      </w:r>
    </w:p>
    <w:p w14:paraId="34FDE71D" w14:textId="77777777" w:rsidR="004A3B8C" w:rsidRPr="004A3B8C" w:rsidRDefault="004A3B8C" w:rsidP="004A3B8C">
      <w:r w:rsidRPr="004A3B8C">
        <w:t xml:space="preserve">Focus students’ attention on the leavened (risen) and unleavened (flat) bread. Discuss the differences between the two and record students’ ideas in the class science journal. Also discuss/record students’ experiences with eating/making different types of bread. </w:t>
      </w:r>
    </w:p>
    <w:p w14:paraId="07D5927E" w14:textId="2B8FAC8E" w:rsidR="007829F3" w:rsidRDefault="004A3B8C" w:rsidP="004168AA">
      <w:r w:rsidRPr="004A3B8C">
        <w:rPr>
          <w:b/>
          <w:bCs/>
        </w:rPr>
        <w:t>Pose the question</w:t>
      </w:r>
      <w:r w:rsidRPr="004A3B8C">
        <w:t xml:space="preserve">: </w:t>
      </w:r>
      <w:r w:rsidRPr="004A3B8C">
        <w:rPr>
          <w:i/>
          <w:iCs/>
        </w:rPr>
        <w:t>Why did one loaf of bread stay flat and the other rise upwards as they cooked?</w:t>
      </w:r>
    </w:p>
    <w:p w14:paraId="2761B08F" w14:textId="77777777" w:rsidR="007829F3" w:rsidRDefault="007829F3" w:rsidP="004168AA"/>
    <w:p w14:paraId="69BF2E0C" w14:textId="408338C5" w:rsidR="007829F3" w:rsidRPr="003F730F" w:rsidRDefault="000C0B29" w:rsidP="003F730F">
      <w:pPr>
        <w:pStyle w:val="Heading2"/>
        <w:rPr>
          <w:b w:val="0"/>
          <w:bCs/>
        </w:rPr>
      </w:pPr>
      <w:r>
        <w:t>Investigate</w:t>
      </w:r>
      <w:r w:rsidR="007829F3">
        <w:t xml:space="preserve"> • </w:t>
      </w:r>
      <w:r w:rsidR="00707B90" w:rsidRPr="00707B90">
        <w:rPr>
          <w:b w:val="0"/>
          <w:bCs/>
        </w:rPr>
        <w:t>Evidence of a chemical reaction</w:t>
      </w:r>
    </w:p>
    <w:p w14:paraId="68015CB6" w14:textId="77777777" w:rsidR="00707B90" w:rsidRPr="00707B90" w:rsidRDefault="00707B90" w:rsidP="00707B90">
      <w:r>
        <w:t xml:space="preserve">Explain </w:t>
      </w:r>
      <w:r w:rsidRPr="00707B90">
        <w:t>that students are going to investigate the reactions between three common ingredients found in simple leavened bread recipes, to see what causes the bread to rise and not remain flat:</w:t>
      </w:r>
    </w:p>
    <w:p w14:paraId="174EA403" w14:textId="77777777" w:rsidR="00707B90" w:rsidRPr="00707B90" w:rsidRDefault="00707B90" w:rsidP="00D11A00">
      <w:pPr>
        <w:numPr>
          <w:ilvl w:val="0"/>
          <w:numId w:val="61"/>
        </w:numPr>
      </w:pPr>
      <w:r w:rsidRPr="00707B90">
        <w:t>sodium bicarbonate, also known as baking soda or bicarb soda</w:t>
      </w:r>
    </w:p>
    <w:p w14:paraId="3EF6BE2A" w14:textId="77777777" w:rsidR="00707B90" w:rsidRPr="00707B90" w:rsidRDefault="00707B90" w:rsidP="00D11A00">
      <w:pPr>
        <w:numPr>
          <w:ilvl w:val="0"/>
          <w:numId w:val="61"/>
        </w:numPr>
      </w:pPr>
      <w:r w:rsidRPr="00707B90">
        <w:t xml:space="preserve">tartaric acid, found naturally in grapes, bananas, avocados and tamarinds. </w:t>
      </w:r>
    </w:p>
    <w:p w14:paraId="1AEA1824" w14:textId="77777777" w:rsidR="00707B90" w:rsidRPr="00707B90" w:rsidRDefault="00707B90" w:rsidP="00D11A00">
      <w:pPr>
        <w:numPr>
          <w:ilvl w:val="1"/>
          <w:numId w:val="61"/>
        </w:numPr>
      </w:pPr>
      <w:proofErr w:type="gramStart"/>
      <w:r w:rsidRPr="00707B90">
        <w:t>Alternatively</w:t>
      </w:r>
      <w:proofErr w:type="gramEnd"/>
      <w:r w:rsidRPr="00707B90">
        <w:t xml:space="preserve"> you can use citric acid, found naturally in citrus fruits such as lemons, limes, oranges and mandarins.</w:t>
      </w:r>
    </w:p>
    <w:p w14:paraId="21ACF07A" w14:textId="77777777" w:rsidR="00707B90" w:rsidRPr="00707B90" w:rsidRDefault="00707B90" w:rsidP="00D11A00">
      <w:pPr>
        <w:numPr>
          <w:ilvl w:val="0"/>
          <w:numId w:val="61"/>
        </w:numPr>
      </w:pPr>
      <w:r w:rsidRPr="00707B90">
        <w:t>water</w:t>
      </w:r>
    </w:p>
    <w:p w14:paraId="0292322B" w14:textId="77777777" w:rsidR="00707B90" w:rsidRPr="00707B90" w:rsidRDefault="00707B90" w:rsidP="00707B90">
      <w:r w:rsidRPr="00707B90">
        <w:t xml:space="preserve">Discuss/explain the investigation using a demonstration copy of the </w:t>
      </w:r>
      <w:r w:rsidRPr="00707B90">
        <w:rPr>
          <w:b/>
          <w:bCs/>
        </w:rPr>
        <w:t>Focus on fizz Resource sheet</w:t>
      </w:r>
      <w:r w:rsidRPr="00707B90">
        <w:t>, referring to the equipment students will use.</w:t>
      </w:r>
    </w:p>
    <w:p w14:paraId="3D9B57CA" w14:textId="77777777" w:rsidR="00707B90" w:rsidRPr="00707B90" w:rsidRDefault="00707B90" w:rsidP="00707B90">
      <w:r w:rsidRPr="00707B90">
        <w:t>Further discuss fair-testing principles in reference to the investigation procedure.</w:t>
      </w:r>
    </w:p>
    <w:p w14:paraId="0B83B4C2" w14:textId="2F2347E1" w:rsidR="00707B90" w:rsidRPr="00707B90" w:rsidRDefault="00707B90" w:rsidP="006B206D">
      <w:pPr>
        <w:pStyle w:val="Heading3"/>
      </w:pPr>
      <w:r w:rsidRPr="00707B90">
        <w:t>Potential discussion prompts</w:t>
      </w:r>
    </w:p>
    <w:p w14:paraId="56BA2ED2" w14:textId="77777777" w:rsidR="00707B90" w:rsidRPr="00707B90" w:rsidRDefault="00707B90" w:rsidP="00D11A00">
      <w:pPr>
        <w:numPr>
          <w:ilvl w:val="0"/>
          <w:numId w:val="62"/>
        </w:numPr>
      </w:pPr>
      <w:r w:rsidRPr="00707B90">
        <w:rPr>
          <w:i/>
          <w:iCs/>
        </w:rPr>
        <w:t>Why are we testing different combinations of the three ingredients?</w:t>
      </w:r>
    </w:p>
    <w:p w14:paraId="3FA31EE8" w14:textId="77777777" w:rsidR="00707B90" w:rsidRPr="00707B90" w:rsidRDefault="00707B90" w:rsidP="00D11A00">
      <w:pPr>
        <w:numPr>
          <w:ilvl w:val="0"/>
          <w:numId w:val="62"/>
        </w:numPr>
      </w:pPr>
      <w:r w:rsidRPr="00707B90">
        <w:rPr>
          <w:i/>
          <w:iCs/>
        </w:rPr>
        <w:t>What things do we need to keep the same to ensure that it is a fair test?</w:t>
      </w:r>
    </w:p>
    <w:p w14:paraId="6FE58458" w14:textId="77777777" w:rsidR="00707B90" w:rsidRPr="00707B90" w:rsidRDefault="00707B90" w:rsidP="00D11A00">
      <w:pPr>
        <w:numPr>
          <w:ilvl w:val="1"/>
          <w:numId w:val="62"/>
        </w:numPr>
      </w:pPr>
      <w:r w:rsidRPr="00707B90">
        <w:t>For example, using the same size bottles and amounts of ingredients in each bottle.</w:t>
      </w:r>
    </w:p>
    <w:p w14:paraId="53130A8B" w14:textId="77777777" w:rsidR="00707B90" w:rsidRPr="00707B90" w:rsidRDefault="00707B90" w:rsidP="00D11A00">
      <w:pPr>
        <w:numPr>
          <w:ilvl w:val="0"/>
          <w:numId w:val="62"/>
        </w:numPr>
      </w:pPr>
      <w:r w:rsidRPr="00707B90">
        <w:rPr>
          <w:i/>
          <w:iCs/>
        </w:rPr>
        <w:t xml:space="preserve">Why do you label the bottles? </w:t>
      </w:r>
    </w:p>
    <w:p w14:paraId="1C8869F7" w14:textId="77777777" w:rsidR="00707B90" w:rsidRPr="00707B90" w:rsidRDefault="00707B90" w:rsidP="00D11A00">
      <w:pPr>
        <w:numPr>
          <w:ilvl w:val="1"/>
          <w:numId w:val="62"/>
        </w:numPr>
      </w:pPr>
      <w:r w:rsidRPr="00707B90">
        <w:t>To keep track of each since the solutions are all clear and colourless.</w:t>
      </w:r>
    </w:p>
    <w:p w14:paraId="3855D8AF" w14:textId="77777777" w:rsidR="00707B90" w:rsidRPr="00707B90" w:rsidRDefault="00707B90" w:rsidP="00D11A00">
      <w:pPr>
        <w:numPr>
          <w:ilvl w:val="0"/>
          <w:numId w:val="62"/>
        </w:numPr>
      </w:pPr>
      <w:r w:rsidRPr="00707B90">
        <w:rPr>
          <w:i/>
          <w:iCs/>
        </w:rPr>
        <w:t xml:space="preserve">Why do you label the balloons? </w:t>
      </w:r>
    </w:p>
    <w:p w14:paraId="50669501" w14:textId="77777777" w:rsidR="00707B90" w:rsidRPr="00707B90" w:rsidRDefault="00707B90" w:rsidP="00D11A00">
      <w:pPr>
        <w:numPr>
          <w:ilvl w:val="1"/>
          <w:numId w:val="62"/>
        </w:numPr>
      </w:pPr>
      <w:r w:rsidRPr="00707B90">
        <w:t>To keep track of each since the powders are both white.</w:t>
      </w:r>
    </w:p>
    <w:p w14:paraId="0A6F22A1" w14:textId="77777777" w:rsidR="00707B90" w:rsidRPr="00707B90" w:rsidRDefault="00707B90" w:rsidP="00D11A00">
      <w:pPr>
        <w:numPr>
          <w:ilvl w:val="0"/>
          <w:numId w:val="62"/>
        </w:numPr>
      </w:pPr>
      <w:r w:rsidRPr="00707B90">
        <w:rPr>
          <w:i/>
          <w:iCs/>
        </w:rPr>
        <w:t xml:space="preserve">Why do you put the powder in the balloons? </w:t>
      </w:r>
    </w:p>
    <w:p w14:paraId="6490371A" w14:textId="77777777" w:rsidR="00707B90" w:rsidRPr="00707B90" w:rsidRDefault="00707B90" w:rsidP="00D11A00">
      <w:pPr>
        <w:numPr>
          <w:ilvl w:val="1"/>
          <w:numId w:val="62"/>
        </w:numPr>
      </w:pPr>
      <w:r w:rsidRPr="00707B90">
        <w:t>To make sure that the powders are added at the same time, after the balloon is upended.</w:t>
      </w:r>
    </w:p>
    <w:p w14:paraId="0B9EDEA1" w14:textId="77777777" w:rsidR="00707B90" w:rsidRPr="00707B90" w:rsidRDefault="00707B90" w:rsidP="00D11A00">
      <w:pPr>
        <w:numPr>
          <w:ilvl w:val="0"/>
          <w:numId w:val="62"/>
        </w:numPr>
      </w:pPr>
      <w:r w:rsidRPr="00707B90">
        <w:rPr>
          <w:i/>
          <w:iCs/>
        </w:rPr>
        <w:t xml:space="preserve">Why do you wipe the funnel each time? </w:t>
      </w:r>
    </w:p>
    <w:p w14:paraId="68CF7577" w14:textId="77777777" w:rsidR="00707B90" w:rsidRPr="00707B90" w:rsidRDefault="00707B90" w:rsidP="00D11A00">
      <w:pPr>
        <w:numPr>
          <w:ilvl w:val="1"/>
          <w:numId w:val="62"/>
        </w:numPr>
      </w:pPr>
      <w:proofErr w:type="gramStart"/>
      <w:r w:rsidRPr="00707B90">
        <w:t>So</w:t>
      </w:r>
      <w:proofErr w:type="gramEnd"/>
      <w:r w:rsidRPr="00707B90">
        <w:t xml:space="preserve"> you don’t accidentally add some powder into the wrong bottle.</w:t>
      </w:r>
    </w:p>
    <w:p w14:paraId="169126E0" w14:textId="77777777" w:rsidR="006B206D" w:rsidRDefault="006B206D">
      <w:pPr>
        <w:widowControl/>
        <w:spacing w:after="0" w:line="240" w:lineRule="auto"/>
        <w:rPr>
          <w:i/>
          <w:iCs/>
        </w:rPr>
      </w:pPr>
      <w:r>
        <w:rPr>
          <w:i/>
          <w:iCs/>
        </w:rPr>
        <w:br w:type="page"/>
      </w:r>
    </w:p>
    <w:p w14:paraId="79DA5229" w14:textId="30E9DB5C" w:rsidR="00707B90" w:rsidRPr="00707B90" w:rsidRDefault="00707B90" w:rsidP="00D11A00">
      <w:pPr>
        <w:numPr>
          <w:ilvl w:val="0"/>
          <w:numId w:val="62"/>
        </w:numPr>
      </w:pPr>
      <w:r w:rsidRPr="00707B90">
        <w:rPr>
          <w:i/>
          <w:iCs/>
        </w:rPr>
        <w:lastRenderedPageBreak/>
        <w:t xml:space="preserve">Why do you discard the paper towel? </w:t>
      </w:r>
    </w:p>
    <w:p w14:paraId="478ED95E" w14:textId="77777777" w:rsidR="00707B90" w:rsidRPr="00707B90" w:rsidRDefault="00707B90" w:rsidP="00D11A00">
      <w:pPr>
        <w:numPr>
          <w:ilvl w:val="1"/>
          <w:numId w:val="62"/>
        </w:numPr>
      </w:pPr>
      <w:r w:rsidRPr="00707B90">
        <w:t>To make sure you don’t accidentally wipe powder onto the funnel.</w:t>
      </w:r>
    </w:p>
    <w:p w14:paraId="4E35C955" w14:textId="77777777" w:rsidR="00707B90" w:rsidRPr="00707B90" w:rsidRDefault="00707B90" w:rsidP="00D11A00">
      <w:pPr>
        <w:numPr>
          <w:ilvl w:val="0"/>
          <w:numId w:val="62"/>
        </w:numPr>
      </w:pPr>
      <w:r w:rsidRPr="00707B90">
        <w:rPr>
          <w:i/>
          <w:iCs/>
        </w:rPr>
        <w:t xml:space="preserve">Why is it important to make sure the balloon is secure? </w:t>
      </w:r>
    </w:p>
    <w:p w14:paraId="5631FE2D" w14:textId="7E0464BB" w:rsidR="00707B90" w:rsidRPr="00707B90" w:rsidRDefault="00707B90" w:rsidP="00D11A00">
      <w:pPr>
        <w:numPr>
          <w:ilvl w:val="1"/>
          <w:numId w:val="62"/>
        </w:numPr>
      </w:pPr>
      <w:r w:rsidRPr="00707B90">
        <w:t>To prevent chemical spills and possible splashes in eyes.</w:t>
      </w:r>
    </w:p>
    <w:p w14:paraId="56F0E84D" w14:textId="77777777" w:rsidR="00707B90" w:rsidRPr="00707B90" w:rsidRDefault="00707B90" w:rsidP="00707B90">
      <w:r w:rsidRPr="00707B90">
        <w:t>Review how acid was used to separate the protein in milk in the previous lesson and ask students to consider what an acid might do when mixed with the other substances used in this investigation.</w:t>
      </w:r>
    </w:p>
    <w:p w14:paraId="730CC31D" w14:textId="77777777" w:rsidR="00707B90" w:rsidRPr="00707B90" w:rsidRDefault="00707B90" w:rsidP="00707B90">
      <w:r w:rsidRPr="00707B90">
        <w:t>Allow students time to make predictions about what they think will occur when the different combinations of ingredients are added together.</w:t>
      </w:r>
    </w:p>
    <w:p w14:paraId="4BA61403" w14:textId="77777777" w:rsidR="00707B90" w:rsidRPr="00707B90" w:rsidRDefault="00707B90" w:rsidP="00707B90">
      <w:r w:rsidRPr="00707B90">
        <w:t>Optional: Discuss predictions as a class.</w:t>
      </w:r>
    </w:p>
    <w:p w14:paraId="3D5AA742" w14:textId="77777777" w:rsidR="00707B90" w:rsidRPr="00707B90" w:rsidRDefault="00707B90" w:rsidP="00707B90">
      <w:r w:rsidRPr="00707B90">
        <w:t>As necessary, discuss safety protocols for students to follow:</w:t>
      </w:r>
    </w:p>
    <w:p w14:paraId="59CF6598" w14:textId="77777777" w:rsidR="00707B90" w:rsidRPr="00707B90" w:rsidRDefault="00707B90" w:rsidP="00D11A00">
      <w:pPr>
        <w:numPr>
          <w:ilvl w:val="0"/>
          <w:numId w:val="63"/>
        </w:numPr>
      </w:pPr>
      <w:r w:rsidRPr="00707B90">
        <w:t>Keep their hands on the outside of the bottle at all times.</w:t>
      </w:r>
    </w:p>
    <w:p w14:paraId="0479512A" w14:textId="77777777" w:rsidR="00707B90" w:rsidRPr="00707B90" w:rsidRDefault="00707B90" w:rsidP="00D11A00">
      <w:pPr>
        <w:numPr>
          <w:ilvl w:val="0"/>
          <w:numId w:val="63"/>
        </w:numPr>
      </w:pPr>
      <w:r w:rsidRPr="00707B90">
        <w:t xml:space="preserve">Be careful when handling the powders and not inhale any. </w:t>
      </w:r>
    </w:p>
    <w:p w14:paraId="3D2B5CAC" w14:textId="77777777" w:rsidR="00707B90" w:rsidRPr="00707B90" w:rsidRDefault="00707B90" w:rsidP="00D11A00">
      <w:pPr>
        <w:numPr>
          <w:ilvl w:val="0"/>
          <w:numId w:val="63"/>
        </w:numPr>
      </w:pPr>
      <w:r w:rsidRPr="00707B90">
        <w:t>Wear safety glasses.</w:t>
      </w:r>
    </w:p>
    <w:p w14:paraId="438F16F7" w14:textId="77777777" w:rsidR="00707B90" w:rsidRPr="00707B90" w:rsidRDefault="00707B90" w:rsidP="00707B90">
      <w:r w:rsidRPr="00707B90">
        <w:t>Allow teams time to complete their investigation and record their observations.</w:t>
      </w:r>
    </w:p>
    <w:p w14:paraId="6370CB75" w14:textId="77777777" w:rsidR="00707B90" w:rsidRPr="00707B90" w:rsidRDefault="00707B90" w:rsidP="00707B90">
      <w:r w:rsidRPr="00707B90">
        <w:t>While students complete the investigation, remind them to use three of their senses (touch, hearing and sight) when making observations for each bottle, using prompts such as:</w:t>
      </w:r>
    </w:p>
    <w:p w14:paraId="793A3D83" w14:textId="77777777" w:rsidR="00707B90" w:rsidRPr="00707B90" w:rsidRDefault="00707B90" w:rsidP="00D11A00">
      <w:pPr>
        <w:numPr>
          <w:ilvl w:val="0"/>
          <w:numId w:val="64"/>
        </w:numPr>
      </w:pPr>
      <w:r w:rsidRPr="00707B90">
        <w:rPr>
          <w:i/>
          <w:iCs/>
        </w:rPr>
        <w:t>Can you hear any changes occurring?</w:t>
      </w:r>
    </w:p>
    <w:p w14:paraId="4A56CE04" w14:textId="77777777" w:rsidR="00707B90" w:rsidRPr="00707B90" w:rsidRDefault="00707B90" w:rsidP="00D11A00">
      <w:pPr>
        <w:numPr>
          <w:ilvl w:val="0"/>
          <w:numId w:val="64"/>
        </w:numPr>
      </w:pPr>
      <w:r w:rsidRPr="00707B90">
        <w:rPr>
          <w:i/>
          <w:iCs/>
        </w:rPr>
        <w:t xml:space="preserve">How does the bottle feel before you tip the balloon ingredients in? How does it feel after? </w:t>
      </w:r>
    </w:p>
    <w:p w14:paraId="7F2A3A01" w14:textId="77777777" w:rsidR="00707B90" w:rsidRPr="00707B90" w:rsidRDefault="00707B90" w:rsidP="00D11A00">
      <w:pPr>
        <w:numPr>
          <w:ilvl w:val="0"/>
          <w:numId w:val="64"/>
        </w:numPr>
      </w:pPr>
      <w:r w:rsidRPr="00707B90">
        <w:rPr>
          <w:i/>
          <w:iCs/>
        </w:rPr>
        <w:t>Is there a change in temperature? How do you know?</w:t>
      </w:r>
    </w:p>
    <w:p w14:paraId="12002E4E" w14:textId="77777777" w:rsidR="00707B90" w:rsidRPr="00707B90" w:rsidRDefault="00707B90" w:rsidP="00D11A00">
      <w:pPr>
        <w:numPr>
          <w:ilvl w:val="1"/>
          <w:numId w:val="64"/>
        </w:numPr>
      </w:pPr>
      <w:r w:rsidRPr="00707B90">
        <w:t>You can feel a change in temperature with your hands.</w:t>
      </w:r>
    </w:p>
    <w:p w14:paraId="2BFD1637" w14:textId="77777777" w:rsidR="00707B90" w:rsidRPr="00707B90" w:rsidRDefault="00707B90" w:rsidP="00D11A00">
      <w:pPr>
        <w:numPr>
          <w:ilvl w:val="0"/>
          <w:numId w:val="64"/>
        </w:numPr>
      </w:pPr>
      <w:r w:rsidRPr="00707B90">
        <w:rPr>
          <w:i/>
          <w:iCs/>
        </w:rPr>
        <w:t>What do you think the temperature change indicates?</w:t>
      </w:r>
    </w:p>
    <w:p w14:paraId="665662DD" w14:textId="17DC4B1C" w:rsidR="007829F3" w:rsidRDefault="00707B90" w:rsidP="00D11A00">
      <w:pPr>
        <w:numPr>
          <w:ilvl w:val="1"/>
          <w:numId w:val="64"/>
        </w:numPr>
      </w:pPr>
      <w:r w:rsidRPr="00707B90">
        <w:t>The temperature of the bottle should decrease when the acid and sodium bicarbonate are mixed. This is an indication of a chemical change.</w:t>
      </w:r>
    </w:p>
    <w:p w14:paraId="1B1BB6B1" w14:textId="77777777" w:rsidR="007829F3" w:rsidRDefault="007829F3" w:rsidP="004168AA"/>
    <w:p w14:paraId="113C6830" w14:textId="7CF19FC0" w:rsidR="007829F3" w:rsidRPr="003F730F" w:rsidRDefault="00417323" w:rsidP="003F730F">
      <w:pPr>
        <w:pStyle w:val="Heading2"/>
        <w:rPr>
          <w:b w:val="0"/>
          <w:bCs/>
        </w:rPr>
      </w:pPr>
      <w:r>
        <w:t>Integrate</w:t>
      </w:r>
      <w:r w:rsidR="007829F3">
        <w:t xml:space="preserve"> • </w:t>
      </w:r>
      <w:r w:rsidR="0005590B" w:rsidRPr="0005590B">
        <w:rPr>
          <w:b w:val="0"/>
          <w:bCs/>
        </w:rPr>
        <w:t>Why did the balloon inflate?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5A096A" w:rsidRPr="005A096A" w14:paraId="746B1680" w14:textId="77777777" w:rsidTr="005A096A">
        <w:trPr>
          <w:tblCellSpacing w:w="15" w:type="dxa"/>
        </w:trPr>
        <w:tc>
          <w:tcPr>
            <w:tcW w:w="0" w:type="auto"/>
            <w:vAlign w:val="center"/>
            <w:hideMark/>
          </w:tcPr>
          <w:p w14:paraId="01BA601B" w14:textId="77777777" w:rsidR="005A096A" w:rsidRPr="005A096A" w:rsidRDefault="005A096A" w:rsidP="005A096A">
            <w:r w:rsidRPr="005A096A">
              <w:t xml:space="preserve">In this </w:t>
            </w:r>
            <w:r w:rsidRPr="005A096A">
              <w:rPr>
                <w:i/>
                <w:iCs/>
              </w:rPr>
              <w:t>Integrate</w:t>
            </w:r>
            <w:r w:rsidRPr="005A096A">
              <w:t xml:space="preserve"> step, guide students to link their experiences in the investigation to the science concept being explored—in this instance, the reaction between the sodium bicarbonate, tartaric acid and water that created gas.</w:t>
            </w:r>
          </w:p>
          <w:p w14:paraId="6605958B" w14:textId="77777777" w:rsidR="005A096A" w:rsidRPr="005A096A" w:rsidRDefault="005A096A" w:rsidP="005A096A">
            <w:r w:rsidRPr="005A096A">
              <w:t>Through questioning and discussion, students should come to a consensus that:</w:t>
            </w:r>
          </w:p>
          <w:p w14:paraId="7F46D601" w14:textId="77777777" w:rsidR="005A096A" w:rsidRPr="005A096A" w:rsidRDefault="005A096A" w:rsidP="00D11A00">
            <w:pPr>
              <w:numPr>
                <w:ilvl w:val="0"/>
                <w:numId w:val="65"/>
              </w:numPr>
            </w:pPr>
            <w:r w:rsidRPr="005A096A">
              <w:t>combining specific substances, in this case sodium bicarbonate, tartaric acid and water, creates gas.</w:t>
            </w:r>
          </w:p>
          <w:p w14:paraId="5B8CD368" w14:textId="77777777" w:rsidR="005A096A" w:rsidRPr="005A096A" w:rsidRDefault="005A096A" w:rsidP="00D11A00">
            <w:pPr>
              <w:numPr>
                <w:ilvl w:val="0"/>
                <w:numId w:val="65"/>
              </w:numPr>
            </w:pPr>
            <w:r w:rsidRPr="005A096A">
              <w:t>this is a chemical reaction that is irreversible, because the original substances are consumed to create a new one.</w:t>
            </w:r>
          </w:p>
          <w:p w14:paraId="44971E1D" w14:textId="77777777" w:rsidR="005A096A" w:rsidRPr="005A096A" w:rsidRDefault="005A096A" w:rsidP="00D11A00">
            <w:pPr>
              <w:numPr>
                <w:ilvl w:val="0"/>
                <w:numId w:val="65"/>
              </w:numPr>
            </w:pPr>
            <w:r w:rsidRPr="005A096A">
              <w:t>these types of chemical reactions often occur in the kitchen, especially when baking.</w:t>
            </w:r>
          </w:p>
        </w:tc>
      </w:tr>
    </w:tbl>
    <w:p w14:paraId="4B4B0FC8" w14:textId="77777777" w:rsidR="005A096A" w:rsidRPr="005A096A" w:rsidRDefault="005A096A" w:rsidP="005A096A">
      <w:r w:rsidRPr="005A096A">
        <w:t>Share and discuss the teams’ results and conclusions.</w:t>
      </w:r>
    </w:p>
    <w:p w14:paraId="19A9390F" w14:textId="41B27BC5" w:rsidR="005A096A" w:rsidRPr="005A096A" w:rsidRDefault="005A096A" w:rsidP="006B206D">
      <w:pPr>
        <w:pStyle w:val="Heading3"/>
      </w:pPr>
      <w:r w:rsidRPr="005A096A">
        <w:t>Potential discussion prompts</w:t>
      </w:r>
    </w:p>
    <w:p w14:paraId="0BFEC048" w14:textId="77777777" w:rsidR="005A096A" w:rsidRPr="005A096A" w:rsidRDefault="005A096A" w:rsidP="00D11A00">
      <w:pPr>
        <w:numPr>
          <w:ilvl w:val="0"/>
          <w:numId w:val="66"/>
        </w:numPr>
      </w:pPr>
      <w:r w:rsidRPr="005A096A">
        <w:rPr>
          <w:i/>
          <w:iCs/>
        </w:rPr>
        <w:t>What did you observe in the different bottles? Were they all the same, or were some different?</w:t>
      </w:r>
    </w:p>
    <w:p w14:paraId="472336BD" w14:textId="77777777" w:rsidR="005A096A" w:rsidRPr="005A096A" w:rsidRDefault="005A096A" w:rsidP="00D11A00">
      <w:pPr>
        <w:numPr>
          <w:ilvl w:val="1"/>
          <w:numId w:val="66"/>
        </w:numPr>
      </w:pPr>
      <w:r w:rsidRPr="005A096A">
        <w:t>When all three substances were mixed together in bottle 4, bubbles appeared in the water and the balloon inflated.</w:t>
      </w:r>
    </w:p>
    <w:p w14:paraId="2CF7CD6C" w14:textId="77777777" w:rsidR="005A096A" w:rsidRPr="005A096A" w:rsidRDefault="005A096A" w:rsidP="00D11A00">
      <w:pPr>
        <w:numPr>
          <w:ilvl w:val="0"/>
          <w:numId w:val="66"/>
        </w:numPr>
      </w:pPr>
      <w:r w:rsidRPr="005A096A">
        <w:rPr>
          <w:i/>
          <w:iCs/>
        </w:rPr>
        <w:t xml:space="preserve">Do you think the sodium bicarbonate created the bubbles by itself? Why do you think that? </w:t>
      </w:r>
    </w:p>
    <w:p w14:paraId="39907D21" w14:textId="77777777" w:rsidR="005A096A" w:rsidRPr="005A096A" w:rsidRDefault="005A096A" w:rsidP="00D11A00">
      <w:pPr>
        <w:numPr>
          <w:ilvl w:val="1"/>
          <w:numId w:val="66"/>
        </w:numPr>
      </w:pPr>
      <w:r w:rsidRPr="005A096A">
        <w:t>No, because the powder just appears to mix into the water. Nothing else happens, no bubbles or balloon inflation.</w:t>
      </w:r>
    </w:p>
    <w:p w14:paraId="771D2D1B" w14:textId="77777777" w:rsidR="005A096A" w:rsidRPr="005A096A" w:rsidRDefault="005A096A" w:rsidP="00D11A00">
      <w:pPr>
        <w:numPr>
          <w:ilvl w:val="0"/>
          <w:numId w:val="66"/>
        </w:numPr>
      </w:pPr>
      <w:r w:rsidRPr="005A096A">
        <w:rPr>
          <w:i/>
          <w:iCs/>
        </w:rPr>
        <w:lastRenderedPageBreak/>
        <w:t xml:space="preserve">Do you think the tartaric acid created the bubbles by itself? Why do you think that? </w:t>
      </w:r>
    </w:p>
    <w:p w14:paraId="35586802" w14:textId="77777777" w:rsidR="005A096A" w:rsidRPr="005A096A" w:rsidRDefault="005A096A" w:rsidP="00D11A00">
      <w:pPr>
        <w:numPr>
          <w:ilvl w:val="1"/>
          <w:numId w:val="66"/>
        </w:numPr>
      </w:pPr>
      <w:r w:rsidRPr="005A096A">
        <w:t>No, because the powder just appears to mix into the water. Nothing else happens, no bubbles or balloon inflation.</w:t>
      </w:r>
    </w:p>
    <w:p w14:paraId="1B9AF0AB" w14:textId="77777777" w:rsidR="005A096A" w:rsidRPr="005A096A" w:rsidRDefault="005A096A" w:rsidP="00D11A00">
      <w:pPr>
        <w:numPr>
          <w:ilvl w:val="0"/>
          <w:numId w:val="66"/>
        </w:numPr>
      </w:pPr>
      <w:r w:rsidRPr="005A096A">
        <w:rPr>
          <w:i/>
          <w:iCs/>
        </w:rPr>
        <w:t>What was different about bottle 4?</w:t>
      </w:r>
    </w:p>
    <w:p w14:paraId="220F7EBB" w14:textId="77777777" w:rsidR="005A096A" w:rsidRPr="005A096A" w:rsidRDefault="005A096A" w:rsidP="00D11A00">
      <w:pPr>
        <w:numPr>
          <w:ilvl w:val="1"/>
          <w:numId w:val="66"/>
        </w:numPr>
      </w:pPr>
      <w:r w:rsidRPr="005A096A">
        <w:t>All three substances are mixed together, and that is when the bubbles are formed and the balloon is inflated.</w:t>
      </w:r>
    </w:p>
    <w:p w14:paraId="477D7EA9" w14:textId="77777777" w:rsidR="005A096A" w:rsidRPr="005A096A" w:rsidRDefault="005A096A" w:rsidP="00D11A00">
      <w:pPr>
        <w:numPr>
          <w:ilvl w:val="0"/>
          <w:numId w:val="66"/>
        </w:numPr>
      </w:pPr>
      <w:r w:rsidRPr="005A096A">
        <w:rPr>
          <w:i/>
          <w:iCs/>
        </w:rPr>
        <w:t>What do you think was created in bottle 4 when all of the ingredients were mixed together? Why do you think that?</w:t>
      </w:r>
    </w:p>
    <w:p w14:paraId="3470F21C" w14:textId="77777777" w:rsidR="005A096A" w:rsidRPr="005A096A" w:rsidRDefault="005A096A" w:rsidP="00D11A00">
      <w:pPr>
        <w:numPr>
          <w:ilvl w:val="1"/>
          <w:numId w:val="66"/>
        </w:numPr>
      </w:pPr>
      <w:r w:rsidRPr="005A096A">
        <w:t>Gas was created. We know this because the balloon inflated, and we could see bubbles in the water that we’d seen before.</w:t>
      </w:r>
    </w:p>
    <w:p w14:paraId="6C04F868" w14:textId="62743E6B" w:rsidR="005A096A" w:rsidRPr="005A096A" w:rsidRDefault="005A096A" w:rsidP="00D11A00">
      <w:pPr>
        <w:numPr>
          <w:ilvl w:val="1"/>
          <w:numId w:val="66"/>
        </w:numPr>
      </w:pPr>
      <w:r w:rsidRPr="005A096A">
        <w:t xml:space="preserve">If required, revise what students learned about the properties of gas in Year 5. Refer to the teaching sequence </w:t>
      </w:r>
      <w:hyperlink r:id="rId69" w:tgtFrame="_blank" w:history="1">
        <w:r w:rsidRPr="005A096A">
          <w:rPr>
            <w:rStyle w:val="Hyperlink"/>
            <w:i/>
            <w:iCs/>
            <w:sz w:val="20"/>
          </w:rPr>
          <w:t>Communicating matters</w:t>
        </w:r>
      </w:hyperlink>
      <w:r w:rsidRPr="005A096A">
        <w:t xml:space="preserve">, specifically </w:t>
      </w:r>
      <w:hyperlink r:id="rId70" w:tgtFrame="_blank" w:history="1">
        <w:r w:rsidRPr="005A096A">
          <w:rPr>
            <w:rStyle w:val="Hyperlink"/>
            <w:sz w:val="20"/>
          </w:rPr>
          <w:t xml:space="preserve">Lesson 4 </w:t>
        </w:r>
      </w:hyperlink>
      <w:r w:rsidRPr="005A096A">
        <w:t>and</w:t>
      </w:r>
      <w:hyperlink r:id="rId71" w:tgtFrame="_blank" w:history="1">
        <w:r w:rsidRPr="005A096A">
          <w:rPr>
            <w:rStyle w:val="Hyperlink"/>
            <w:sz w:val="20"/>
          </w:rPr>
          <w:t xml:space="preserve"> Lesson 5</w:t>
        </w:r>
      </w:hyperlink>
      <w:r w:rsidRPr="005A096A">
        <w:t xml:space="preserve">. </w:t>
      </w:r>
    </w:p>
    <w:p w14:paraId="15BA9EA0" w14:textId="77777777" w:rsidR="005A096A" w:rsidRPr="005A096A" w:rsidRDefault="005A096A" w:rsidP="00D11A00">
      <w:pPr>
        <w:numPr>
          <w:ilvl w:val="0"/>
          <w:numId w:val="66"/>
        </w:numPr>
      </w:pPr>
      <w:r w:rsidRPr="005A096A">
        <w:rPr>
          <w:i/>
          <w:iCs/>
        </w:rPr>
        <w:t>What does this tell you about what substances you need to create the gas?</w:t>
      </w:r>
    </w:p>
    <w:p w14:paraId="336428E2" w14:textId="77777777" w:rsidR="005A096A" w:rsidRPr="005A096A" w:rsidRDefault="005A096A" w:rsidP="00D11A00">
      <w:pPr>
        <w:numPr>
          <w:ilvl w:val="1"/>
          <w:numId w:val="66"/>
        </w:numPr>
      </w:pPr>
      <w:r w:rsidRPr="005A096A">
        <w:t>You need all three substances to cause the chemical reaction that creates the gas.</w:t>
      </w:r>
    </w:p>
    <w:p w14:paraId="248127E4" w14:textId="77777777" w:rsidR="005A096A" w:rsidRPr="005A096A" w:rsidRDefault="005A096A" w:rsidP="00D11A00">
      <w:pPr>
        <w:numPr>
          <w:ilvl w:val="0"/>
          <w:numId w:val="66"/>
        </w:numPr>
      </w:pPr>
      <w:r w:rsidRPr="005A096A">
        <w:rPr>
          <w:i/>
          <w:iCs/>
        </w:rPr>
        <w:t xml:space="preserve">Did you observe/notice anything else you thought was interesting? </w:t>
      </w:r>
    </w:p>
    <w:p w14:paraId="09E41BBD" w14:textId="77777777" w:rsidR="005A096A" w:rsidRPr="005A096A" w:rsidRDefault="005A096A" w:rsidP="00D11A00">
      <w:pPr>
        <w:numPr>
          <w:ilvl w:val="1"/>
          <w:numId w:val="66"/>
        </w:numPr>
      </w:pPr>
      <w:r w:rsidRPr="005A096A">
        <w:t xml:space="preserve">Students may have noticed that bottle 4 felt cooler to the touch. This is because the chemical reaction absorbs heat from the surroundings, making hands feel cooler. This concept appears in the Year 9 curriculum. It is appropriate to acknowledge it here in simple terms if students </w:t>
      </w:r>
      <w:proofErr w:type="gramStart"/>
      <w:r w:rsidRPr="005A096A">
        <w:t>make the observation</w:t>
      </w:r>
      <w:proofErr w:type="gramEnd"/>
      <w:r w:rsidRPr="005A096A">
        <w:t>, however, a detailed explanation is not required at this stage of conceptual development.</w:t>
      </w:r>
    </w:p>
    <w:p w14:paraId="0F08E732" w14:textId="77777777" w:rsidR="005A096A" w:rsidRPr="005A096A" w:rsidRDefault="005A096A" w:rsidP="00D11A00">
      <w:pPr>
        <w:numPr>
          <w:ilvl w:val="0"/>
          <w:numId w:val="66"/>
        </w:numPr>
      </w:pPr>
      <w:r w:rsidRPr="005A096A">
        <w:rPr>
          <w:i/>
          <w:iCs/>
        </w:rPr>
        <w:t xml:space="preserve">Do you think that this is a reversible or irreversible change? Could we separate the substances back into their original form? Why do you think that? </w:t>
      </w:r>
    </w:p>
    <w:p w14:paraId="2D856C01" w14:textId="265E3711" w:rsidR="005A096A" w:rsidRPr="005A096A" w:rsidRDefault="005A096A" w:rsidP="00D11A00">
      <w:pPr>
        <w:numPr>
          <w:ilvl w:val="1"/>
          <w:numId w:val="66"/>
        </w:numPr>
      </w:pPr>
      <w:r w:rsidRPr="005A096A">
        <w:t>This is an irreversible chemical change. The substances have mixed together and created something new: gas. The original substances get consumed in the process.</w:t>
      </w:r>
    </w:p>
    <w:p w14:paraId="728D3E26" w14:textId="77777777" w:rsidR="005A096A" w:rsidRPr="005A096A" w:rsidRDefault="005A096A" w:rsidP="005A096A">
      <w:r w:rsidRPr="005A096A">
        <w:t xml:space="preserve">Explain that the type of gas students </w:t>
      </w:r>
      <w:proofErr w:type="gramStart"/>
      <w:r w:rsidRPr="005A096A">
        <w:t>have</w:t>
      </w:r>
      <w:proofErr w:type="gramEnd"/>
      <w:r w:rsidRPr="005A096A">
        <w:t xml:space="preserve"> created is carbon dioxide (CO</w:t>
      </w:r>
      <w:r w:rsidRPr="005A096A">
        <w:rPr>
          <w:vertAlign w:val="subscript"/>
        </w:rPr>
        <w:t>2</w:t>
      </w:r>
      <w:r w:rsidRPr="005A096A">
        <w:t>) gas. Discuss what else students might know about CO</w:t>
      </w:r>
      <w:r w:rsidRPr="005A096A">
        <w:rPr>
          <w:vertAlign w:val="subscript"/>
        </w:rPr>
        <w:t>2</w:t>
      </w:r>
      <w:r w:rsidRPr="005A096A">
        <w:t>. For example:</w:t>
      </w:r>
    </w:p>
    <w:p w14:paraId="2F962534" w14:textId="77777777" w:rsidR="005A096A" w:rsidRPr="005A096A" w:rsidRDefault="005A096A" w:rsidP="00D11A00">
      <w:pPr>
        <w:numPr>
          <w:ilvl w:val="0"/>
          <w:numId w:val="67"/>
        </w:numPr>
      </w:pPr>
      <w:r w:rsidRPr="005A096A">
        <w:t>the bubbles in fizzy drinks are made of CO</w:t>
      </w:r>
      <w:r w:rsidRPr="005A096A">
        <w:rPr>
          <w:vertAlign w:val="subscript"/>
        </w:rPr>
        <w:t>2</w:t>
      </w:r>
      <w:r w:rsidRPr="005A096A">
        <w:t>.</w:t>
      </w:r>
    </w:p>
    <w:p w14:paraId="2E1DF6DC" w14:textId="77777777" w:rsidR="005A096A" w:rsidRPr="005A096A" w:rsidRDefault="005A096A" w:rsidP="00D11A00">
      <w:pPr>
        <w:numPr>
          <w:ilvl w:val="0"/>
          <w:numId w:val="67"/>
        </w:numPr>
      </w:pPr>
      <w:r w:rsidRPr="005A096A">
        <w:t>animals produce CO</w:t>
      </w:r>
      <w:r w:rsidRPr="005A096A">
        <w:rPr>
          <w:vertAlign w:val="subscript"/>
        </w:rPr>
        <w:t>2</w:t>
      </w:r>
      <w:r w:rsidRPr="005A096A">
        <w:t xml:space="preserve"> and breathe it out.</w:t>
      </w:r>
    </w:p>
    <w:p w14:paraId="4E942DE3" w14:textId="77777777" w:rsidR="005A096A" w:rsidRPr="005A096A" w:rsidRDefault="005A096A" w:rsidP="00D11A00">
      <w:pPr>
        <w:numPr>
          <w:ilvl w:val="0"/>
          <w:numId w:val="67"/>
        </w:numPr>
      </w:pPr>
      <w:r w:rsidRPr="005A096A">
        <w:t>plants absorb CO</w:t>
      </w:r>
      <w:r w:rsidRPr="005A096A">
        <w:rPr>
          <w:vertAlign w:val="subscript"/>
        </w:rPr>
        <w:t>2</w:t>
      </w:r>
      <w:r w:rsidRPr="005A096A">
        <w:t xml:space="preserve"> during the daylight.</w:t>
      </w:r>
    </w:p>
    <w:p w14:paraId="25B140BF" w14:textId="77777777" w:rsidR="005A096A" w:rsidRPr="005A096A" w:rsidRDefault="005A096A" w:rsidP="005A096A">
      <w:r w:rsidRPr="005A096A">
        <w:t>Reference the properties of gas that students learned about in Year 5, discuss how gas takes up space, and that, for example, an empty cup is not really empty because it is full of air (a combination of gases). Discuss what caused the balloon to inflate.</w:t>
      </w:r>
    </w:p>
    <w:p w14:paraId="1C0DACB7" w14:textId="77777777" w:rsidR="005A096A" w:rsidRPr="005A096A" w:rsidRDefault="005A096A" w:rsidP="005A096A">
      <w:r w:rsidRPr="005A096A">
        <w:t xml:space="preserve">Students draw a representation of what they think was happening in bottle 4. </w:t>
      </w:r>
    </w:p>
    <w:p w14:paraId="53A7AD57" w14:textId="77777777" w:rsidR="005A096A" w:rsidRPr="005A096A" w:rsidRDefault="005A096A" w:rsidP="005A096A">
      <w:r w:rsidRPr="005A096A">
        <w:t>Optional: Going further, repeat the balloon 4 reaction (sodium bicarbonate, acid, water):</w:t>
      </w:r>
    </w:p>
    <w:p w14:paraId="62B1B9AC" w14:textId="77777777" w:rsidR="005A096A" w:rsidRPr="005A096A" w:rsidRDefault="005A096A" w:rsidP="00D11A00">
      <w:pPr>
        <w:numPr>
          <w:ilvl w:val="0"/>
          <w:numId w:val="68"/>
        </w:numPr>
      </w:pPr>
      <w:r w:rsidRPr="005A096A">
        <w:t xml:space="preserve">on digital scales to demonstrate the total mass of the substances remains constant before and after the chemical reaction, and gases have mass (ensure the balloon is well sealed to prevent gas molecules escaping). </w:t>
      </w:r>
    </w:p>
    <w:p w14:paraId="572CD7DF" w14:textId="77777777" w:rsidR="005A096A" w:rsidRPr="005A096A" w:rsidRDefault="005A096A" w:rsidP="00D11A00">
      <w:pPr>
        <w:numPr>
          <w:ilvl w:val="0"/>
          <w:numId w:val="68"/>
        </w:numPr>
      </w:pPr>
      <w:r w:rsidRPr="005A096A">
        <w:t>using different amounts of the reactants (sodium bicarbonate and tartaric/citric acid) to compare the length of the reaction and the amount of carbon dioxide produced</w:t>
      </w:r>
    </w:p>
    <w:p w14:paraId="6E625E6D" w14:textId="77777777" w:rsidR="005A096A" w:rsidRPr="005A096A" w:rsidRDefault="005A096A" w:rsidP="005A096A">
      <w:r w:rsidRPr="005A096A">
        <w:t xml:space="preserve">Refer back to the bread students looked at in the beginning of the lesson, and again </w:t>
      </w:r>
      <w:r w:rsidRPr="005A096A">
        <w:rPr>
          <w:b/>
          <w:bCs/>
        </w:rPr>
        <w:t>pose the question:</w:t>
      </w:r>
      <w:r w:rsidRPr="005A096A">
        <w:t xml:space="preserve"> </w:t>
      </w:r>
      <w:r w:rsidRPr="005A096A">
        <w:rPr>
          <w:i/>
          <w:iCs/>
        </w:rPr>
        <w:t>Why did one loaf of bread stay flat, and the other rose upwards as it cooked?</w:t>
      </w:r>
    </w:p>
    <w:p w14:paraId="4ECD6253" w14:textId="77777777" w:rsidR="005A096A" w:rsidRPr="005A096A" w:rsidRDefault="005A096A" w:rsidP="005A096A">
      <w:r w:rsidRPr="005A096A">
        <w:t xml:space="preserve">Look at a recipe for simple bread made using baking powder. Searching for ‘bread made with baking powder’ or ‘yeast-free bread’ using your preferred search engine will yield many results where you can select one suitable for your students. Alternatively, use </w:t>
      </w:r>
      <w:hyperlink r:id="rId72" w:anchor="recipe" w:tgtFrame="_blank" w:history="1">
        <w:r w:rsidRPr="005A096A">
          <w:rPr>
            <w:rStyle w:val="Hyperlink"/>
            <w:sz w:val="20"/>
          </w:rPr>
          <w:t>Sandwich bread without yeast</w:t>
        </w:r>
      </w:hyperlink>
      <w:r w:rsidRPr="005A096A">
        <w:t xml:space="preserve"> from </w:t>
      </w:r>
      <w:proofErr w:type="spellStart"/>
      <w:r w:rsidRPr="005A096A">
        <w:t>RecipeTin</w:t>
      </w:r>
      <w:proofErr w:type="spellEnd"/>
      <w:r w:rsidRPr="005A096A">
        <w:t xml:space="preserve"> Eats, but be aware that the webpage contains many affiliate links and advertisements.</w:t>
      </w:r>
    </w:p>
    <w:p w14:paraId="3841E531" w14:textId="77777777" w:rsidR="005A096A" w:rsidRPr="005A096A" w:rsidRDefault="005A096A" w:rsidP="005A096A">
      <w:r w:rsidRPr="005A096A">
        <w:t xml:space="preserve">Support students to make the connection between the presence of baking powder and the cakes or bread rising, and that these types of ingredients are excluded from unleavened bread recipes, which is why they don’t </w:t>
      </w:r>
      <w:r w:rsidRPr="005A096A">
        <w:lastRenderedPageBreak/>
        <w:t>rise.</w:t>
      </w:r>
    </w:p>
    <w:p w14:paraId="530256E0" w14:textId="77777777" w:rsidR="005A096A" w:rsidRPr="005A096A" w:rsidRDefault="005A096A" w:rsidP="005A096A">
      <w:r w:rsidRPr="005A096A">
        <w:t>Discuss the use of baking powder in other forms of cooking, such as baking cakes, biscuits, and even pancakes.</w:t>
      </w:r>
    </w:p>
    <w:p w14:paraId="1BCBB38F" w14:textId="77777777" w:rsidR="005A096A" w:rsidRPr="005A096A" w:rsidRDefault="005A096A" w:rsidP="005A096A">
      <w:r w:rsidRPr="005A096A">
        <w:t xml:space="preserve">Optional: Look at a recipe that uses yeast as a leavening agent for bread. Watch the video </w:t>
      </w:r>
      <w:hyperlink r:id="rId73" w:tgtFrame="_blank" w:history="1">
        <w:r w:rsidRPr="005A096A">
          <w:rPr>
            <w:rStyle w:val="Hyperlink"/>
            <w:sz w:val="20"/>
          </w:rPr>
          <w:t>All about leavening</w:t>
        </w:r>
      </w:hyperlink>
      <w:r w:rsidRPr="005A096A">
        <w:t xml:space="preserve"> (6:41) to learn about the difference between using different leavening agents, including baking powder and yeast, to make bread rise.</w:t>
      </w:r>
    </w:p>
    <w:p w14:paraId="70B422CD" w14:textId="77777777" w:rsidR="005A096A" w:rsidRPr="005A096A" w:rsidRDefault="005A096A" w:rsidP="005A096A"/>
    <w:p w14:paraId="49A818F8" w14:textId="77777777" w:rsidR="005A096A" w:rsidRPr="005A096A" w:rsidRDefault="005A096A" w:rsidP="005A096A">
      <w:pPr>
        <w:pStyle w:val="Heading3"/>
      </w:pPr>
      <w:r w:rsidRPr="005A096A">
        <w:t>Reflect on the lesson</w:t>
      </w:r>
    </w:p>
    <w:p w14:paraId="50D2BDBB" w14:textId="77777777" w:rsidR="005A096A" w:rsidRPr="005A096A" w:rsidRDefault="005A096A" w:rsidP="005A096A">
      <w:r w:rsidRPr="005A096A">
        <w:t>You might:</w:t>
      </w:r>
    </w:p>
    <w:p w14:paraId="3FC58E64" w14:textId="77777777" w:rsidR="005A096A" w:rsidRPr="005A096A" w:rsidRDefault="005A096A" w:rsidP="00D11A00">
      <w:pPr>
        <w:numPr>
          <w:ilvl w:val="0"/>
          <w:numId w:val="69"/>
        </w:numPr>
      </w:pPr>
      <w:r w:rsidRPr="005A096A">
        <w:t xml:space="preserve">show the video </w:t>
      </w:r>
      <w:hyperlink r:id="rId74" w:tgtFrame="_blank" w:history="1">
        <w:r w:rsidRPr="005A096A">
          <w:rPr>
            <w:rStyle w:val="Hyperlink"/>
            <w:sz w:val="20"/>
          </w:rPr>
          <w:t>How to make your own bath bombs</w:t>
        </w:r>
      </w:hyperlink>
      <w:r w:rsidRPr="005A096A">
        <w:t xml:space="preserve"> (0:59) to see other products that utilise this chemical reaction</w:t>
      </w:r>
    </w:p>
    <w:p w14:paraId="18F47BE8" w14:textId="77777777" w:rsidR="005A096A" w:rsidRPr="005A096A" w:rsidRDefault="005A096A" w:rsidP="00D11A00">
      <w:pPr>
        <w:numPr>
          <w:ilvl w:val="0"/>
          <w:numId w:val="69"/>
        </w:numPr>
      </w:pPr>
      <w:r w:rsidRPr="005A096A">
        <w:t xml:space="preserve">add to the class </w:t>
      </w:r>
      <w:proofErr w:type="gramStart"/>
      <w:r w:rsidRPr="005A096A">
        <w:t>word</w:t>
      </w:r>
      <w:proofErr w:type="gramEnd"/>
      <w:r w:rsidRPr="005A096A">
        <w:t xml:space="preserve"> wall or glossary.</w:t>
      </w:r>
    </w:p>
    <w:p w14:paraId="76422422" w14:textId="77777777" w:rsidR="005A096A" w:rsidRPr="005A096A" w:rsidRDefault="005A096A" w:rsidP="00D11A00">
      <w:pPr>
        <w:numPr>
          <w:ilvl w:val="0"/>
          <w:numId w:val="69"/>
        </w:numPr>
      </w:pPr>
      <w:r w:rsidRPr="005A096A">
        <w:t>add to the L and H sections of the TWLH chart.</w:t>
      </w:r>
    </w:p>
    <w:p w14:paraId="5575C2A4" w14:textId="627116AC" w:rsidR="007829F3" w:rsidRDefault="007829F3" w:rsidP="0021399F"/>
    <w:p w14:paraId="21B8F92D" w14:textId="77777777" w:rsidR="007829F3" w:rsidRDefault="007829F3" w:rsidP="0021399F"/>
    <w:p w14:paraId="503C06E4" w14:textId="77777777" w:rsidR="007829F3" w:rsidRDefault="007829F3" w:rsidP="0021399F">
      <w:pPr>
        <w:sectPr w:rsidR="007829F3" w:rsidSect="007829F3">
          <w:headerReference w:type="default" r:id="rId75"/>
          <w:headerReference w:type="first" r:id="rId76"/>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5A26A4E0" w14:textId="77777777" w:rsidTr="00AA7196">
        <w:trPr>
          <w:trHeight w:val="1230"/>
        </w:trPr>
        <w:tc>
          <w:tcPr>
            <w:tcW w:w="8081" w:type="dxa"/>
          </w:tcPr>
          <w:p w14:paraId="749A2FBF"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54" behindDoc="1" locked="0" layoutInCell="1" allowOverlap="1" wp14:anchorId="2F1635A4" wp14:editId="21A7F0DB">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111811456"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17901432"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52" behindDoc="0" locked="0" layoutInCell="1" allowOverlap="1" wp14:anchorId="6EA7CE36" wp14:editId="369EEFEC">
                <wp:simplePos x="0" y="0"/>
                <wp:positionH relativeFrom="column">
                  <wp:posOffset>5363845</wp:posOffset>
                </wp:positionH>
                <wp:positionV relativeFrom="page">
                  <wp:posOffset>4445</wp:posOffset>
                </wp:positionV>
                <wp:extent cx="1655445" cy="737870"/>
                <wp:effectExtent l="0" t="0" r="1905" b="5080"/>
                <wp:wrapNone/>
                <wp:docPr id="688819292"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958FDF"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7CE36" id="_x0000_s1034" style="position:absolute;margin-left:422.35pt;margin-top:.35pt;width:130.35pt;height:5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2A958FDF" w14:textId="77777777" w:rsidR="007829F3" w:rsidRDefault="007829F3" w:rsidP="00270DA8">
                      <w:pPr>
                        <w:spacing w:before="40"/>
                        <w:ind w:left="57"/>
                      </w:pPr>
                      <w:r>
                        <w:rPr>
                          <w:b/>
                          <w:bCs/>
                          <w:sz w:val="48"/>
                          <w:szCs w:val="48"/>
                        </w:rPr>
                        <w:t>Y6</w:t>
                      </w:r>
                    </w:p>
                  </w:txbxContent>
                </v:textbox>
                <w10:wrap anchory="page"/>
              </v:roundrect>
            </w:pict>
          </mc:Fallback>
        </mc:AlternateContent>
      </w:r>
    </w:p>
    <w:p w14:paraId="0D638E72" w14:textId="77777777" w:rsidR="007829F3" w:rsidRDefault="007829F3" w:rsidP="00AA7196">
      <w:pPr>
        <w:rPr>
          <w:noProof/>
        </w:rPr>
      </w:pPr>
    </w:p>
    <w:p w14:paraId="3F5C5B72" w14:textId="4B369EDC"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53" behindDoc="0" locked="0" layoutInCell="1" allowOverlap="1" wp14:anchorId="0A66F659" wp14:editId="2B055DFE">
                <wp:simplePos x="0" y="0"/>
                <wp:positionH relativeFrom="page">
                  <wp:posOffset>0</wp:posOffset>
                </wp:positionH>
                <wp:positionV relativeFrom="page">
                  <wp:posOffset>0</wp:posOffset>
                </wp:positionV>
                <wp:extent cx="540000" cy="1688400"/>
                <wp:effectExtent l="0" t="0" r="0" b="7620"/>
                <wp:wrapNone/>
                <wp:docPr id="2076222279"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793ED9" w14:textId="1799E6C6"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18CFDFA"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3D6D02F1" w14:textId="2EE4FB64" w:rsidR="007829F3" w:rsidRPr="0021399F" w:rsidRDefault="007829F3" w:rsidP="007829F3">
                            <w:pPr>
                              <w:spacing w:after="0"/>
                              <w:jc w:val="center"/>
                              <w:rPr>
                                <w:b/>
                                <w:bCs/>
                                <w:caps/>
                                <w:color w:val="FFFFFF" w:themeColor="background1"/>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6F659" id="_x0000_s1035" style="position:absolute;margin-left:0;margin-top:0;width:42.5pt;height:132.9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63793ED9" w14:textId="1799E6C6"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218CFDFA"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3D6D02F1" w14:textId="2EE4FB64" w:rsidR="007829F3" w:rsidRPr="0021399F" w:rsidRDefault="007829F3" w:rsidP="007829F3">
                      <w:pPr>
                        <w:spacing w:after="0"/>
                        <w:jc w:val="center"/>
                        <w:rPr>
                          <w:b/>
                          <w:bCs/>
                          <w:caps/>
                          <w:color w:val="FFFFFF" w:themeColor="background1"/>
                          <w:sz w:val="24"/>
                          <w:szCs w:val="24"/>
                        </w:rPr>
                      </w:pPr>
                    </w:p>
                  </w:txbxContent>
                </v:textbox>
                <w10:wrap anchorx="page" anchory="page"/>
              </v:rect>
            </w:pict>
          </mc:Fallback>
        </mc:AlternateContent>
      </w:r>
      <w:r>
        <w:rPr>
          <w:noProof/>
          <w:sz w:val="32"/>
          <w:szCs w:val="32"/>
        </w:rPr>
        <w:t xml:space="preserve"> </w:t>
      </w:r>
      <w:r w:rsidR="00AC0F97" w:rsidRPr="00AC0F97">
        <w:rPr>
          <w:noProof/>
          <w:sz w:val="32"/>
          <w:szCs w:val="32"/>
        </w:rPr>
        <w:t xml:space="preserve">Chemistry in </w:t>
      </w:r>
      <w:r w:rsidR="00A70553">
        <w:rPr>
          <w:noProof/>
          <w:sz w:val="32"/>
          <w:szCs w:val="32"/>
        </w:rPr>
        <w:t>the</w:t>
      </w:r>
      <w:r w:rsidR="00AC0F97" w:rsidRPr="00AC0F97">
        <w:rPr>
          <w:noProof/>
          <w:sz w:val="32"/>
          <w:szCs w:val="32"/>
        </w:rPr>
        <w:t xml:space="preserve"> kitchen</w:t>
      </w:r>
      <w:r w:rsidR="00AC0F97">
        <w:rPr>
          <w:noProof/>
          <w:sz w:val="32"/>
          <w:szCs w:val="32"/>
        </w:rPr>
        <w:t xml:space="preserv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5</w:t>
      </w:r>
      <w:r w:rsidRPr="005555B9">
        <w:rPr>
          <w:noProof/>
          <w:sz w:val="32"/>
          <w:szCs w:val="32"/>
        </w:rPr>
        <w:fldChar w:fldCharType="end"/>
      </w:r>
      <w:r w:rsidRPr="005555B9">
        <w:rPr>
          <w:noProof/>
          <w:sz w:val="32"/>
          <w:szCs w:val="32"/>
        </w:rPr>
        <w:t xml:space="preserve"> • </w:t>
      </w:r>
      <w:r w:rsidR="00AC0F97">
        <w:rPr>
          <w:noProof/>
          <w:sz w:val="32"/>
          <w:szCs w:val="32"/>
        </w:rPr>
        <w:t>Nicely toasted</w:t>
      </w:r>
    </w:p>
    <w:tbl>
      <w:tblPr>
        <w:tblStyle w:val="AASETable"/>
        <w:tblW w:w="0" w:type="auto"/>
        <w:tblLook w:val="04A0" w:firstRow="1" w:lastRow="0" w:firstColumn="1" w:lastColumn="0" w:noHBand="0" w:noVBand="1"/>
      </w:tblPr>
      <w:tblGrid>
        <w:gridCol w:w="9854"/>
      </w:tblGrid>
      <w:tr w:rsidR="007829F3" w14:paraId="36DE5AEB"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552CE873" w14:textId="5DB1BF43"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77" w:history="1">
              <w:r w:rsidR="000B1155">
                <w:rPr>
                  <w:rStyle w:val="Hyperlink"/>
                  <w:sz w:val="20"/>
                  <w:szCs w:val="20"/>
                </w:rPr>
                <w:t>https://primaryconnections.org.au/teaching-sequences/year-6/chemistry-kitchen/lesson-5-nicely-toasted</w:t>
              </w:r>
            </w:hyperlink>
            <w:r w:rsidR="000B1155">
              <w:rPr>
                <w:color w:val="auto"/>
                <w:szCs w:val="20"/>
              </w:rPr>
              <w:t xml:space="preserve"> </w:t>
            </w:r>
          </w:p>
        </w:tc>
      </w:tr>
    </w:tbl>
    <w:p w14:paraId="0B52CCBB" w14:textId="77777777" w:rsidR="007829F3" w:rsidRDefault="007829F3" w:rsidP="00AA7196"/>
    <w:p w14:paraId="0284CFDE" w14:textId="77777777" w:rsidR="007829F3" w:rsidRDefault="007829F3" w:rsidP="004168AA">
      <w:pPr>
        <w:pStyle w:val="Heading1"/>
      </w:pPr>
      <w:r>
        <w:t>Lesson overview</w:t>
      </w:r>
    </w:p>
    <w:p w14:paraId="3C273863" w14:textId="4E8B6128" w:rsidR="007829F3" w:rsidRDefault="00AC0F97" w:rsidP="007D4265">
      <w:r w:rsidRPr="00AC0F97">
        <w:t>Students explore how heat irreversibly changes food by exploring the Maillard reaction and its effect on sliced bread, creating toast.</w:t>
      </w:r>
    </w:p>
    <w:p w14:paraId="47AB0569" w14:textId="77777777" w:rsidR="007829F3" w:rsidRDefault="007829F3" w:rsidP="004168AA">
      <w:pPr>
        <w:pStyle w:val="Heading2"/>
      </w:pPr>
      <w:r>
        <w:t>Key learning goals</w:t>
      </w:r>
    </w:p>
    <w:p w14:paraId="39526D5B" w14:textId="3781A80A" w:rsidR="00C7268E" w:rsidRPr="00C7268E" w:rsidRDefault="00C7268E" w:rsidP="00C7268E">
      <w:pPr>
        <w:pStyle w:val="ListBullet"/>
        <w:numPr>
          <w:ilvl w:val="0"/>
          <w:numId w:val="0"/>
        </w:numPr>
        <w:ind w:left="284" w:hanging="284"/>
        <w:rPr>
          <w:lang w:eastAsia="en-AU"/>
        </w:rPr>
      </w:pPr>
      <w:r w:rsidRPr="00C7268E">
        <w:rPr>
          <w:lang w:eastAsia="en-AU"/>
        </w:rPr>
        <w:t xml:space="preserve">Students will: </w:t>
      </w:r>
    </w:p>
    <w:p w14:paraId="2A3A07F6" w14:textId="77777777" w:rsidR="00C7268E" w:rsidRPr="00C7268E" w:rsidRDefault="00C7268E" w:rsidP="00D11A00">
      <w:pPr>
        <w:pStyle w:val="ListBullet"/>
        <w:numPr>
          <w:ilvl w:val="0"/>
          <w:numId w:val="70"/>
        </w:numPr>
        <w:rPr>
          <w:lang w:eastAsia="en-AU"/>
        </w:rPr>
      </w:pPr>
      <w:r w:rsidRPr="00C7268E">
        <w:rPr>
          <w:lang w:eastAsia="en-AU"/>
        </w:rPr>
        <w:t>explore how heat changes food.</w:t>
      </w:r>
    </w:p>
    <w:p w14:paraId="0F504249" w14:textId="77777777" w:rsidR="00C7268E" w:rsidRPr="00C7268E" w:rsidRDefault="00C7268E" w:rsidP="00D11A00">
      <w:pPr>
        <w:pStyle w:val="ListBullet"/>
        <w:numPr>
          <w:ilvl w:val="0"/>
          <w:numId w:val="70"/>
        </w:numPr>
        <w:rPr>
          <w:lang w:eastAsia="en-AU"/>
        </w:rPr>
      </w:pPr>
      <w:r w:rsidRPr="00C7268E">
        <w:rPr>
          <w:lang w:eastAsia="en-AU"/>
        </w:rPr>
        <w:t>create a scale to determine the level of Maillard reaction that has occurred when making toast.</w:t>
      </w:r>
    </w:p>
    <w:p w14:paraId="150B9CCD" w14:textId="77777777" w:rsidR="00C7268E" w:rsidRPr="00C7268E" w:rsidRDefault="00C7268E" w:rsidP="00C7268E">
      <w:pPr>
        <w:pStyle w:val="ListBullet"/>
        <w:numPr>
          <w:ilvl w:val="0"/>
          <w:numId w:val="0"/>
        </w:numPr>
        <w:ind w:left="284" w:hanging="284"/>
        <w:rPr>
          <w:lang w:eastAsia="en-AU"/>
        </w:rPr>
      </w:pPr>
      <w:r w:rsidRPr="00C7268E">
        <w:rPr>
          <w:lang w:eastAsia="en-AU"/>
        </w:rPr>
        <w:t xml:space="preserve">Students will represent their understanding as they: </w:t>
      </w:r>
    </w:p>
    <w:p w14:paraId="798B1360" w14:textId="77777777" w:rsidR="00C7268E" w:rsidRPr="00C7268E" w:rsidRDefault="00C7268E" w:rsidP="00D11A00">
      <w:pPr>
        <w:pStyle w:val="ListBullet"/>
        <w:numPr>
          <w:ilvl w:val="0"/>
          <w:numId w:val="71"/>
        </w:numPr>
        <w:rPr>
          <w:lang w:eastAsia="en-AU"/>
        </w:rPr>
      </w:pPr>
      <w:r w:rsidRPr="00C7268E">
        <w:rPr>
          <w:lang w:eastAsia="en-AU"/>
        </w:rPr>
        <w:t xml:space="preserve">predict with reasoning how bread will change as it is </w:t>
      </w:r>
      <w:proofErr w:type="gramStart"/>
      <w:r w:rsidRPr="00C7268E">
        <w:rPr>
          <w:lang w:eastAsia="en-AU"/>
        </w:rPr>
        <w:t>toasted, and</w:t>
      </w:r>
      <w:proofErr w:type="gramEnd"/>
      <w:r w:rsidRPr="00C7268E">
        <w:rPr>
          <w:lang w:eastAsia="en-AU"/>
        </w:rPr>
        <w:t xml:space="preserve"> contribute to discussions about the changes that occurred. </w:t>
      </w:r>
    </w:p>
    <w:p w14:paraId="7337FF69" w14:textId="77777777" w:rsidR="007829F3" w:rsidRDefault="007829F3" w:rsidP="004168AA">
      <w:pPr>
        <w:pStyle w:val="Heading2"/>
      </w:pPr>
      <w:r>
        <w:t>Assessment advice</w:t>
      </w:r>
    </w:p>
    <w:p w14:paraId="4AF17882" w14:textId="6FB1D8E6" w:rsidR="00162EC6" w:rsidRPr="00162EC6" w:rsidRDefault="00162EC6" w:rsidP="00162EC6">
      <w:r w:rsidRPr="00162EC6">
        <w:t>In this lesson, assessment is formative.</w:t>
      </w:r>
    </w:p>
    <w:p w14:paraId="2CA8EC9E" w14:textId="77777777" w:rsidR="00162EC6" w:rsidRPr="00162EC6" w:rsidRDefault="00162EC6" w:rsidP="00162EC6">
      <w:r w:rsidRPr="00162EC6">
        <w:t>Feedback might focus on:</w:t>
      </w:r>
    </w:p>
    <w:p w14:paraId="464E4892" w14:textId="3189BCF1" w:rsidR="007829F3" w:rsidRDefault="00162EC6" w:rsidP="00D11A00">
      <w:pPr>
        <w:numPr>
          <w:ilvl w:val="0"/>
          <w:numId w:val="72"/>
        </w:numPr>
      </w:pPr>
      <w:r w:rsidRPr="00162EC6">
        <w:t>the scale students create to rate the ‘</w:t>
      </w:r>
      <w:proofErr w:type="gramStart"/>
      <w:r w:rsidRPr="00162EC6">
        <w:t>toasted-ness</w:t>
      </w:r>
      <w:proofErr w:type="gramEnd"/>
      <w:r w:rsidRPr="00162EC6">
        <w:t>’ of their bread. Do they recognise that time impacts the severity of the chemical change when it comes to cooking?</w:t>
      </w:r>
    </w:p>
    <w:p w14:paraId="4442D265" w14:textId="77777777" w:rsidR="007829F3" w:rsidRPr="003F730F" w:rsidRDefault="007829F3" w:rsidP="003F730F">
      <w:pPr>
        <w:pStyle w:val="Heading2"/>
      </w:pPr>
      <w:r>
        <w:t>List of materials</w:t>
      </w:r>
    </w:p>
    <w:p w14:paraId="528E3FDC" w14:textId="77777777" w:rsidR="007829F3" w:rsidRPr="003F730F" w:rsidRDefault="007829F3" w:rsidP="009F36EE">
      <w:pPr>
        <w:rPr>
          <w:b/>
          <w:bCs/>
          <w:lang w:eastAsia="en-AU"/>
        </w:rPr>
      </w:pPr>
      <w:r w:rsidRPr="003F730F">
        <w:rPr>
          <w:b/>
          <w:bCs/>
          <w:lang w:eastAsia="en-AU"/>
        </w:rPr>
        <w:t>Whole class</w:t>
      </w:r>
    </w:p>
    <w:p w14:paraId="403A8BDB" w14:textId="24397FF4" w:rsidR="000630BC" w:rsidRPr="000630BC" w:rsidRDefault="000630BC" w:rsidP="00D11A00">
      <w:pPr>
        <w:pStyle w:val="ListParagraph"/>
        <w:numPr>
          <w:ilvl w:val="0"/>
          <w:numId w:val="73"/>
        </w:numPr>
        <w:rPr>
          <w:lang w:eastAsia="en-AU"/>
        </w:rPr>
      </w:pPr>
      <w:r w:rsidRPr="000630BC">
        <w:rPr>
          <w:lang w:eastAsia="en-AU"/>
        </w:rPr>
        <w:t xml:space="preserve">Class science journal (digital or </w:t>
      </w:r>
      <w:proofErr w:type="gramStart"/>
      <w:r w:rsidRPr="000630BC">
        <w:rPr>
          <w:lang w:eastAsia="en-AU"/>
        </w:rPr>
        <w:t>hard-copy</w:t>
      </w:r>
      <w:proofErr w:type="gramEnd"/>
      <w:r w:rsidRPr="000630BC">
        <w:rPr>
          <w:lang w:eastAsia="en-AU"/>
        </w:rPr>
        <w:t xml:space="preserve">) </w:t>
      </w:r>
    </w:p>
    <w:p w14:paraId="21143244" w14:textId="77777777" w:rsidR="000630BC" w:rsidRPr="000630BC" w:rsidRDefault="000630BC" w:rsidP="00D11A00">
      <w:pPr>
        <w:pStyle w:val="ListParagraph"/>
        <w:numPr>
          <w:ilvl w:val="0"/>
          <w:numId w:val="73"/>
        </w:numPr>
        <w:rPr>
          <w:lang w:eastAsia="en-AU"/>
        </w:rPr>
      </w:pPr>
      <w:r w:rsidRPr="000630BC">
        <w:rPr>
          <w:lang w:eastAsia="en-AU"/>
        </w:rPr>
        <w:t>Demonstration copy of the</w:t>
      </w:r>
      <w:r w:rsidRPr="000630BC">
        <w:rPr>
          <w:b/>
          <w:bCs/>
          <w:lang w:eastAsia="en-AU"/>
        </w:rPr>
        <w:t xml:space="preserve"> Variable grid Resource sheet</w:t>
      </w:r>
    </w:p>
    <w:p w14:paraId="1ED92F26" w14:textId="77777777" w:rsidR="000630BC" w:rsidRPr="000630BC" w:rsidRDefault="000630BC" w:rsidP="00D11A00">
      <w:pPr>
        <w:pStyle w:val="ListParagraph"/>
        <w:numPr>
          <w:ilvl w:val="0"/>
          <w:numId w:val="73"/>
        </w:numPr>
        <w:rPr>
          <w:lang w:eastAsia="en-AU"/>
        </w:rPr>
      </w:pPr>
      <w:r w:rsidRPr="000630BC">
        <w:rPr>
          <w:lang w:eastAsia="en-AU"/>
        </w:rPr>
        <w:t xml:space="preserve">Video: </w:t>
      </w:r>
      <w:hyperlink r:id="rId78" w:tgtFrame="_blank" w:history="1">
        <w:r w:rsidRPr="000630BC">
          <w:rPr>
            <w:rStyle w:val="Hyperlink"/>
            <w:sz w:val="20"/>
            <w:lang w:eastAsia="en-AU"/>
          </w:rPr>
          <w:t>The Maillard reaction: the science of the sizzle</w:t>
        </w:r>
      </w:hyperlink>
      <w:r w:rsidRPr="000630BC">
        <w:rPr>
          <w:lang w:eastAsia="en-AU"/>
        </w:rPr>
        <w:t xml:space="preserve"> (3:11)</w:t>
      </w:r>
    </w:p>
    <w:p w14:paraId="3634CC97" w14:textId="705DDCD2" w:rsidR="007829F3" w:rsidRPr="00142FDE" w:rsidRDefault="000630BC" w:rsidP="00D11A00">
      <w:pPr>
        <w:pStyle w:val="ListParagraph"/>
        <w:numPr>
          <w:ilvl w:val="0"/>
          <w:numId w:val="73"/>
        </w:numPr>
        <w:rPr>
          <w:lang w:eastAsia="en-AU"/>
        </w:rPr>
      </w:pPr>
      <w:r w:rsidRPr="000630BC">
        <w:rPr>
          <w:lang w:eastAsia="en-AU"/>
        </w:rPr>
        <w:t xml:space="preserve">Article: </w:t>
      </w:r>
      <w:hyperlink r:id="rId79" w:tgtFrame="_blank" w:history="1">
        <w:r w:rsidRPr="000630BC">
          <w:rPr>
            <w:rStyle w:val="Hyperlink"/>
            <w:sz w:val="20"/>
            <w:lang w:eastAsia="en-AU"/>
          </w:rPr>
          <w:t>The science of a fluffy pancake</w:t>
        </w:r>
      </w:hyperlink>
    </w:p>
    <w:p w14:paraId="22998563" w14:textId="77777777" w:rsidR="007829F3" w:rsidRPr="00142FDE" w:rsidRDefault="007829F3" w:rsidP="009F36EE">
      <w:pPr>
        <w:rPr>
          <w:lang w:eastAsia="en-AU"/>
        </w:rPr>
      </w:pPr>
      <w:r w:rsidRPr="003F730F">
        <w:rPr>
          <w:b/>
          <w:bCs/>
          <w:lang w:eastAsia="en-AU"/>
        </w:rPr>
        <w:t>Each group</w:t>
      </w:r>
      <w:r w:rsidRPr="00142FDE">
        <w:rPr>
          <w:lang w:eastAsia="en-AU"/>
        </w:rPr>
        <w:t> </w:t>
      </w:r>
    </w:p>
    <w:p w14:paraId="61EBB797" w14:textId="2639AECE" w:rsidR="006B1B6A" w:rsidRPr="006B1B6A" w:rsidRDefault="006B1B6A" w:rsidP="00D11A00">
      <w:pPr>
        <w:pStyle w:val="ListParagraph"/>
        <w:numPr>
          <w:ilvl w:val="0"/>
          <w:numId w:val="73"/>
        </w:numPr>
        <w:rPr>
          <w:lang w:eastAsia="en-AU"/>
        </w:rPr>
      </w:pPr>
      <w:r w:rsidRPr="006B1B6A">
        <w:rPr>
          <w:lang w:eastAsia="en-AU"/>
        </w:rPr>
        <w:t>At least 3 slices of bread for toasting</w:t>
      </w:r>
    </w:p>
    <w:p w14:paraId="2AEF1577" w14:textId="77777777" w:rsidR="006B1B6A" w:rsidRPr="006B1B6A" w:rsidRDefault="006B1B6A" w:rsidP="00D11A00">
      <w:pPr>
        <w:pStyle w:val="ListParagraph"/>
        <w:numPr>
          <w:ilvl w:val="0"/>
          <w:numId w:val="73"/>
        </w:numPr>
        <w:rPr>
          <w:lang w:eastAsia="en-AU"/>
        </w:rPr>
      </w:pPr>
      <w:r w:rsidRPr="006B1B6A">
        <w:rPr>
          <w:lang w:eastAsia="en-AU"/>
        </w:rPr>
        <w:t>A means of toasting the bread, preferably a toaster</w:t>
      </w:r>
    </w:p>
    <w:p w14:paraId="31174881" w14:textId="77777777" w:rsidR="006B1B6A" w:rsidRPr="006B1B6A" w:rsidRDefault="006B1B6A" w:rsidP="00D11A00">
      <w:pPr>
        <w:pStyle w:val="ListParagraph"/>
        <w:numPr>
          <w:ilvl w:val="0"/>
          <w:numId w:val="73"/>
        </w:numPr>
        <w:rPr>
          <w:lang w:eastAsia="en-AU"/>
        </w:rPr>
      </w:pPr>
      <w:r w:rsidRPr="006B1B6A">
        <w:rPr>
          <w:lang w:eastAsia="en-AU"/>
        </w:rPr>
        <w:t>Optional: Digital device for taking photos</w:t>
      </w:r>
    </w:p>
    <w:p w14:paraId="769EFA35" w14:textId="7264226B" w:rsidR="007829F3" w:rsidRDefault="006B1B6A" w:rsidP="00D11A00">
      <w:pPr>
        <w:pStyle w:val="ListParagraph"/>
        <w:numPr>
          <w:ilvl w:val="0"/>
          <w:numId w:val="73"/>
        </w:numPr>
        <w:rPr>
          <w:lang w:eastAsia="en-AU"/>
        </w:rPr>
      </w:pPr>
      <w:r w:rsidRPr="006B1B6A">
        <w:rPr>
          <w:lang w:eastAsia="en-AU"/>
        </w:rPr>
        <w:t>Note: If conducting this investigation as an observation, only 1 set of this equipment is required for the class</w:t>
      </w:r>
    </w:p>
    <w:p w14:paraId="4BF1BBE3" w14:textId="77777777" w:rsidR="007829F3" w:rsidRPr="00142FDE" w:rsidRDefault="007829F3" w:rsidP="003F730F">
      <w:pPr>
        <w:rPr>
          <w:lang w:eastAsia="en-AU"/>
        </w:rPr>
      </w:pPr>
      <w:r w:rsidRPr="003F730F">
        <w:rPr>
          <w:b/>
          <w:bCs/>
          <w:lang w:eastAsia="en-AU"/>
        </w:rPr>
        <w:t xml:space="preserve">Each </w:t>
      </w:r>
      <w:r>
        <w:rPr>
          <w:b/>
          <w:bCs/>
          <w:lang w:eastAsia="en-AU"/>
        </w:rPr>
        <w:t>student</w:t>
      </w:r>
    </w:p>
    <w:p w14:paraId="2090C855" w14:textId="27E9C4B8" w:rsidR="006B1B6A" w:rsidRPr="006B1B6A" w:rsidRDefault="006B1B6A" w:rsidP="00D11A00">
      <w:pPr>
        <w:pStyle w:val="ListParagraph"/>
        <w:numPr>
          <w:ilvl w:val="0"/>
          <w:numId w:val="73"/>
        </w:numPr>
        <w:rPr>
          <w:lang w:eastAsia="en-AU"/>
        </w:rPr>
      </w:pPr>
      <w:r w:rsidRPr="006B1B6A">
        <w:rPr>
          <w:lang w:eastAsia="en-AU"/>
        </w:rPr>
        <w:t>Individual science journal</w:t>
      </w:r>
    </w:p>
    <w:p w14:paraId="6D621CA0" w14:textId="77777777" w:rsidR="006B1B6A" w:rsidRPr="006B1B6A" w:rsidRDefault="006B1B6A" w:rsidP="00D11A00">
      <w:pPr>
        <w:pStyle w:val="ListParagraph"/>
        <w:numPr>
          <w:ilvl w:val="0"/>
          <w:numId w:val="73"/>
        </w:numPr>
        <w:rPr>
          <w:lang w:eastAsia="en-AU"/>
        </w:rPr>
      </w:pPr>
      <w:r w:rsidRPr="006B1B6A">
        <w:rPr>
          <w:b/>
          <w:bCs/>
          <w:lang w:eastAsia="en-AU"/>
        </w:rPr>
        <w:lastRenderedPageBreak/>
        <w:t>Investigation planner Resource sheet</w:t>
      </w:r>
    </w:p>
    <w:p w14:paraId="67F1055B" w14:textId="77777777" w:rsidR="006B1B6A" w:rsidRPr="006B1B6A" w:rsidRDefault="006B1B6A" w:rsidP="00D11A00">
      <w:pPr>
        <w:pStyle w:val="ListParagraph"/>
        <w:numPr>
          <w:ilvl w:val="0"/>
          <w:numId w:val="73"/>
        </w:numPr>
        <w:rPr>
          <w:lang w:eastAsia="en-AU"/>
        </w:rPr>
      </w:pPr>
      <w:r w:rsidRPr="006B1B6A">
        <w:rPr>
          <w:b/>
          <w:bCs/>
          <w:lang w:eastAsia="en-AU"/>
        </w:rPr>
        <w:t>My kitchen observations Resource sheet</w:t>
      </w:r>
      <w:r w:rsidRPr="006B1B6A">
        <w:rPr>
          <w:lang w:eastAsia="en-AU"/>
        </w:rPr>
        <w:t xml:space="preserve"> (ongoing)</w:t>
      </w:r>
    </w:p>
    <w:p w14:paraId="13C1DE64" w14:textId="24676F2B" w:rsidR="007829F3" w:rsidRPr="00142FDE" w:rsidRDefault="007829F3" w:rsidP="00430DC7">
      <w:pPr>
        <w:pStyle w:val="ListParagraph"/>
        <w:rPr>
          <w:lang w:eastAsia="en-AU"/>
        </w:rPr>
      </w:pPr>
    </w:p>
    <w:p w14:paraId="0F7D5D86"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4EA3E4F5"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5779A430"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709C9C5A" w14:textId="77777777" w:rsidR="007829F3" w:rsidRPr="00975818" w:rsidRDefault="007829F3" w:rsidP="0073440B">
            <w:pPr>
              <w:spacing w:after="0"/>
              <w:rPr>
                <w:b/>
                <w:bCs/>
              </w:rPr>
            </w:pPr>
            <w:r w:rsidRPr="00975818">
              <w:rPr>
                <w:b/>
                <w:bCs/>
              </w:rPr>
              <w:t>Estimated time</w:t>
            </w:r>
          </w:p>
        </w:tc>
        <w:tc>
          <w:tcPr>
            <w:tcW w:w="3285" w:type="dxa"/>
          </w:tcPr>
          <w:p w14:paraId="43271D82" w14:textId="77777777" w:rsidR="007829F3" w:rsidRPr="00975818" w:rsidRDefault="007829F3" w:rsidP="0073440B">
            <w:pPr>
              <w:spacing w:after="0"/>
              <w:rPr>
                <w:b/>
                <w:bCs/>
              </w:rPr>
            </w:pPr>
            <w:r w:rsidRPr="00975818">
              <w:rPr>
                <w:b/>
                <w:bCs/>
              </w:rPr>
              <w:t>Task type</w:t>
            </w:r>
          </w:p>
        </w:tc>
      </w:tr>
      <w:tr w:rsidR="007829F3" w14:paraId="06E2E308"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09377F4" w14:textId="5B4CFBC1" w:rsidR="007829F3" w:rsidRPr="00162EC6" w:rsidRDefault="007829F3" w:rsidP="003F730F">
            <w:pPr>
              <w:spacing w:after="0"/>
              <w:rPr>
                <w:b/>
                <w:bCs/>
              </w:rPr>
            </w:pPr>
            <w:r w:rsidRPr="00162EC6">
              <w:rPr>
                <w:b/>
                <w:bCs/>
              </w:rPr>
              <w:t>Re</w:t>
            </w:r>
            <w:r w:rsidR="00833971">
              <w:rPr>
                <w:b/>
                <w:bCs/>
              </w:rPr>
              <w:t>-orient</w:t>
            </w:r>
          </w:p>
        </w:tc>
        <w:tc>
          <w:tcPr>
            <w:tcW w:w="3285" w:type="dxa"/>
          </w:tcPr>
          <w:p w14:paraId="346D832A" w14:textId="3FFFA050" w:rsidR="007829F3" w:rsidRDefault="00833971" w:rsidP="003F730F">
            <w:pPr>
              <w:spacing w:after="0"/>
            </w:pPr>
            <w:r>
              <w:t>5</w:t>
            </w:r>
            <w:r w:rsidR="007829F3">
              <w:t xml:space="preserve"> minutes</w:t>
            </w:r>
          </w:p>
        </w:tc>
        <w:tc>
          <w:tcPr>
            <w:tcW w:w="3285" w:type="dxa"/>
          </w:tcPr>
          <w:p w14:paraId="684DAC96" w14:textId="0A9A94E5" w:rsidR="007829F3" w:rsidRDefault="007829F3" w:rsidP="003F730F">
            <w:pPr>
              <w:spacing w:after="0"/>
            </w:pPr>
            <w:r>
              <w:t>Whole class</w:t>
            </w:r>
          </w:p>
        </w:tc>
      </w:tr>
      <w:tr w:rsidR="00162EC6" w14:paraId="3CCED86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2B5EA23" w14:textId="090221CB" w:rsidR="00162EC6" w:rsidRPr="00162EC6" w:rsidRDefault="0021144F" w:rsidP="003F730F">
            <w:pPr>
              <w:spacing w:after="0"/>
              <w:rPr>
                <w:b/>
                <w:bCs/>
              </w:rPr>
            </w:pPr>
            <w:r w:rsidRPr="0021144F">
              <w:rPr>
                <w:b/>
                <w:bCs/>
              </w:rPr>
              <w:t>Question</w:t>
            </w:r>
            <w:r>
              <w:rPr>
                <w:b/>
                <w:bCs/>
              </w:rPr>
              <w:t xml:space="preserve"> </w:t>
            </w:r>
          </w:p>
        </w:tc>
        <w:tc>
          <w:tcPr>
            <w:tcW w:w="3285" w:type="dxa"/>
          </w:tcPr>
          <w:p w14:paraId="67E3FF21" w14:textId="06B618FD" w:rsidR="00162EC6" w:rsidRDefault="0021144F" w:rsidP="003F730F">
            <w:pPr>
              <w:spacing w:after="0"/>
            </w:pPr>
            <w:r>
              <w:t>10 minutes</w:t>
            </w:r>
          </w:p>
        </w:tc>
        <w:tc>
          <w:tcPr>
            <w:tcW w:w="3285" w:type="dxa"/>
          </w:tcPr>
          <w:p w14:paraId="30BF7A98" w14:textId="6B8EC264" w:rsidR="00162EC6" w:rsidRDefault="0021144F" w:rsidP="003F730F">
            <w:pPr>
              <w:spacing w:after="0"/>
            </w:pPr>
            <w:r>
              <w:t>Whole class</w:t>
            </w:r>
          </w:p>
        </w:tc>
      </w:tr>
      <w:tr w:rsidR="00162EC6" w14:paraId="409F461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2C84795" w14:textId="29B7A190" w:rsidR="00162EC6" w:rsidRPr="00162EC6" w:rsidRDefault="001F553C" w:rsidP="003F730F">
            <w:pPr>
              <w:spacing w:after="0"/>
              <w:rPr>
                <w:b/>
                <w:bCs/>
              </w:rPr>
            </w:pPr>
            <w:r>
              <w:rPr>
                <w:b/>
                <w:bCs/>
              </w:rPr>
              <w:t>Investigate</w:t>
            </w:r>
          </w:p>
        </w:tc>
        <w:tc>
          <w:tcPr>
            <w:tcW w:w="3285" w:type="dxa"/>
          </w:tcPr>
          <w:p w14:paraId="786EF332" w14:textId="6F0136E5" w:rsidR="00162EC6" w:rsidRDefault="001F553C" w:rsidP="003F730F">
            <w:pPr>
              <w:spacing w:after="0"/>
            </w:pPr>
            <w:r>
              <w:t>Variable</w:t>
            </w:r>
          </w:p>
        </w:tc>
        <w:tc>
          <w:tcPr>
            <w:tcW w:w="3285" w:type="dxa"/>
          </w:tcPr>
          <w:p w14:paraId="5374BDB9" w14:textId="21004380" w:rsidR="00162EC6" w:rsidRDefault="001F553C" w:rsidP="003F730F">
            <w:pPr>
              <w:spacing w:after="0"/>
            </w:pPr>
            <w:r>
              <w:t xml:space="preserve">Whole class/Small group </w:t>
            </w:r>
          </w:p>
        </w:tc>
      </w:tr>
      <w:tr w:rsidR="00162EC6" w14:paraId="06BC5217"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32DE3F1" w14:textId="4EFCC112" w:rsidR="00162EC6" w:rsidRPr="00162EC6" w:rsidRDefault="00A52B69" w:rsidP="003F730F">
            <w:pPr>
              <w:spacing w:after="0"/>
              <w:rPr>
                <w:b/>
                <w:bCs/>
              </w:rPr>
            </w:pPr>
            <w:r>
              <w:rPr>
                <w:b/>
                <w:bCs/>
              </w:rPr>
              <w:t>Integrate</w:t>
            </w:r>
          </w:p>
        </w:tc>
        <w:tc>
          <w:tcPr>
            <w:tcW w:w="3285" w:type="dxa"/>
          </w:tcPr>
          <w:p w14:paraId="628E6193" w14:textId="4609D7D4" w:rsidR="00162EC6" w:rsidRDefault="00A52B69" w:rsidP="003F730F">
            <w:pPr>
              <w:spacing w:after="0"/>
            </w:pPr>
            <w:r>
              <w:t>15 minutes</w:t>
            </w:r>
          </w:p>
        </w:tc>
        <w:tc>
          <w:tcPr>
            <w:tcW w:w="3285" w:type="dxa"/>
          </w:tcPr>
          <w:p w14:paraId="0B423A1E" w14:textId="2FCED7EB" w:rsidR="00162EC6" w:rsidRDefault="00A52B69" w:rsidP="003F730F">
            <w:pPr>
              <w:spacing w:after="0"/>
            </w:pPr>
            <w:r>
              <w:t xml:space="preserve">Whole class </w:t>
            </w:r>
          </w:p>
        </w:tc>
      </w:tr>
    </w:tbl>
    <w:p w14:paraId="492C4E52" w14:textId="77777777" w:rsidR="007829F3" w:rsidRDefault="007829F3" w:rsidP="004168AA">
      <w:pPr>
        <w:sectPr w:rsidR="007829F3" w:rsidSect="007829F3">
          <w:headerReference w:type="default" r:id="rId80"/>
          <w:footerReference w:type="even" r:id="rId81"/>
          <w:footerReference w:type="default" r:id="rId82"/>
          <w:footerReference w:type="first" r:id="rId83"/>
          <w:pgSz w:w="11906" w:h="16838" w:code="9"/>
          <w:pgMar w:top="454" w:right="1021" w:bottom="1304" w:left="1021" w:header="624" w:footer="284" w:gutter="0"/>
          <w:cols w:space="708"/>
          <w:docGrid w:linePitch="360"/>
        </w:sectPr>
      </w:pPr>
    </w:p>
    <w:p w14:paraId="43C58445" w14:textId="346FECC0" w:rsidR="007829F3" w:rsidRDefault="007829F3" w:rsidP="004168AA">
      <w:pPr>
        <w:pStyle w:val="Heading1"/>
      </w:pPr>
      <w:r>
        <w:lastRenderedPageBreak/>
        <w:t>Inquire</w:t>
      </w:r>
    </w:p>
    <w:p w14:paraId="0B7014CD" w14:textId="6AE9B59E" w:rsidR="007829F3" w:rsidRPr="003F730F" w:rsidRDefault="007829F3" w:rsidP="004168AA">
      <w:pPr>
        <w:pStyle w:val="Heading2"/>
        <w:rPr>
          <w:b w:val="0"/>
          <w:bCs/>
        </w:rPr>
      </w:pPr>
      <w:r>
        <w:t>Re</w:t>
      </w:r>
      <w:r w:rsidR="0021144F">
        <w:t>-</w:t>
      </w:r>
      <w:r w:rsidR="006F354D">
        <w:t>orient</w:t>
      </w:r>
    </w:p>
    <w:p w14:paraId="65DAA5C2" w14:textId="2B259F55" w:rsidR="007829F3" w:rsidRDefault="00E1745B" w:rsidP="004168AA">
      <w:r w:rsidRPr="00E1745B">
        <w:t>Discuss what students learned the previous lesson about bread and the chemical reactions that occur in the dough to leaven the bread. Discuss how the dough is mixed and then cooked.</w:t>
      </w:r>
    </w:p>
    <w:p w14:paraId="1015E08A" w14:textId="77777777" w:rsidR="007829F3" w:rsidRDefault="007829F3" w:rsidP="004168AA"/>
    <w:p w14:paraId="3253D88A" w14:textId="2A4B1D17" w:rsidR="007829F3" w:rsidRPr="00E1745B" w:rsidRDefault="00E1745B" w:rsidP="003F730F">
      <w:pPr>
        <w:pStyle w:val="Heading2"/>
      </w:pPr>
      <w:r w:rsidRPr="00E1745B">
        <w:t>Question</w:t>
      </w:r>
      <w:r>
        <w:t xml:space="preserve"> </w:t>
      </w:r>
      <w:r w:rsidR="007829F3">
        <w:t xml:space="preserve">• </w:t>
      </w:r>
      <w:r w:rsidRPr="00E1745B">
        <w:rPr>
          <w:b w:val="0"/>
          <w:bCs/>
        </w:rPr>
        <w:t>Changing food</w:t>
      </w:r>
    </w:p>
    <w:p w14:paraId="58A1804A" w14:textId="77777777" w:rsidR="0004337F" w:rsidRPr="0004337F" w:rsidRDefault="00E1745B" w:rsidP="0004337F">
      <w:r>
        <w:t xml:space="preserve">Discuss </w:t>
      </w:r>
      <w:r w:rsidR="0004337F" w:rsidRPr="0004337F">
        <w:t>how heat changes food, including what it does to bread dough.</w:t>
      </w:r>
    </w:p>
    <w:p w14:paraId="46C3737E" w14:textId="77777777" w:rsidR="0004337F" w:rsidRPr="0004337F" w:rsidRDefault="0004337F" w:rsidP="0004337F">
      <w:r w:rsidRPr="0004337F">
        <w:t>Use prompting questions that supports students to distinguish between ‘heating/reheating’ and ‘cooking’ food: heating/reheating food brings it to a temperature that is more palatable, while cooking food involves using heat to cause chemical reactions that change the food. Students do not need to use this specific science terminology at this stage, but it is worth making the distinction between the two.</w:t>
      </w:r>
    </w:p>
    <w:p w14:paraId="53329618" w14:textId="77777777" w:rsidR="0004337F" w:rsidRPr="0004337F" w:rsidRDefault="0004337F" w:rsidP="0004337F">
      <w:r w:rsidRPr="0004337F">
        <w:t xml:space="preserve">Cater your questions to suit your students’ context and relate them to food experiences students are likely to have had. This will be influenced by their family, social and cultural background, and their geographic location. </w:t>
      </w:r>
    </w:p>
    <w:p w14:paraId="56B4F115" w14:textId="77777777" w:rsidR="0004337F" w:rsidRPr="0004337F" w:rsidRDefault="0004337F" w:rsidP="0004337F">
      <w:r w:rsidRPr="0004337F">
        <w:t>You might also watch videos or view images to prompt student thinking on how heat changes food. Again, select videos and images that reflect food experiences students are likely to have had.</w:t>
      </w:r>
    </w:p>
    <w:p w14:paraId="76918EB6" w14:textId="77777777" w:rsidR="0004337F" w:rsidRPr="0004337F" w:rsidRDefault="0004337F" w:rsidP="0004337F">
      <w:r w:rsidRPr="0004337F">
        <w:t>Identify ways that bread specifically is consumed, with a focus on drawing out how it can be further cooked, or toasted, how this is done, and what it does to the bread.</w:t>
      </w:r>
    </w:p>
    <w:p w14:paraId="491CE563" w14:textId="6BF998F6" w:rsidR="0004337F" w:rsidRPr="0004337F" w:rsidRDefault="0004337F" w:rsidP="008E13E5">
      <w:pPr>
        <w:pStyle w:val="Heading3"/>
      </w:pPr>
      <w:r w:rsidRPr="0004337F">
        <w:t>Potential discussion prompts</w:t>
      </w:r>
    </w:p>
    <w:p w14:paraId="7498D7CF" w14:textId="77777777" w:rsidR="0004337F" w:rsidRPr="0004337F" w:rsidRDefault="0004337F" w:rsidP="00D11A00">
      <w:pPr>
        <w:numPr>
          <w:ilvl w:val="0"/>
          <w:numId w:val="74"/>
        </w:numPr>
      </w:pPr>
      <w:r w:rsidRPr="0004337F">
        <w:rPr>
          <w:i/>
          <w:iCs/>
        </w:rPr>
        <w:t>How can bread be cooked again?</w:t>
      </w:r>
    </w:p>
    <w:p w14:paraId="269C2007" w14:textId="77777777" w:rsidR="0004337F" w:rsidRPr="0004337F" w:rsidRDefault="0004337F" w:rsidP="00D11A00">
      <w:pPr>
        <w:numPr>
          <w:ilvl w:val="0"/>
          <w:numId w:val="74"/>
        </w:numPr>
      </w:pPr>
      <w:r w:rsidRPr="0004337F">
        <w:rPr>
          <w:i/>
          <w:iCs/>
        </w:rPr>
        <w:t>What are some different ways of cooking the bread?</w:t>
      </w:r>
    </w:p>
    <w:p w14:paraId="4E8581E3" w14:textId="77777777" w:rsidR="0004337F" w:rsidRPr="0004337F" w:rsidRDefault="0004337F" w:rsidP="00D11A00">
      <w:pPr>
        <w:numPr>
          <w:ilvl w:val="1"/>
          <w:numId w:val="74"/>
        </w:numPr>
      </w:pPr>
      <w:r w:rsidRPr="0004337F">
        <w:t>In the toaster, under a grill, in a sandwich press or jaffle maker, or even in a fire.</w:t>
      </w:r>
    </w:p>
    <w:p w14:paraId="72D4B708" w14:textId="77777777" w:rsidR="0004337F" w:rsidRPr="0004337F" w:rsidRDefault="0004337F" w:rsidP="00D11A00">
      <w:pPr>
        <w:numPr>
          <w:ilvl w:val="0"/>
          <w:numId w:val="74"/>
        </w:numPr>
      </w:pPr>
      <w:r w:rsidRPr="0004337F">
        <w:rPr>
          <w:i/>
          <w:iCs/>
        </w:rPr>
        <w:t>What is the difference between toast and bread?</w:t>
      </w:r>
    </w:p>
    <w:p w14:paraId="657E9861" w14:textId="77777777" w:rsidR="0004337F" w:rsidRPr="0004337F" w:rsidRDefault="0004337F" w:rsidP="00D11A00">
      <w:pPr>
        <w:numPr>
          <w:ilvl w:val="0"/>
          <w:numId w:val="74"/>
        </w:numPr>
      </w:pPr>
      <w:r w:rsidRPr="0004337F">
        <w:rPr>
          <w:i/>
          <w:iCs/>
        </w:rPr>
        <w:t>What does toasting do to the bread?</w:t>
      </w:r>
    </w:p>
    <w:p w14:paraId="13F8D871" w14:textId="4E6F26D4" w:rsidR="0004337F" w:rsidRPr="0004337F" w:rsidRDefault="0004337F" w:rsidP="00D11A00">
      <w:pPr>
        <w:numPr>
          <w:ilvl w:val="0"/>
          <w:numId w:val="74"/>
        </w:numPr>
      </w:pPr>
      <w:r w:rsidRPr="0004337F">
        <w:rPr>
          <w:i/>
          <w:iCs/>
        </w:rPr>
        <w:t>Does it matter how long you leave the bread in/next to the heat source?</w:t>
      </w:r>
    </w:p>
    <w:p w14:paraId="55A6E7C5" w14:textId="01CADCB9" w:rsidR="007829F3" w:rsidRDefault="0004337F" w:rsidP="004168AA">
      <w:r w:rsidRPr="0004337F">
        <w:rPr>
          <w:b/>
          <w:bCs/>
        </w:rPr>
        <w:t>Pose the questions:</w:t>
      </w:r>
      <w:r w:rsidRPr="0004337F">
        <w:t xml:space="preserve"> </w:t>
      </w:r>
      <w:r w:rsidRPr="0004337F">
        <w:rPr>
          <w:i/>
          <w:iCs/>
        </w:rPr>
        <w:t>How does toasting change bread? What is the best level of 'toasted-ness'?</w:t>
      </w:r>
    </w:p>
    <w:p w14:paraId="7F164EE6" w14:textId="77777777" w:rsidR="007829F3" w:rsidRDefault="007829F3" w:rsidP="004168AA"/>
    <w:p w14:paraId="15DDC1B2" w14:textId="15FFCA20" w:rsidR="007829F3" w:rsidRPr="003F730F" w:rsidRDefault="00DC5D8D" w:rsidP="003F730F">
      <w:pPr>
        <w:pStyle w:val="Heading2"/>
        <w:rPr>
          <w:b w:val="0"/>
          <w:bCs/>
        </w:rPr>
      </w:pPr>
      <w:r w:rsidRPr="00DC5D8D">
        <w:t>Investigate</w:t>
      </w:r>
      <w:r>
        <w:t xml:space="preserve"> </w:t>
      </w:r>
      <w:r w:rsidR="007829F3">
        <w:t xml:space="preserve">• </w:t>
      </w:r>
      <w:r w:rsidR="00B94A76" w:rsidRPr="00B94A76">
        <w:rPr>
          <w:b w:val="0"/>
          <w:bCs/>
        </w:rPr>
        <w:t>Making toast</w:t>
      </w:r>
    </w:p>
    <w:p w14:paraId="67F0506B" w14:textId="77777777" w:rsidR="00DC5D8D" w:rsidRPr="00DC5D8D" w:rsidRDefault="00DC5D8D" w:rsidP="00DC5D8D">
      <w:r>
        <w:t xml:space="preserve">Students </w:t>
      </w:r>
      <w:r w:rsidRPr="00DC5D8D">
        <w:t>observe how bread changes when it is toasted.</w:t>
      </w:r>
    </w:p>
    <w:p w14:paraId="094A05BF" w14:textId="77777777" w:rsidR="00DC5D8D" w:rsidRPr="00DC5D8D" w:rsidRDefault="00DC5D8D" w:rsidP="00DC5D8D">
      <w:r w:rsidRPr="00DC5D8D">
        <w:t>This investigation can be carried out as a demonstration, in supervised groups, or independently in groups. Conduct the investigation in a manner that suits your students and context.</w:t>
      </w:r>
    </w:p>
    <w:p w14:paraId="77CB20F0" w14:textId="77777777" w:rsidR="00DC5D8D" w:rsidRPr="00DC5D8D" w:rsidRDefault="00DC5D8D" w:rsidP="00DC5D8D">
      <w:r w:rsidRPr="00DC5D8D">
        <w:t>If you choose to allow your students to taste and eat the toast that is produced as a result, ensure you:</w:t>
      </w:r>
    </w:p>
    <w:p w14:paraId="46BB8C00" w14:textId="77777777" w:rsidR="00DC5D8D" w:rsidRPr="00DC5D8D" w:rsidRDefault="00DC5D8D" w:rsidP="00D11A00">
      <w:pPr>
        <w:numPr>
          <w:ilvl w:val="0"/>
          <w:numId w:val="75"/>
        </w:numPr>
      </w:pPr>
      <w:r w:rsidRPr="00DC5D8D">
        <w:t>identify and cater for any food allergies or intolerances.</w:t>
      </w:r>
    </w:p>
    <w:p w14:paraId="23F6BCBC" w14:textId="77777777" w:rsidR="00DC5D8D" w:rsidRPr="00DC5D8D" w:rsidRDefault="00DC5D8D" w:rsidP="00D11A00">
      <w:pPr>
        <w:numPr>
          <w:ilvl w:val="0"/>
          <w:numId w:val="75"/>
        </w:numPr>
      </w:pPr>
      <w:r w:rsidRPr="00DC5D8D">
        <w:t>discuss food safety and hygiene practices.</w:t>
      </w:r>
    </w:p>
    <w:p w14:paraId="4BB33EE1" w14:textId="77777777" w:rsidR="00DC5D8D" w:rsidRPr="00DC5D8D" w:rsidRDefault="00DC5D8D" w:rsidP="00DC5D8D">
      <w:r w:rsidRPr="00DC5D8D">
        <w:rPr>
          <w:b/>
          <w:bCs/>
        </w:rPr>
        <w:t xml:space="preserve">Pose the question: </w:t>
      </w:r>
      <w:r w:rsidRPr="00DC5D8D">
        <w:rPr>
          <w:i/>
          <w:iCs/>
        </w:rPr>
        <w:t>What things might affect how toasted bread gets?</w:t>
      </w:r>
    </w:p>
    <w:p w14:paraId="36801BA0" w14:textId="77777777" w:rsidR="00DC5D8D" w:rsidRPr="00DC5D8D" w:rsidRDefault="00DC5D8D" w:rsidP="00DC5D8D">
      <w:r w:rsidRPr="00DC5D8D">
        <w:t>Optional: Introduce the term ‘variables’ as things that can be changed, measured or kept the same in an investigation.</w:t>
      </w:r>
    </w:p>
    <w:p w14:paraId="6BB09374" w14:textId="77777777" w:rsidR="00DC5D8D" w:rsidRPr="00DC5D8D" w:rsidRDefault="00DC5D8D" w:rsidP="00DC5D8D">
      <w:r w:rsidRPr="00DC5D8D">
        <w:t xml:space="preserve">Record variables using the </w:t>
      </w:r>
      <w:r w:rsidRPr="00DC5D8D">
        <w:rPr>
          <w:b/>
          <w:bCs/>
        </w:rPr>
        <w:t>Variables grid Resource sheet,</w:t>
      </w:r>
      <w:r w:rsidRPr="00DC5D8D">
        <w:t xml:space="preserve"> marking the variable to measured (the toasted-ness of the bread) in the centre of the grid with a M, and other variables around it, for example the type of bread used, the method of toasting, any toppings put on it, how long it is toasted for etc. Add or remove columns/row as required.</w:t>
      </w:r>
    </w:p>
    <w:p w14:paraId="7015AA2C" w14:textId="77777777" w:rsidR="00DC5D8D" w:rsidRPr="00DC5D8D" w:rsidRDefault="00DC5D8D" w:rsidP="00DC5D8D">
      <w:r w:rsidRPr="00DC5D8D">
        <w:t xml:space="preserve">Identify the variable to be changed (how long the bread is toasted for) and use this to write a clear question for </w:t>
      </w:r>
      <w:r w:rsidRPr="00DC5D8D">
        <w:lastRenderedPageBreak/>
        <w:t>investigation: “</w:t>
      </w:r>
      <w:r w:rsidRPr="00DC5D8D">
        <w:rPr>
          <w:i/>
          <w:iCs/>
        </w:rPr>
        <w:t>What happens to the toasted-ness of bread when we change how long it is in the toaster?</w:t>
      </w:r>
      <w:r w:rsidRPr="00DC5D8D">
        <w:t>”</w:t>
      </w:r>
    </w:p>
    <w:p w14:paraId="0A2E3C85" w14:textId="77777777" w:rsidR="00DC5D8D" w:rsidRPr="00DC5D8D" w:rsidRDefault="00DC5D8D" w:rsidP="00DC5D8D">
      <w:r w:rsidRPr="00DC5D8D">
        <w:t>Determine how you might measure toasted-ness, and any other data you can collect as a result of the investigation. For example, you might create a ‘toast scale’, showing the different levels of toasted-ness from bread toasted for 1 minute, 2 minutes, 3 minutes and so on. You might also then survey the class to find out students’ preferred level of toasted-ness when eating toast. If students are eating the toast they might rank each level of ‘</w:t>
      </w:r>
      <w:proofErr w:type="gramStart"/>
      <w:r w:rsidRPr="00DC5D8D">
        <w:t>toasted-ness</w:t>
      </w:r>
      <w:proofErr w:type="gramEnd"/>
      <w:r w:rsidRPr="00DC5D8D">
        <w:t xml:space="preserve">’ in order of taste preference. </w:t>
      </w:r>
    </w:p>
    <w:p w14:paraId="775C921E" w14:textId="7DB3A43F" w:rsidR="007829F3" w:rsidRDefault="00DC5D8D" w:rsidP="004168AA">
      <w:r w:rsidRPr="00DC5D8D">
        <w:t xml:space="preserve">Allow teams time to plan, carry out and record the results of their investigation. A generic </w:t>
      </w:r>
      <w:r w:rsidRPr="00DC5D8D">
        <w:rPr>
          <w:b/>
          <w:bCs/>
        </w:rPr>
        <w:t>Investigation planner Resource sheet</w:t>
      </w:r>
      <w:r w:rsidRPr="00DC5D8D">
        <w:t xml:space="preserve"> has been provided. This can be used as is or modified to suit your specific investigation.</w:t>
      </w:r>
    </w:p>
    <w:p w14:paraId="355E7B8A" w14:textId="77777777" w:rsidR="007829F3" w:rsidRDefault="007829F3" w:rsidP="004168AA"/>
    <w:p w14:paraId="04B633AE" w14:textId="294E8E38" w:rsidR="007829F3" w:rsidRPr="003F730F" w:rsidRDefault="00D90D7E" w:rsidP="003F730F">
      <w:pPr>
        <w:pStyle w:val="Heading2"/>
        <w:rPr>
          <w:b w:val="0"/>
          <w:bCs/>
        </w:rPr>
      </w:pPr>
      <w:r>
        <w:t xml:space="preserve">Integrate </w:t>
      </w:r>
      <w:r w:rsidR="007829F3">
        <w:t xml:space="preserve">• </w:t>
      </w:r>
      <w:r w:rsidRPr="00D90D7E">
        <w:rPr>
          <w:b w:val="0"/>
          <w:bCs/>
        </w:rPr>
        <w:t>Our observations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7706B4" w:rsidRPr="007706B4" w14:paraId="17887297" w14:textId="77777777" w:rsidTr="007706B4">
        <w:trPr>
          <w:tblCellSpacing w:w="15" w:type="dxa"/>
        </w:trPr>
        <w:tc>
          <w:tcPr>
            <w:tcW w:w="0" w:type="auto"/>
            <w:vAlign w:val="center"/>
            <w:hideMark/>
          </w:tcPr>
          <w:p w14:paraId="73CC948B" w14:textId="77777777" w:rsidR="007706B4" w:rsidRPr="007706B4" w:rsidRDefault="007706B4" w:rsidP="007706B4">
            <w:r w:rsidRPr="007706B4">
              <w:t xml:space="preserve">In this </w:t>
            </w:r>
            <w:r w:rsidRPr="007706B4">
              <w:rPr>
                <w:i/>
                <w:iCs/>
              </w:rPr>
              <w:t>Integrate</w:t>
            </w:r>
            <w:r w:rsidRPr="007706B4">
              <w:t xml:space="preserve"> step, guide students to link their experiences in the investigation to the science concept being explored—in this instance, the chemical reaction called the Maillard reaction.</w:t>
            </w:r>
          </w:p>
          <w:p w14:paraId="0A6B806D" w14:textId="77777777" w:rsidR="007706B4" w:rsidRPr="007706B4" w:rsidRDefault="007706B4" w:rsidP="007706B4">
            <w:r w:rsidRPr="007706B4">
              <w:t>Through questioning and discussion, students should come to a consensus that:</w:t>
            </w:r>
          </w:p>
          <w:p w14:paraId="592A86AD" w14:textId="77777777" w:rsidR="007706B4" w:rsidRPr="007706B4" w:rsidRDefault="007706B4" w:rsidP="00D11A00">
            <w:pPr>
              <w:numPr>
                <w:ilvl w:val="0"/>
                <w:numId w:val="76"/>
              </w:numPr>
            </w:pPr>
            <w:r w:rsidRPr="007706B4">
              <w:t>heat changes food.</w:t>
            </w:r>
          </w:p>
          <w:p w14:paraId="4F7D73B6" w14:textId="77777777" w:rsidR="007706B4" w:rsidRPr="007706B4" w:rsidRDefault="007706B4" w:rsidP="00D11A00">
            <w:pPr>
              <w:numPr>
                <w:ilvl w:val="0"/>
                <w:numId w:val="76"/>
              </w:numPr>
            </w:pPr>
            <w:r w:rsidRPr="007706B4">
              <w:t>when an outside ‘crust’ is formed by dry heat, it is considered a chemical reaction that is irreversible, because the original substances are consumed to create a new one.</w:t>
            </w:r>
          </w:p>
          <w:p w14:paraId="1ACCF74B" w14:textId="77777777" w:rsidR="007706B4" w:rsidRPr="007706B4" w:rsidRDefault="007706B4" w:rsidP="00D11A00">
            <w:pPr>
              <w:numPr>
                <w:ilvl w:val="1"/>
                <w:numId w:val="76"/>
              </w:numPr>
            </w:pPr>
            <w:r w:rsidRPr="007706B4">
              <w:t>This is called the Maillard reaction.</w:t>
            </w:r>
          </w:p>
          <w:p w14:paraId="4437BA7C" w14:textId="77777777" w:rsidR="007706B4" w:rsidRPr="007706B4" w:rsidRDefault="007706B4" w:rsidP="00D11A00">
            <w:pPr>
              <w:numPr>
                <w:ilvl w:val="0"/>
                <w:numId w:val="76"/>
              </w:numPr>
            </w:pPr>
            <w:r w:rsidRPr="007706B4">
              <w:t>more heat (either due to a higher temperature or longer exposure) leads to a stronger reaction.</w:t>
            </w:r>
          </w:p>
          <w:p w14:paraId="28F9F067" w14:textId="77777777" w:rsidR="007706B4" w:rsidRPr="007706B4" w:rsidRDefault="007706B4" w:rsidP="00D11A00">
            <w:pPr>
              <w:numPr>
                <w:ilvl w:val="0"/>
                <w:numId w:val="76"/>
              </w:numPr>
            </w:pPr>
            <w:r w:rsidRPr="007706B4">
              <w:t xml:space="preserve">people use the principles of scientific testing to help them make everyday life decisions. </w:t>
            </w:r>
          </w:p>
        </w:tc>
      </w:tr>
    </w:tbl>
    <w:p w14:paraId="68A0D628" w14:textId="77777777" w:rsidR="007706B4" w:rsidRPr="007706B4" w:rsidRDefault="007706B4" w:rsidP="007706B4">
      <w:r w:rsidRPr="007706B4">
        <w:t xml:space="preserve">Teams share their results with the class. </w:t>
      </w:r>
    </w:p>
    <w:p w14:paraId="7D44AB6C" w14:textId="77777777" w:rsidR="007706B4" w:rsidRPr="007706B4" w:rsidRDefault="007706B4" w:rsidP="007706B4">
      <w:r w:rsidRPr="007706B4">
        <w:t>Discuss the changes that happened to the bread as it was toasted and what caused those changes.</w:t>
      </w:r>
    </w:p>
    <w:p w14:paraId="4E7147D8" w14:textId="77777777" w:rsidR="007706B4" w:rsidRPr="007706B4" w:rsidRDefault="007706B4" w:rsidP="00174123">
      <w:pPr>
        <w:pStyle w:val="Heading3"/>
      </w:pPr>
      <w:r w:rsidRPr="007706B4">
        <w:t>Potential discussion prompts</w:t>
      </w:r>
    </w:p>
    <w:p w14:paraId="6ADDFBD0" w14:textId="77777777" w:rsidR="007706B4" w:rsidRPr="007706B4" w:rsidRDefault="007706B4" w:rsidP="00D11A00">
      <w:pPr>
        <w:numPr>
          <w:ilvl w:val="0"/>
          <w:numId w:val="77"/>
        </w:numPr>
      </w:pPr>
      <w:r w:rsidRPr="007706B4">
        <w:rPr>
          <w:i/>
          <w:iCs/>
        </w:rPr>
        <w:t>What happened to the bread as it toasted?</w:t>
      </w:r>
    </w:p>
    <w:p w14:paraId="61124C4D" w14:textId="77777777" w:rsidR="007706B4" w:rsidRPr="007706B4" w:rsidRDefault="007706B4" w:rsidP="00D11A00">
      <w:pPr>
        <w:numPr>
          <w:ilvl w:val="0"/>
          <w:numId w:val="77"/>
        </w:numPr>
      </w:pPr>
      <w:r w:rsidRPr="007706B4">
        <w:rPr>
          <w:i/>
          <w:iCs/>
        </w:rPr>
        <w:t>Did toasting it for a longer period of time make a difference? How?</w:t>
      </w:r>
    </w:p>
    <w:p w14:paraId="16061BFD" w14:textId="77777777" w:rsidR="007706B4" w:rsidRPr="007706B4" w:rsidRDefault="007706B4" w:rsidP="00D11A00">
      <w:pPr>
        <w:numPr>
          <w:ilvl w:val="0"/>
          <w:numId w:val="77"/>
        </w:numPr>
      </w:pPr>
      <w:r w:rsidRPr="007706B4">
        <w:rPr>
          <w:i/>
          <w:iCs/>
        </w:rPr>
        <w:t>What do you think would happen to a piece of toast if we left it in for 5 minutes, or 10 minutes?</w:t>
      </w:r>
    </w:p>
    <w:p w14:paraId="036C6F9D" w14:textId="77777777" w:rsidR="007706B4" w:rsidRPr="007706B4" w:rsidRDefault="007706B4" w:rsidP="00D11A00">
      <w:pPr>
        <w:numPr>
          <w:ilvl w:val="0"/>
          <w:numId w:val="77"/>
        </w:numPr>
      </w:pPr>
      <w:r w:rsidRPr="007706B4">
        <w:rPr>
          <w:i/>
          <w:iCs/>
        </w:rPr>
        <w:t>What does that tell you about the amount of heat applied, and the reaction that occurs?</w:t>
      </w:r>
    </w:p>
    <w:p w14:paraId="72027E13" w14:textId="77777777" w:rsidR="007706B4" w:rsidRPr="007706B4" w:rsidRDefault="007706B4" w:rsidP="00D11A00">
      <w:pPr>
        <w:numPr>
          <w:ilvl w:val="1"/>
          <w:numId w:val="77"/>
        </w:numPr>
      </w:pPr>
      <w:r w:rsidRPr="007706B4">
        <w:t>More heat means a stronger reaction. This could relate to time exposed, as in the case of toast, or in terms of the temperature food exposed to. Roasting vegetables in the oven at a higher temperature will mean the reaction occurs more quickly.</w:t>
      </w:r>
    </w:p>
    <w:p w14:paraId="64AB86E7" w14:textId="77777777" w:rsidR="007706B4" w:rsidRPr="007706B4" w:rsidRDefault="007706B4" w:rsidP="00D11A00">
      <w:pPr>
        <w:numPr>
          <w:ilvl w:val="0"/>
          <w:numId w:val="77"/>
        </w:numPr>
      </w:pPr>
      <w:r w:rsidRPr="007706B4">
        <w:rPr>
          <w:i/>
          <w:iCs/>
        </w:rPr>
        <w:t>Do you think the bread was being re-heated or cooked? Why do you think that?</w:t>
      </w:r>
    </w:p>
    <w:p w14:paraId="23632A41" w14:textId="77777777" w:rsidR="007706B4" w:rsidRPr="007706B4" w:rsidRDefault="007706B4" w:rsidP="00D11A00">
      <w:pPr>
        <w:numPr>
          <w:ilvl w:val="0"/>
          <w:numId w:val="77"/>
        </w:numPr>
      </w:pPr>
      <w:r w:rsidRPr="007706B4">
        <w:rPr>
          <w:i/>
          <w:iCs/>
        </w:rPr>
        <w:t xml:space="preserve">Is there a way you can re-heat bread without cooking it? </w:t>
      </w:r>
    </w:p>
    <w:p w14:paraId="2E58CD64" w14:textId="77777777" w:rsidR="007706B4" w:rsidRPr="007706B4" w:rsidRDefault="007706B4" w:rsidP="00D11A00">
      <w:pPr>
        <w:numPr>
          <w:ilvl w:val="0"/>
          <w:numId w:val="77"/>
        </w:numPr>
      </w:pPr>
      <w:r w:rsidRPr="007706B4">
        <w:rPr>
          <w:i/>
          <w:iCs/>
        </w:rPr>
        <w:t>What are the different methods of toasting bread? What do they have in common? How are they different?</w:t>
      </w:r>
    </w:p>
    <w:p w14:paraId="1FCC3DA3" w14:textId="77777777" w:rsidR="007706B4" w:rsidRPr="007706B4" w:rsidRDefault="007706B4" w:rsidP="00D11A00">
      <w:pPr>
        <w:numPr>
          <w:ilvl w:val="1"/>
          <w:numId w:val="77"/>
        </w:numPr>
      </w:pPr>
      <w:r w:rsidRPr="007706B4">
        <w:t xml:space="preserve">A toaster or a grill contains heating elements that heat up and turn red. The bread sits quite close to the elements and is toasted that way. The elements can be similar to the flames of a fire. </w:t>
      </w:r>
    </w:p>
    <w:p w14:paraId="7965548D" w14:textId="77777777" w:rsidR="007706B4" w:rsidRPr="007706B4" w:rsidRDefault="007706B4" w:rsidP="00D11A00">
      <w:pPr>
        <w:numPr>
          <w:ilvl w:val="1"/>
          <w:numId w:val="77"/>
        </w:numPr>
      </w:pPr>
      <w:r w:rsidRPr="007706B4">
        <w:t>A sandwich press, jaffle maker, or fry pan has a flat surface that gets hot. The bread sits directly on this surface to toast. Often, oil or butter is used to help speed up the chemical reaction of bread turning brown.</w:t>
      </w:r>
    </w:p>
    <w:p w14:paraId="3F69AA39" w14:textId="77777777" w:rsidR="007706B4" w:rsidRPr="007706B4" w:rsidRDefault="007706B4" w:rsidP="00D11A00">
      <w:pPr>
        <w:numPr>
          <w:ilvl w:val="0"/>
          <w:numId w:val="77"/>
        </w:numPr>
      </w:pPr>
      <w:r w:rsidRPr="007706B4">
        <w:rPr>
          <w:i/>
          <w:iCs/>
        </w:rPr>
        <w:t>How was the bread changed?</w:t>
      </w:r>
    </w:p>
    <w:p w14:paraId="53B41011" w14:textId="77777777" w:rsidR="007706B4" w:rsidRPr="007706B4" w:rsidRDefault="007706B4" w:rsidP="00D11A00">
      <w:pPr>
        <w:numPr>
          <w:ilvl w:val="0"/>
          <w:numId w:val="77"/>
        </w:numPr>
      </w:pPr>
      <w:r w:rsidRPr="007706B4">
        <w:rPr>
          <w:i/>
          <w:iCs/>
        </w:rPr>
        <w:t>What do you think has happened that has caused this change?</w:t>
      </w:r>
    </w:p>
    <w:p w14:paraId="3DD94154" w14:textId="77777777" w:rsidR="007706B4" w:rsidRPr="007706B4" w:rsidRDefault="007706B4" w:rsidP="00D11A00">
      <w:pPr>
        <w:numPr>
          <w:ilvl w:val="0"/>
          <w:numId w:val="77"/>
        </w:numPr>
      </w:pPr>
      <w:r w:rsidRPr="007706B4">
        <w:rPr>
          <w:i/>
          <w:iCs/>
        </w:rPr>
        <w:t>Do you think this change can be reversed? Why? Why not?</w:t>
      </w:r>
    </w:p>
    <w:p w14:paraId="52AC1599" w14:textId="77777777" w:rsidR="007706B4" w:rsidRPr="007706B4" w:rsidRDefault="007706B4" w:rsidP="007706B4"/>
    <w:p w14:paraId="2EC55F82" w14:textId="77777777" w:rsidR="007706B4" w:rsidRPr="007706B4" w:rsidRDefault="007706B4" w:rsidP="007706B4">
      <w:r w:rsidRPr="007706B4">
        <w:t>Introduce students to the Maillard (pronounced my-yar or may-yard) reaction. You might:</w:t>
      </w:r>
    </w:p>
    <w:p w14:paraId="64EDB84B" w14:textId="77777777" w:rsidR="007706B4" w:rsidRPr="007706B4" w:rsidRDefault="007706B4" w:rsidP="00D11A00">
      <w:pPr>
        <w:numPr>
          <w:ilvl w:val="0"/>
          <w:numId w:val="78"/>
        </w:numPr>
      </w:pPr>
      <w:r w:rsidRPr="007706B4">
        <w:t xml:space="preserve">watch the video </w:t>
      </w:r>
      <w:hyperlink r:id="rId84" w:tgtFrame="_blank" w:history="1">
        <w:r w:rsidRPr="007706B4">
          <w:rPr>
            <w:rStyle w:val="Hyperlink"/>
            <w:sz w:val="20"/>
          </w:rPr>
          <w:t>The Maillard reaction: the science of the sizzle</w:t>
        </w:r>
      </w:hyperlink>
      <w:r w:rsidRPr="007706B4">
        <w:t xml:space="preserve"> (3:11).</w:t>
      </w:r>
    </w:p>
    <w:p w14:paraId="0EC40CAF" w14:textId="77777777" w:rsidR="007706B4" w:rsidRPr="007706B4" w:rsidRDefault="007706B4" w:rsidP="00D11A00">
      <w:pPr>
        <w:numPr>
          <w:ilvl w:val="0"/>
          <w:numId w:val="78"/>
        </w:numPr>
      </w:pPr>
      <w:r w:rsidRPr="007706B4">
        <w:t xml:space="preserve">read the article </w:t>
      </w:r>
      <w:hyperlink r:id="rId85" w:tgtFrame="_blank" w:history="1">
        <w:r w:rsidRPr="007706B4">
          <w:rPr>
            <w:rStyle w:val="Hyperlink"/>
            <w:sz w:val="20"/>
          </w:rPr>
          <w:t>The science of a fluffy pancake</w:t>
        </w:r>
      </w:hyperlink>
      <w:r w:rsidRPr="007706B4">
        <w:t>.</w:t>
      </w:r>
    </w:p>
    <w:p w14:paraId="12275D95" w14:textId="77777777" w:rsidR="007706B4" w:rsidRPr="007706B4" w:rsidRDefault="007706B4" w:rsidP="007706B4">
      <w:r w:rsidRPr="007706B4">
        <w:t>Ask students to share their experiences with the Maillard reaction, including favourite foods that rely on it to improve flavour, or things they cook that require a Maillard reaction.</w:t>
      </w:r>
    </w:p>
    <w:p w14:paraId="0B3DE5F6" w14:textId="77777777" w:rsidR="007706B4" w:rsidRPr="007706B4" w:rsidRDefault="007706B4" w:rsidP="007706B4">
      <w:r w:rsidRPr="007706B4">
        <w:t>Discuss why heat is essential to creating the Maillard reaction.</w:t>
      </w:r>
    </w:p>
    <w:p w14:paraId="60ABD71F" w14:textId="77777777" w:rsidR="007706B4" w:rsidRPr="007706B4" w:rsidRDefault="007706B4" w:rsidP="007706B4"/>
    <w:p w14:paraId="3B68A86A" w14:textId="77777777" w:rsidR="007706B4" w:rsidRPr="007706B4" w:rsidRDefault="007706B4" w:rsidP="00CD1004">
      <w:pPr>
        <w:pStyle w:val="Heading3"/>
      </w:pPr>
      <w:r w:rsidRPr="007706B4">
        <w:t>Optional: Using scientific methods to make decisions</w:t>
      </w:r>
    </w:p>
    <w:p w14:paraId="3911B06B" w14:textId="77777777" w:rsidR="007706B4" w:rsidRPr="007706B4" w:rsidRDefault="007706B4" w:rsidP="007706B4">
      <w:r w:rsidRPr="007706B4">
        <w:t xml:space="preserve">If teams have collected data about students’ preferred levels of toasted-ness, discuss the validity of this as scientific data. Ask students why they think the differences may have occurred and if they think the results could be considered strictly scientific. Establish that these findings are not scientific because science seeks to be as objective as possible, making sure that data is based on quantifiable measurements and that investigations can be replicated and results verified. </w:t>
      </w:r>
    </w:p>
    <w:p w14:paraId="76A9BE67" w14:textId="77777777" w:rsidR="007706B4" w:rsidRPr="007706B4" w:rsidRDefault="007706B4" w:rsidP="007706B4">
      <w:r w:rsidRPr="007706B4">
        <w:t xml:space="preserve">Discuss whether students think using scientific methods and ideas to approach daily decision-making is something people should do, and why they think that. </w:t>
      </w:r>
    </w:p>
    <w:p w14:paraId="68FA64D6" w14:textId="77777777" w:rsidR="007706B4" w:rsidRPr="007706B4" w:rsidRDefault="007706B4" w:rsidP="007706B4">
      <w:r w:rsidRPr="007706B4">
        <w:t>Discuss different ways people might use scientific methods to make decisions in their everyday life. For example, people might try out (test) different brands of paper towel before they decide which one they like the best and decide to keep buying. As they use (test) different brands they might think about its cost, absorbency, durability etc., comparing each quality to other brands before deciding which is their preference. Whilst this type of testing isn’t considered ‘fair’, repeatable, objective etc., it does help people make decisions, and it can be helpful.</w:t>
      </w:r>
    </w:p>
    <w:p w14:paraId="68FB437A" w14:textId="77777777" w:rsidR="007706B4" w:rsidRPr="007706B4" w:rsidRDefault="007706B4" w:rsidP="007706B4">
      <w:r w:rsidRPr="007706B4">
        <w:t>Ask students what kind of daily decisions they make that they might apply scientific testing principles to.</w:t>
      </w:r>
    </w:p>
    <w:p w14:paraId="0A588214" w14:textId="77777777" w:rsidR="007706B4" w:rsidRPr="007706B4" w:rsidRDefault="007706B4" w:rsidP="007706B4"/>
    <w:p w14:paraId="0082FC2E" w14:textId="77777777" w:rsidR="007706B4" w:rsidRPr="007706B4" w:rsidRDefault="007706B4" w:rsidP="00CD1004">
      <w:pPr>
        <w:pStyle w:val="Heading3"/>
      </w:pPr>
      <w:r w:rsidRPr="007706B4">
        <w:t>Reflect on the lesson</w:t>
      </w:r>
    </w:p>
    <w:p w14:paraId="3C112C0E" w14:textId="77777777" w:rsidR="007706B4" w:rsidRPr="007706B4" w:rsidRDefault="007706B4" w:rsidP="007706B4">
      <w:r w:rsidRPr="007706B4">
        <w:t>You might:</w:t>
      </w:r>
    </w:p>
    <w:p w14:paraId="79D3E987" w14:textId="77777777" w:rsidR="007706B4" w:rsidRPr="007706B4" w:rsidRDefault="007706B4" w:rsidP="00D11A00">
      <w:pPr>
        <w:numPr>
          <w:ilvl w:val="0"/>
          <w:numId w:val="79"/>
        </w:numPr>
      </w:pPr>
      <w:r w:rsidRPr="007706B4">
        <w:t>as a class, make assumptions and create a list of other foods that rely on the Maillard reaction.</w:t>
      </w:r>
    </w:p>
    <w:p w14:paraId="51B2E08B" w14:textId="77777777" w:rsidR="007706B4" w:rsidRPr="007706B4" w:rsidRDefault="007706B4" w:rsidP="00D11A00">
      <w:pPr>
        <w:numPr>
          <w:ilvl w:val="0"/>
          <w:numId w:val="79"/>
        </w:numPr>
      </w:pPr>
      <w:r w:rsidRPr="007706B4">
        <w:t xml:space="preserve">find out more about Louis Camille Maillard, the French physicist and chemist who first described the reaction and after whom it is named. </w:t>
      </w:r>
    </w:p>
    <w:p w14:paraId="565D221D" w14:textId="77777777" w:rsidR="007706B4" w:rsidRPr="007706B4" w:rsidRDefault="007706B4" w:rsidP="00D11A00">
      <w:pPr>
        <w:numPr>
          <w:ilvl w:val="0"/>
          <w:numId w:val="79"/>
        </w:numPr>
      </w:pPr>
      <w:r w:rsidRPr="007706B4">
        <w:t xml:space="preserve">add to the class </w:t>
      </w:r>
      <w:proofErr w:type="gramStart"/>
      <w:r w:rsidRPr="007706B4">
        <w:t>word</w:t>
      </w:r>
      <w:proofErr w:type="gramEnd"/>
      <w:r w:rsidRPr="007706B4">
        <w:t xml:space="preserve"> wall any vocabulary related to heat irreversibly changing food.</w:t>
      </w:r>
    </w:p>
    <w:p w14:paraId="5CE945D1" w14:textId="4DF2A8C5" w:rsidR="007829F3" w:rsidRDefault="007829F3" w:rsidP="0021399F"/>
    <w:p w14:paraId="7C28582F" w14:textId="77777777" w:rsidR="007829F3" w:rsidRDefault="007829F3" w:rsidP="0021399F"/>
    <w:p w14:paraId="32CC0D8B" w14:textId="77777777" w:rsidR="007829F3" w:rsidRDefault="007829F3" w:rsidP="0021399F">
      <w:pPr>
        <w:sectPr w:rsidR="007829F3" w:rsidSect="007829F3">
          <w:headerReference w:type="default" r:id="rId86"/>
          <w:headerReference w:type="first" r:id="rId87"/>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211CF975" w14:textId="77777777" w:rsidTr="00AA7196">
        <w:trPr>
          <w:trHeight w:val="1230"/>
        </w:trPr>
        <w:tc>
          <w:tcPr>
            <w:tcW w:w="8081" w:type="dxa"/>
          </w:tcPr>
          <w:p w14:paraId="7AB2315F"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57" behindDoc="1" locked="0" layoutInCell="1" allowOverlap="1" wp14:anchorId="2BACF850" wp14:editId="103D7B18">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331005396"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6F9ABF5D"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55" behindDoc="0" locked="0" layoutInCell="1" allowOverlap="1" wp14:anchorId="248497C5" wp14:editId="0DBF2DAC">
                <wp:simplePos x="0" y="0"/>
                <wp:positionH relativeFrom="column">
                  <wp:posOffset>5363845</wp:posOffset>
                </wp:positionH>
                <wp:positionV relativeFrom="page">
                  <wp:posOffset>4445</wp:posOffset>
                </wp:positionV>
                <wp:extent cx="1655445" cy="737870"/>
                <wp:effectExtent l="0" t="0" r="1905" b="5080"/>
                <wp:wrapNone/>
                <wp:docPr id="502054997"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897059"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497C5" id="_x0000_s1036" style="position:absolute;margin-left:422.35pt;margin-top:.35pt;width:130.3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3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" fillcolor="#dbd7d2 [3206]" stroked="f" strokeweight="2pt">
                <v:textbox>
                  <w:txbxContent>
                    <w:p w14:paraId="3A897059" w14:textId="77777777" w:rsidR="007829F3" w:rsidRDefault="007829F3" w:rsidP="00270DA8">
                      <w:pPr>
                        <w:spacing w:before="40"/>
                        <w:ind w:left="57"/>
                      </w:pPr>
                      <w:r>
                        <w:rPr>
                          <w:b/>
                          <w:bCs/>
                          <w:sz w:val="48"/>
                          <w:szCs w:val="48"/>
                        </w:rPr>
                        <w:t>Y6</w:t>
                      </w:r>
                    </w:p>
                  </w:txbxContent>
                </v:textbox>
                <w10:wrap anchory="page"/>
              </v:roundrect>
            </w:pict>
          </mc:Fallback>
        </mc:AlternateContent>
      </w:r>
    </w:p>
    <w:p w14:paraId="1EAC4607" w14:textId="77777777" w:rsidR="007829F3" w:rsidRDefault="007829F3" w:rsidP="00AA7196">
      <w:pPr>
        <w:rPr>
          <w:noProof/>
        </w:rPr>
      </w:pPr>
    </w:p>
    <w:p w14:paraId="52073C1B" w14:textId="13358CAE" w:rsidR="007829F3" w:rsidRPr="00A70553" w:rsidRDefault="007829F3" w:rsidP="00A70553">
      <w:pPr>
        <w:pStyle w:val="Title"/>
        <w:rPr>
          <w:noProof/>
          <w:sz w:val="32"/>
          <w:szCs w:val="32"/>
        </w:rPr>
      </w:pPr>
      <w:r w:rsidRPr="005555B9">
        <w:rPr>
          <w:noProof/>
          <w:sz w:val="32"/>
          <w:szCs w:val="32"/>
        </w:rPr>
        <mc:AlternateContent>
          <mc:Choice Requires="wps">
            <w:drawing>
              <wp:anchor distT="0" distB="0" distL="114300" distR="114300" simplePos="0" relativeHeight="251658256" behindDoc="0" locked="0" layoutInCell="1" allowOverlap="1" wp14:anchorId="7A47CF6F" wp14:editId="2FEDDF1E">
                <wp:simplePos x="0" y="0"/>
                <wp:positionH relativeFrom="page">
                  <wp:posOffset>0</wp:posOffset>
                </wp:positionH>
                <wp:positionV relativeFrom="page">
                  <wp:posOffset>0</wp:posOffset>
                </wp:positionV>
                <wp:extent cx="540000" cy="1688400"/>
                <wp:effectExtent l="0" t="0" r="0" b="7620"/>
                <wp:wrapNone/>
                <wp:docPr id="105839106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F0ADE8" w14:textId="04192223"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16ABB9C2"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0D4C7DDE" w14:textId="04B7B51D" w:rsidR="007829F3" w:rsidRPr="0021399F" w:rsidRDefault="007829F3" w:rsidP="007829F3">
                            <w:pPr>
                              <w:spacing w:after="0"/>
                              <w:jc w:val="center"/>
                              <w:rPr>
                                <w:b/>
                                <w:bCs/>
                                <w:caps/>
                                <w:color w:val="FFFFFF" w:themeColor="background1"/>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7CF6F" id="_x0000_s1037" style="position:absolute;margin-left:0;margin-top:0;width:42.5pt;height:132.9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3D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pNM49Ea6v0jMoQ8At7J25bKcid8eBRIPU+lpDkOD7RoA33FYdhx1gD+/ug82lc8rtNzcu9p&#10;jCruf20EKs7Md0t9+rWczeLcJWF2ej4lAV9r1q81dtNdAxWvpEfDybSN9sEcthqhe6aJX8bApBJW&#10;UnIVlwEPwnXI401vhlTLZTKjWXMi3NmVkxE8ch0772n3LNAN7Rmose/hMHJi/qZLs230tLDcBNBt&#10;auEjtUMVaE5TOw1vSnwIXsvJ6vjy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8vfcNxAgAAQQ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55F0ADE8" w14:textId="04192223"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6</w:t>
                      </w:r>
                      <w:r w:rsidRPr="005555B9">
                        <w:rPr>
                          <w:b/>
                          <w:bCs/>
                          <w:noProof/>
                          <w:color w:val="FFFFFF" w:themeColor="background1"/>
                          <w:sz w:val="24"/>
                          <w:szCs w:val="24"/>
                        </w:rPr>
                        <w:fldChar w:fldCharType="end"/>
                      </w:r>
                    </w:p>
                    <w:p w14:paraId="16ABB9C2"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0D4C7DDE" w14:textId="04B7B51D" w:rsidR="007829F3" w:rsidRPr="0021399F" w:rsidRDefault="007829F3" w:rsidP="007829F3">
                      <w:pPr>
                        <w:spacing w:after="0"/>
                        <w:jc w:val="center"/>
                        <w:rPr>
                          <w:b/>
                          <w:bCs/>
                          <w:caps/>
                          <w:color w:val="FFFFFF" w:themeColor="background1"/>
                          <w:sz w:val="24"/>
                          <w:szCs w:val="24"/>
                        </w:rPr>
                      </w:pPr>
                    </w:p>
                  </w:txbxContent>
                </v:textbox>
                <w10:wrap anchorx="page" anchory="page"/>
              </v:rect>
            </w:pict>
          </mc:Fallback>
        </mc:AlternateContent>
      </w:r>
      <w:r>
        <w:rPr>
          <w:noProof/>
          <w:sz w:val="32"/>
          <w:szCs w:val="32"/>
        </w:rPr>
        <w:t xml:space="preserve"> </w:t>
      </w:r>
      <w:r w:rsidR="00A70553" w:rsidRPr="00A70553">
        <w:rPr>
          <w:noProof/>
          <w:sz w:val="32"/>
          <w:szCs w:val="32"/>
        </w:rPr>
        <w:t xml:space="preserve">Chemistry in the kitchen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6</w:t>
      </w:r>
      <w:r w:rsidRPr="005555B9">
        <w:rPr>
          <w:noProof/>
          <w:sz w:val="32"/>
          <w:szCs w:val="32"/>
        </w:rPr>
        <w:fldChar w:fldCharType="end"/>
      </w:r>
      <w:r w:rsidRPr="005555B9">
        <w:rPr>
          <w:noProof/>
          <w:sz w:val="32"/>
          <w:szCs w:val="32"/>
        </w:rPr>
        <w:t xml:space="preserve"> • </w:t>
      </w:r>
      <w:r w:rsidR="00A70553" w:rsidRPr="00A70553">
        <w:rPr>
          <w:bCs/>
          <w:noProof/>
          <w:sz w:val="32"/>
        </w:rPr>
        <w:t>Fire for food</w:t>
      </w:r>
    </w:p>
    <w:tbl>
      <w:tblPr>
        <w:tblStyle w:val="AASETable"/>
        <w:tblW w:w="0" w:type="auto"/>
        <w:tblLook w:val="04A0" w:firstRow="1" w:lastRow="0" w:firstColumn="1" w:lastColumn="0" w:noHBand="0" w:noVBand="1"/>
      </w:tblPr>
      <w:tblGrid>
        <w:gridCol w:w="9854"/>
      </w:tblGrid>
      <w:tr w:rsidR="007829F3" w14:paraId="74E2233E"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7A99AF2C" w14:textId="75FA6D26"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88" w:history="1">
              <w:r w:rsidR="004A0C50">
                <w:rPr>
                  <w:rStyle w:val="Hyperlink"/>
                  <w:sz w:val="20"/>
                  <w:szCs w:val="20"/>
                </w:rPr>
                <w:t>https://www.primaryconnections.org.au/teaching-sequences/year-6/chemistry-kitchen/lesson-6-fire-food</w:t>
              </w:r>
            </w:hyperlink>
            <w:r w:rsidR="004A0C50">
              <w:rPr>
                <w:color w:val="auto"/>
                <w:szCs w:val="20"/>
              </w:rPr>
              <w:t xml:space="preserve"> </w:t>
            </w:r>
          </w:p>
        </w:tc>
      </w:tr>
    </w:tbl>
    <w:p w14:paraId="226EEFE5" w14:textId="77777777" w:rsidR="007829F3" w:rsidRDefault="007829F3" w:rsidP="00AA7196"/>
    <w:p w14:paraId="14F5ED19" w14:textId="77777777" w:rsidR="007829F3" w:rsidRDefault="007829F3" w:rsidP="004168AA">
      <w:pPr>
        <w:pStyle w:val="Heading1"/>
      </w:pPr>
      <w:r>
        <w:t>Lesson overview</w:t>
      </w:r>
    </w:p>
    <w:p w14:paraId="26935980" w14:textId="36616A2A" w:rsidR="009573D2" w:rsidRPr="009573D2" w:rsidRDefault="009573D2" w:rsidP="009573D2">
      <w:r w:rsidRPr="009573D2">
        <w:t xml:space="preserve">Students conduct a fair test to investigate the requirements that make or keep a fire burning. </w:t>
      </w:r>
    </w:p>
    <w:p w14:paraId="3D536DDE" w14:textId="77777777" w:rsidR="007829F3" w:rsidRDefault="007829F3" w:rsidP="004168AA">
      <w:pPr>
        <w:pStyle w:val="Heading2"/>
      </w:pPr>
      <w:r>
        <w:t>Key learning goals</w:t>
      </w:r>
    </w:p>
    <w:p w14:paraId="0A22543D" w14:textId="292FF471" w:rsidR="009745AD" w:rsidRPr="009745AD" w:rsidRDefault="009745AD" w:rsidP="009745AD">
      <w:pPr>
        <w:pStyle w:val="ListBullet"/>
        <w:numPr>
          <w:ilvl w:val="0"/>
          <w:numId w:val="0"/>
        </w:numPr>
        <w:ind w:left="284" w:hanging="284"/>
        <w:rPr>
          <w:lang w:eastAsia="en-AU"/>
        </w:rPr>
      </w:pPr>
      <w:r w:rsidRPr="009745AD">
        <w:rPr>
          <w:lang w:eastAsia="en-AU"/>
        </w:rPr>
        <w:t xml:space="preserve">Students will: </w:t>
      </w:r>
    </w:p>
    <w:p w14:paraId="62065B2F" w14:textId="77777777" w:rsidR="009745AD" w:rsidRPr="009745AD" w:rsidRDefault="009745AD" w:rsidP="00D11A00">
      <w:pPr>
        <w:pStyle w:val="ListBullet"/>
        <w:numPr>
          <w:ilvl w:val="0"/>
          <w:numId w:val="80"/>
        </w:numPr>
        <w:rPr>
          <w:lang w:eastAsia="en-AU"/>
        </w:rPr>
      </w:pPr>
      <w:r w:rsidRPr="009745AD">
        <w:rPr>
          <w:lang w:eastAsia="en-AU"/>
        </w:rPr>
        <w:t>observe candles and their separate parts.</w:t>
      </w:r>
    </w:p>
    <w:p w14:paraId="28E50EAA" w14:textId="77777777" w:rsidR="009745AD" w:rsidRPr="009745AD" w:rsidRDefault="009745AD" w:rsidP="00D11A00">
      <w:pPr>
        <w:pStyle w:val="ListBullet"/>
        <w:numPr>
          <w:ilvl w:val="0"/>
          <w:numId w:val="80"/>
        </w:numPr>
        <w:rPr>
          <w:lang w:eastAsia="en-AU"/>
        </w:rPr>
      </w:pPr>
      <w:r w:rsidRPr="009745AD">
        <w:rPr>
          <w:lang w:eastAsia="en-AU"/>
        </w:rPr>
        <w:t>investigate how candles need oxygen to keep burning.</w:t>
      </w:r>
    </w:p>
    <w:p w14:paraId="76705B82" w14:textId="77777777" w:rsidR="009745AD" w:rsidRPr="009745AD" w:rsidRDefault="009745AD" w:rsidP="009745AD">
      <w:pPr>
        <w:pStyle w:val="ListBullet"/>
        <w:numPr>
          <w:ilvl w:val="0"/>
          <w:numId w:val="0"/>
        </w:numPr>
        <w:ind w:left="284" w:hanging="284"/>
        <w:rPr>
          <w:lang w:eastAsia="en-AU"/>
        </w:rPr>
      </w:pPr>
      <w:r w:rsidRPr="009745AD">
        <w:rPr>
          <w:lang w:eastAsia="en-AU"/>
        </w:rPr>
        <w:t xml:space="preserve">Students will represent their understanding as they: </w:t>
      </w:r>
    </w:p>
    <w:p w14:paraId="4F737C91" w14:textId="77777777" w:rsidR="009745AD" w:rsidRPr="009745AD" w:rsidRDefault="009745AD" w:rsidP="00D11A00">
      <w:pPr>
        <w:pStyle w:val="ListBullet"/>
        <w:numPr>
          <w:ilvl w:val="0"/>
          <w:numId w:val="81"/>
        </w:numPr>
        <w:rPr>
          <w:lang w:eastAsia="en-AU"/>
        </w:rPr>
      </w:pPr>
      <w:r w:rsidRPr="009745AD">
        <w:rPr>
          <w:lang w:eastAsia="en-AU"/>
        </w:rPr>
        <w:t>discuss whether each candle component burns separately.</w:t>
      </w:r>
    </w:p>
    <w:p w14:paraId="1C7EA7B6" w14:textId="77777777" w:rsidR="009745AD" w:rsidRPr="009745AD" w:rsidRDefault="009745AD" w:rsidP="00D11A00">
      <w:pPr>
        <w:pStyle w:val="ListBullet"/>
        <w:numPr>
          <w:ilvl w:val="0"/>
          <w:numId w:val="81"/>
        </w:numPr>
        <w:rPr>
          <w:lang w:eastAsia="en-AU"/>
        </w:rPr>
      </w:pPr>
      <w:r w:rsidRPr="009745AD">
        <w:rPr>
          <w:lang w:eastAsia="en-AU"/>
        </w:rPr>
        <w:t>predict, with reasoning, which bottle size will allow the candle to burn longer.</w:t>
      </w:r>
    </w:p>
    <w:p w14:paraId="41F4AD36" w14:textId="77777777" w:rsidR="009745AD" w:rsidRPr="009745AD" w:rsidRDefault="009745AD" w:rsidP="00D11A00">
      <w:pPr>
        <w:pStyle w:val="ListBullet"/>
        <w:numPr>
          <w:ilvl w:val="0"/>
          <w:numId w:val="81"/>
        </w:numPr>
        <w:rPr>
          <w:lang w:eastAsia="en-AU"/>
        </w:rPr>
      </w:pPr>
      <w:r w:rsidRPr="009745AD">
        <w:rPr>
          <w:lang w:eastAsia="en-AU"/>
        </w:rPr>
        <w:t>collect data and record observations.</w:t>
      </w:r>
    </w:p>
    <w:p w14:paraId="62A5BE04" w14:textId="77777777" w:rsidR="009745AD" w:rsidRPr="009745AD" w:rsidRDefault="009745AD" w:rsidP="00D11A00">
      <w:pPr>
        <w:pStyle w:val="ListBullet"/>
        <w:numPr>
          <w:ilvl w:val="0"/>
          <w:numId w:val="81"/>
        </w:numPr>
        <w:rPr>
          <w:lang w:eastAsia="en-AU"/>
        </w:rPr>
      </w:pPr>
      <w:r w:rsidRPr="009745AD">
        <w:rPr>
          <w:lang w:eastAsia="en-AU"/>
        </w:rPr>
        <w:t>conduct replication trials and calculate the average (optional).</w:t>
      </w:r>
    </w:p>
    <w:p w14:paraId="44AAA3EE" w14:textId="4960F61C" w:rsidR="007829F3" w:rsidRPr="00142FDE" w:rsidRDefault="009745AD" w:rsidP="00D11A00">
      <w:pPr>
        <w:pStyle w:val="ListBullet"/>
        <w:numPr>
          <w:ilvl w:val="0"/>
          <w:numId w:val="81"/>
        </w:numPr>
        <w:rPr>
          <w:lang w:eastAsia="en-AU"/>
        </w:rPr>
      </w:pPr>
      <w:r w:rsidRPr="009745AD">
        <w:rPr>
          <w:lang w:eastAsia="en-AU"/>
        </w:rPr>
        <w:t>create a line graph to show how bottle size effects how long a candle stays lit (due to the amount of oxygen available).</w:t>
      </w:r>
    </w:p>
    <w:p w14:paraId="615FC9D6" w14:textId="77777777" w:rsidR="007829F3" w:rsidRDefault="007829F3" w:rsidP="004168AA">
      <w:pPr>
        <w:pStyle w:val="Heading2"/>
      </w:pPr>
      <w:r>
        <w:t>Assessment advice</w:t>
      </w:r>
    </w:p>
    <w:p w14:paraId="191CA15A" w14:textId="28738390" w:rsidR="009923EA" w:rsidRPr="009923EA" w:rsidRDefault="009923EA" w:rsidP="009923EA">
      <w:r w:rsidRPr="009923EA">
        <w:t>In this lesson, assessment is formative.</w:t>
      </w:r>
    </w:p>
    <w:p w14:paraId="7A66AA2C" w14:textId="77777777" w:rsidR="009923EA" w:rsidRPr="009923EA" w:rsidRDefault="009923EA" w:rsidP="009923EA">
      <w:r w:rsidRPr="009923EA">
        <w:t>Feedback might focus on:</w:t>
      </w:r>
    </w:p>
    <w:p w14:paraId="4F9B47D4" w14:textId="77777777" w:rsidR="009923EA" w:rsidRPr="009923EA" w:rsidRDefault="009923EA" w:rsidP="00D11A00">
      <w:pPr>
        <w:numPr>
          <w:ilvl w:val="0"/>
          <w:numId w:val="83"/>
        </w:numPr>
      </w:pPr>
      <w:r w:rsidRPr="009923EA">
        <w:t>students’ use of experience for their predictions. Did they predict that the candle would burn longer inside the larger bottle?</w:t>
      </w:r>
    </w:p>
    <w:p w14:paraId="131F74F2" w14:textId="77777777" w:rsidR="009923EA" w:rsidRPr="009923EA" w:rsidRDefault="009923EA" w:rsidP="00D11A00">
      <w:pPr>
        <w:numPr>
          <w:ilvl w:val="0"/>
          <w:numId w:val="83"/>
        </w:numPr>
      </w:pPr>
      <w:r w:rsidRPr="009923EA">
        <w:t>students’ explanation of results. Did students recognise that the bottle size affected the amount of oxygen available to keep the candle lit?</w:t>
      </w:r>
    </w:p>
    <w:p w14:paraId="32CEF18E" w14:textId="42752E90" w:rsidR="007829F3" w:rsidRDefault="009923EA" w:rsidP="00D11A00">
      <w:pPr>
        <w:numPr>
          <w:ilvl w:val="0"/>
          <w:numId w:val="83"/>
        </w:numPr>
      </w:pPr>
      <w:r w:rsidRPr="009923EA">
        <w:t>students’ predictions for an additional bottle size. Do students use the line graph effectively to predict how long a candle will stay lit under a certain-sized bottle?</w:t>
      </w:r>
    </w:p>
    <w:p w14:paraId="4815B41F" w14:textId="77777777" w:rsidR="007829F3" w:rsidRPr="003F730F" w:rsidRDefault="007829F3" w:rsidP="003F730F">
      <w:pPr>
        <w:pStyle w:val="Heading2"/>
      </w:pPr>
      <w:r>
        <w:t>List of materials</w:t>
      </w:r>
    </w:p>
    <w:p w14:paraId="03ABD372" w14:textId="77777777" w:rsidR="007829F3" w:rsidRPr="003F730F" w:rsidRDefault="007829F3" w:rsidP="009F36EE">
      <w:pPr>
        <w:rPr>
          <w:b/>
          <w:bCs/>
          <w:lang w:eastAsia="en-AU"/>
        </w:rPr>
      </w:pPr>
      <w:r w:rsidRPr="003F730F">
        <w:rPr>
          <w:b/>
          <w:bCs/>
          <w:lang w:eastAsia="en-AU"/>
        </w:rPr>
        <w:t>Whole class</w:t>
      </w:r>
    </w:p>
    <w:p w14:paraId="576F4E55" w14:textId="655ABB2A" w:rsidR="007355E4" w:rsidRPr="007355E4" w:rsidRDefault="007355E4" w:rsidP="00D11A00">
      <w:pPr>
        <w:pStyle w:val="ListParagraph"/>
        <w:numPr>
          <w:ilvl w:val="0"/>
          <w:numId w:val="84"/>
        </w:numPr>
      </w:pPr>
      <w:r w:rsidRPr="007355E4">
        <w:t xml:space="preserve">Class science journal (digital or </w:t>
      </w:r>
      <w:proofErr w:type="gramStart"/>
      <w:r w:rsidRPr="007355E4">
        <w:t>hard-copy</w:t>
      </w:r>
      <w:proofErr w:type="gramEnd"/>
      <w:r w:rsidRPr="007355E4">
        <w:t xml:space="preserve">) </w:t>
      </w:r>
    </w:p>
    <w:p w14:paraId="641D06A4" w14:textId="77777777" w:rsidR="007355E4" w:rsidRPr="007355E4" w:rsidRDefault="007355E4" w:rsidP="00D11A00">
      <w:pPr>
        <w:pStyle w:val="ListParagraph"/>
        <w:numPr>
          <w:ilvl w:val="0"/>
          <w:numId w:val="84"/>
        </w:numPr>
      </w:pPr>
      <w:r w:rsidRPr="007355E4">
        <w:t xml:space="preserve">Demonstration copy of </w:t>
      </w:r>
      <w:r w:rsidRPr="007355E4">
        <w:rPr>
          <w:b/>
          <w:bCs/>
        </w:rPr>
        <w:t>Melt or burn Resource sheet</w:t>
      </w:r>
    </w:p>
    <w:p w14:paraId="4894B3C5" w14:textId="77777777" w:rsidR="007355E4" w:rsidRPr="007355E4" w:rsidRDefault="007355E4" w:rsidP="00D11A00">
      <w:pPr>
        <w:pStyle w:val="ListParagraph"/>
        <w:numPr>
          <w:ilvl w:val="0"/>
          <w:numId w:val="84"/>
        </w:numPr>
      </w:pPr>
      <w:r w:rsidRPr="007355E4">
        <w:t xml:space="preserve">Demonstration copy of </w:t>
      </w:r>
      <w:r w:rsidRPr="007355E4">
        <w:rPr>
          <w:b/>
          <w:bCs/>
        </w:rPr>
        <w:t xml:space="preserve">A3 line graph template Resource sheet </w:t>
      </w:r>
    </w:p>
    <w:p w14:paraId="0BC15F84" w14:textId="77777777" w:rsidR="007355E4" w:rsidRPr="007355E4" w:rsidRDefault="007355E4" w:rsidP="00D11A00">
      <w:pPr>
        <w:pStyle w:val="ListParagraph"/>
        <w:numPr>
          <w:ilvl w:val="0"/>
          <w:numId w:val="84"/>
        </w:numPr>
      </w:pPr>
      <w:r w:rsidRPr="007355E4">
        <w:t>8 or 9 x identical candles (tealight candles recommended) which will be used during the lesson in the following sets:</w:t>
      </w:r>
    </w:p>
    <w:p w14:paraId="147A015B" w14:textId="77777777" w:rsidR="007355E4" w:rsidRPr="007355E4" w:rsidRDefault="007355E4" w:rsidP="00D11A00">
      <w:pPr>
        <w:pStyle w:val="ListParagraph"/>
        <w:numPr>
          <w:ilvl w:val="1"/>
          <w:numId w:val="84"/>
        </w:numPr>
      </w:pPr>
      <w:r w:rsidRPr="007355E4">
        <w:lastRenderedPageBreak/>
        <w:t>3 x candles</w:t>
      </w:r>
    </w:p>
    <w:p w14:paraId="2792AE97" w14:textId="77777777" w:rsidR="007355E4" w:rsidRPr="007355E4" w:rsidRDefault="007355E4" w:rsidP="00D11A00">
      <w:pPr>
        <w:pStyle w:val="ListParagraph"/>
        <w:numPr>
          <w:ilvl w:val="2"/>
          <w:numId w:val="84"/>
        </w:numPr>
      </w:pPr>
      <w:r w:rsidRPr="007355E4">
        <w:t>1 intact</w:t>
      </w:r>
    </w:p>
    <w:p w14:paraId="4140A8FA" w14:textId="77777777" w:rsidR="007355E4" w:rsidRPr="007355E4" w:rsidRDefault="007355E4" w:rsidP="00D11A00">
      <w:pPr>
        <w:pStyle w:val="ListParagraph"/>
        <w:numPr>
          <w:ilvl w:val="2"/>
          <w:numId w:val="84"/>
        </w:numPr>
      </w:pPr>
      <w:r w:rsidRPr="007355E4">
        <w:t>1 burnt until only a stub is left</w:t>
      </w:r>
    </w:p>
    <w:p w14:paraId="689F5BA8" w14:textId="77777777" w:rsidR="007355E4" w:rsidRPr="007355E4" w:rsidRDefault="007355E4" w:rsidP="00D11A00">
      <w:pPr>
        <w:pStyle w:val="ListParagraph"/>
        <w:numPr>
          <w:ilvl w:val="2"/>
          <w:numId w:val="84"/>
        </w:numPr>
      </w:pPr>
      <w:r w:rsidRPr="007355E4">
        <w:t>1 melted, by putting it in an oven in a foil tray for example</w:t>
      </w:r>
    </w:p>
    <w:p w14:paraId="448C17E5" w14:textId="77777777" w:rsidR="007355E4" w:rsidRPr="007355E4" w:rsidRDefault="007355E4" w:rsidP="00D11A00">
      <w:pPr>
        <w:pStyle w:val="ListParagraph"/>
        <w:numPr>
          <w:ilvl w:val="1"/>
          <w:numId w:val="84"/>
        </w:numPr>
      </w:pPr>
      <w:r w:rsidRPr="007355E4">
        <w:t>2 x candles</w:t>
      </w:r>
    </w:p>
    <w:p w14:paraId="4D7D7A31" w14:textId="77777777" w:rsidR="007355E4" w:rsidRPr="007355E4" w:rsidRDefault="007355E4" w:rsidP="00D11A00">
      <w:pPr>
        <w:pStyle w:val="ListParagraph"/>
        <w:numPr>
          <w:ilvl w:val="2"/>
          <w:numId w:val="84"/>
        </w:numPr>
      </w:pPr>
      <w:r w:rsidRPr="007355E4">
        <w:t>1 intact (can be same as above)</w:t>
      </w:r>
    </w:p>
    <w:p w14:paraId="0DABC639" w14:textId="77777777" w:rsidR="00F10A0F" w:rsidRDefault="007355E4" w:rsidP="00D11A00">
      <w:pPr>
        <w:pStyle w:val="ListParagraph"/>
        <w:numPr>
          <w:ilvl w:val="2"/>
          <w:numId w:val="84"/>
        </w:numPr>
      </w:pPr>
      <w:r w:rsidRPr="007355E4">
        <w:t>1 separated into its components—wick separated and wax on a metal skewer or fondue fork, as shown below</w:t>
      </w:r>
      <w:r w:rsidRPr="007355E4">
        <w:br/>
      </w:r>
      <w:r w:rsidR="00F10A0F">
        <w:rPr>
          <w:noProof/>
        </w:rPr>
        <w:drawing>
          <wp:inline distT="0" distB="0" distL="0" distR="0" wp14:anchorId="7516EC1B" wp14:editId="263FCD63">
            <wp:extent cx="2591435" cy="2580640"/>
            <wp:effectExtent l="0" t="0" r="0" b="0"/>
            <wp:docPr id="7814949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91435" cy="2580640"/>
                    </a:xfrm>
                    <a:prstGeom prst="rect">
                      <a:avLst/>
                    </a:prstGeom>
                    <a:noFill/>
                    <a:ln>
                      <a:noFill/>
                    </a:ln>
                  </pic:spPr>
                </pic:pic>
              </a:graphicData>
            </a:graphic>
          </wp:inline>
        </w:drawing>
      </w:r>
    </w:p>
    <w:p w14:paraId="71D9566D" w14:textId="6B072F3A" w:rsidR="007355E4" w:rsidRPr="007355E4" w:rsidRDefault="007355E4" w:rsidP="00D11A00">
      <w:pPr>
        <w:pStyle w:val="ListParagraph"/>
        <w:numPr>
          <w:ilvl w:val="2"/>
          <w:numId w:val="84"/>
        </w:numPr>
      </w:pPr>
      <w:r w:rsidRPr="007355E4">
        <w:t>3 or 4 x candles, all intact, to be used for the main investigation</w:t>
      </w:r>
    </w:p>
    <w:p w14:paraId="39D599B8" w14:textId="77777777" w:rsidR="007355E4" w:rsidRPr="007355E4" w:rsidRDefault="007355E4" w:rsidP="00D11A00">
      <w:pPr>
        <w:pStyle w:val="ListParagraph"/>
        <w:numPr>
          <w:ilvl w:val="0"/>
          <w:numId w:val="84"/>
        </w:numPr>
      </w:pPr>
      <w:r w:rsidRPr="007355E4">
        <w:t xml:space="preserve">1 x birthday candle, or other thin candle that will burn quickly, and its decreasing length will be obvious </w:t>
      </w:r>
    </w:p>
    <w:p w14:paraId="52770714" w14:textId="77777777" w:rsidR="007355E4" w:rsidRPr="007355E4" w:rsidRDefault="007355E4" w:rsidP="00D11A00">
      <w:pPr>
        <w:pStyle w:val="ListParagraph"/>
        <w:numPr>
          <w:ilvl w:val="0"/>
          <w:numId w:val="84"/>
        </w:numPr>
      </w:pPr>
      <w:r w:rsidRPr="007355E4">
        <w:t xml:space="preserve">Optional: Blu-tack, to keep candles stable on tabletop if required </w:t>
      </w:r>
    </w:p>
    <w:p w14:paraId="3B575EEF" w14:textId="77777777" w:rsidR="007355E4" w:rsidRPr="007355E4" w:rsidRDefault="007355E4" w:rsidP="00D11A00">
      <w:pPr>
        <w:pStyle w:val="ListParagraph"/>
        <w:numPr>
          <w:ilvl w:val="0"/>
          <w:numId w:val="84"/>
        </w:numPr>
      </w:pPr>
      <w:r w:rsidRPr="007355E4">
        <w:t xml:space="preserve">Matches </w:t>
      </w:r>
    </w:p>
    <w:p w14:paraId="21E1DA68" w14:textId="77777777" w:rsidR="007355E4" w:rsidRPr="007355E4" w:rsidRDefault="007355E4" w:rsidP="00D11A00">
      <w:pPr>
        <w:pStyle w:val="ListParagraph"/>
        <w:numPr>
          <w:ilvl w:val="0"/>
          <w:numId w:val="84"/>
        </w:numPr>
      </w:pPr>
      <w:r w:rsidRPr="007355E4">
        <w:t xml:space="preserve">Demonstration copy of the </w:t>
      </w:r>
      <w:r w:rsidRPr="007355E4">
        <w:rPr>
          <w:b/>
          <w:bCs/>
        </w:rPr>
        <w:t>Variables grid Resource sheet</w:t>
      </w:r>
    </w:p>
    <w:p w14:paraId="70848A9D" w14:textId="77777777" w:rsidR="007355E4" w:rsidRPr="007355E4" w:rsidRDefault="007355E4" w:rsidP="00D11A00">
      <w:pPr>
        <w:pStyle w:val="ListParagraph"/>
        <w:numPr>
          <w:ilvl w:val="0"/>
          <w:numId w:val="84"/>
        </w:numPr>
      </w:pPr>
      <w:r w:rsidRPr="007355E4">
        <w:t>Timing device(s) such as stopwatches/tablets. Multiple timing devices can assist to engage students and compare data.</w:t>
      </w:r>
    </w:p>
    <w:p w14:paraId="27C6AA23" w14:textId="77777777" w:rsidR="007355E4" w:rsidRPr="007355E4" w:rsidRDefault="007355E4" w:rsidP="00D11A00">
      <w:pPr>
        <w:pStyle w:val="ListParagraph"/>
        <w:numPr>
          <w:ilvl w:val="0"/>
          <w:numId w:val="84"/>
        </w:numPr>
      </w:pPr>
      <w:r w:rsidRPr="007355E4">
        <w:t>3 or 4 x clear glass jars of varying size, such as 120 ml baby food jar, 250 ml tartare sauce jar, 330 ml salsa jar, 500 ml pasta sauce jar</w:t>
      </w:r>
    </w:p>
    <w:p w14:paraId="0B79D95C" w14:textId="77777777" w:rsidR="007355E4" w:rsidRPr="007355E4" w:rsidRDefault="007355E4" w:rsidP="00D11A00">
      <w:pPr>
        <w:pStyle w:val="ListParagraph"/>
        <w:numPr>
          <w:ilvl w:val="0"/>
          <w:numId w:val="84"/>
        </w:numPr>
      </w:pPr>
      <w:r w:rsidRPr="007355E4">
        <w:t>Measuring tool to find the capacity of each jar, such as digital scales or measuring jug and water</w:t>
      </w:r>
    </w:p>
    <w:p w14:paraId="5C944D53" w14:textId="77777777" w:rsidR="007355E4" w:rsidRPr="007355E4" w:rsidRDefault="007355E4" w:rsidP="00D11A00">
      <w:pPr>
        <w:pStyle w:val="ListParagraph"/>
        <w:numPr>
          <w:ilvl w:val="0"/>
          <w:numId w:val="84"/>
        </w:numPr>
      </w:pPr>
      <w:r w:rsidRPr="007355E4">
        <w:t>Paper towel</w:t>
      </w:r>
    </w:p>
    <w:p w14:paraId="40675E1E" w14:textId="77777777" w:rsidR="007355E4" w:rsidRPr="007355E4" w:rsidRDefault="007355E4" w:rsidP="00D11A00">
      <w:pPr>
        <w:pStyle w:val="ListParagraph"/>
        <w:numPr>
          <w:ilvl w:val="0"/>
          <w:numId w:val="84"/>
        </w:numPr>
      </w:pPr>
      <w:r w:rsidRPr="007355E4">
        <w:t xml:space="preserve">Demonstration copy of the </w:t>
      </w:r>
      <w:r w:rsidRPr="007355E4">
        <w:rPr>
          <w:b/>
          <w:bCs/>
        </w:rPr>
        <w:t>Fire triangle Resource sheet</w:t>
      </w:r>
    </w:p>
    <w:p w14:paraId="58926D21" w14:textId="77777777" w:rsidR="007355E4" w:rsidRPr="007355E4" w:rsidRDefault="007355E4" w:rsidP="00D11A00">
      <w:pPr>
        <w:pStyle w:val="ListParagraph"/>
        <w:numPr>
          <w:ilvl w:val="0"/>
          <w:numId w:val="84"/>
        </w:numPr>
      </w:pPr>
      <w:r w:rsidRPr="007355E4">
        <w:t>Resources on the impact that cooking food, enabled by humans’ use and control over fire, has had on human survival. Some resources to support this are listed below. Select resources that are appropriate for your students and context or add your own.</w:t>
      </w:r>
    </w:p>
    <w:p w14:paraId="047168BA" w14:textId="77777777" w:rsidR="007355E4" w:rsidRPr="007355E4" w:rsidRDefault="007355E4" w:rsidP="00D11A00">
      <w:pPr>
        <w:pStyle w:val="ListParagraph"/>
        <w:numPr>
          <w:ilvl w:val="1"/>
          <w:numId w:val="84"/>
        </w:numPr>
      </w:pPr>
      <w:r w:rsidRPr="007355E4">
        <w:t xml:space="preserve">Video: </w:t>
      </w:r>
      <w:hyperlink r:id="rId90" w:tgtFrame="_blank" w:history="1">
        <w:r w:rsidRPr="007355E4">
          <w:rPr>
            <w:rStyle w:val="Hyperlink"/>
            <w:sz w:val="20"/>
          </w:rPr>
          <w:t xml:space="preserve">The origins of cooking: how food shaped human history </w:t>
        </w:r>
      </w:hyperlink>
      <w:r w:rsidRPr="007355E4">
        <w:t xml:space="preserve">(13:35) </w:t>
      </w:r>
    </w:p>
    <w:p w14:paraId="0DCB63F7" w14:textId="77777777" w:rsidR="007355E4" w:rsidRPr="007355E4" w:rsidRDefault="007355E4" w:rsidP="00D11A00">
      <w:pPr>
        <w:pStyle w:val="ListParagraph"/>
        <w:numPr>
          <w:ilvl w:val="2"/>
          <w:numId w:val="84"/>
        </w:numPr>
      </w:pPr>
      <w:r w:rsidRPr="007355E4">
        <w:t>Note: Please be advised that this video intended for instructional use contains a brief image of a female breast (blurred at approximately 1:30 and in side profile at approximately 6:35 minutes), and we recommend previewing the material in advance to determine its appropriateness for your students and to follow any necessary school policies regarding parental notification or alternative assignments.</w:t>
      </w:r>
    </w:p>
    <w:p w14:paraId="4EC6BDA4" w14:textId="77777777" w:rsidR="007355E4" w:rsidRPr="007355E4" w:rsidRDefault="007355E4" w:rsidP="00D11A00">
      <w:pPr>
        <w:pStyle w:val="ListParagraph"/>
        <w:numPr>
          <w:ilvl w:val="1"/>
          <w:numId w:val="84"/>
        </w:numPr>
      </w:pPr>
      <w:r w:rsidRPr="007355E4">
        <w:t xml:space="preserve">Article: </w:t>
      </w:r>
      <w:hyperlink r:id="rId91" w:tgtFrame="_blank" w:history="1">
        <w:r w:rsidRPr="007355E4">
          <w:rPr>
            <w:rStyle w:val="Hyperlink"/>
            <w:sz w:val="20"/>
          </w:rPr>
          <w:t>Fire and the brain: how cooking shaped humans</w:t>
        </w:r>
      </w:hyperlink>
      <w:r w:rsidRPr="007355E4">
        <w:t xml:space="preserve"> by American Museum of Natural History</w:t>
      </w:r>
    </w:p>
    <w:p w14:paraId="39661E49" w14:textId="77777777" w:rsidR="007355E4" w:rsidRPr="007355E4" w:rsidRDefault="007355E4" w:rsidP="00D11A00">
      <w:pPr>
        <w:pStyle w:val="ListParagraph"/>
        <w:numPr>
          <w:ilvl w:val="1"/>
          <w:numId w:val="84"/>
        </w:numPr>
      </w:pPr>
      <w:r w:rsidRPr="007355E4">
        <w:t xml:space="preserve">Article: </w:t>
      </w:r>
      <w:hyperlink r:id="rId92" w:tgtFrame="_blank" w:history="1">
        <w:r w:rsidRPr="007355E4">
          <w:rPr>
            <w:rStyle w:val="Hyperlink"/>
            <w:sz w:val="20"/>
          </w:rPr>
          <w:t>Cooking</w:t>
        </w:r>
      </w:hyperlink>
      <w:r w:rsidRPr="007355E4">
        <w:t xml:space="preserve"> by Britannica Kids</w:t>
      </w:r>
    </w:p>
    <w:p w14:paraId="71DB6925" w14:textId="2805E02F" w:rsidR="007829F3" w:rsidRPr="00E704A4" w:rsidRDefault="007355E4" w:rsidP="00D11A00">
      <w:pPr>
        <w:pStyle w:val="ListParagraph"/>
        <w:numPr>
          <w:ilvl w:val="1"/>
          <w:numId w:val="84"/>
        </w:numPr>
      </w:pPr>
      <w:r w:rsidRPr="007355E4">
        <w:t xml:space="preserve">Article: </w:t>
      </w:r>
      <w:hyperlink r:id="rId93" w:tgtFrame="_blank" w:history="1">
        <w:r w:rsidRPr="007355E4">
          <w:rPr>
            <w:rStyle w:val="Hyperlink"/>
            <w:sz w:val="20"/>
          </w:rPr>
          <w:t>Every human culture includes cooking – this is how it began</w:t>
        </w:r>
      </w:hyperlink>
      <w:r w:rsidRPr="007355E4">
        <w:t xml:space="preserve"> in New Scientist</w:t>
      </w:r>
    </w:p>
    <w:p w14:paraId="3EF858CE" w14:textId="77777777" w:rsidR="007829F3" w:rsidRPr="00142FDE" w:rsidRDefault="007829F3" w:rsidP="003F730F">
      <w:pPr>
        <w:rPr>
          <w:lang w:eastAsia="en-AU"/>
        </w:rPr>
      </w:pPr>
      <w:r w:rsidRPr="003F730F">
        <w:rPr>
          <w:b/>
          <w:bCs/>
          <w:lang w:eastAsia="en-AU"/>
        </w:rPr>
        <w:lastRenderedPageBreak/>
        <w:t xml:space="preserve">Each </w:t>
      </w:r>
      <w:r>
        <w:rPr>
          <w:b/>
          <w:bCs/>
          <w:lang w:eastAsia="en-AU"/>
        </w:rPr>
        <w:t>student</w:t>
      </w:r>
    </w:p>
    <w:p w14:paraId="6FA496FE" w14:textId="174D935E" w:rsidR="003064D4" w:rsidRPr="003064D4" w:rsidRDefault="003064D4" w:rsidP="00D11A00">
      <w:pPr>
        <w:pStyle w:val="ListParagraph"/>
        <w:numPr>
          <w:ilvl w:val="0"/>
          <w:numId w:val="84"/>
        </w:numPr>
        <w:rPr>
          <w:lang w:eastAsia="en-AU"/>
        </w:rPr>
      </w:pPr>
      <w:r w:rsidRPr="003064D4">
        <w:rPr>
          <w:lang w:eastAsia="en-AU"/>
        </w:rPr>
        <w:t xml:space="preserve">Individual science journal </w:t>
      </w:r>
    </w:p>
    <w:p w14:paraId="18416F4F" w14:textId="77777777" w:rsidR="003064D4" w:rsidRPr="003064D4" w:rsidRDefault="003064D4" w:rsidP="00D11A00">
      <w:pPr>
        <w:pStyle w:val="ListParagraph"/>
        <w:numPr>
          <w:ilvl w:val="0"/>
          <w:numId w:val="84"/>
        </w:numPr>
        <w:rPr>
          <w:lang w:eastAsia="en-AU"/>
        </w:rPr>
      </w:pPr>
      <w:r w:rsidRPr="003064D4">
        <w:rPr>
          <w:lang w:eastAsia="en-AU"/>
        </w:rPr>
        <w:t xml:space="preserve">Optional: </w:t>
      </w:r>
      <w:r w:rsidRPr="003064D4">
        <w:rPr>
          <w:b/>
          <w:bCs/>
          <w:lang w:eastAsia="en-AU"/>
        </w:rPr>
        <w:t>PROE Resource sheet</w:t>
      </w:r>
    </w:p>
    <w:p w14:paraId="5873ACA1" w14:textId="4268011D" w:rsidR="007829F3" w:rsidRPr="005F397D" w:rsidRDefault="003064D4" w:rsidP="00D11A00">
      <w:pPr>
        <w:pStyle w:val="ListParagraph"/>
        <w:numPr>
          <w:ilvl w:val="0"/>
          <w:numId w:val="84"/>
        </w:numPr>
        <w:rPr>
          <w:lang w:eastAsia="en-AU"/>
        </w:rPr>
      </w:pPr>
      <w:r w:rsidRPr="003064D4">
        <w:rPr>
          <w:lang w:eastAsia="en-AU"/>
        </w:rPr>
        <w:t xml:space="preserve">Optional: </w:t>
      </w:r>
      <w:r w:rsidRPr="003064D4">
        <w:rPr>
          <w:b/>
          <w:bCs/>
          <w:lang w:eastAsia="en-AU"/>
        </w:rPr>
        <w:t>A4 line graph template Resource sheet</w:t>
      </w:r>
    </w:p>
    <w:p w14:paraId="68B27580" w14:textId="3A1EB458" w:rsidR="007829F3" w:rsidRDefault="007829F3" w:rsidP="003D75C2">
      <w:pPr>
        <w:rPr>
          <w:lang w:eastAsia="en-AU"/>
        </w:rPr>
      </w:pPr>
    </w:p>
    <w:tbl>
      <w:tblPr>
        <w:tblStyle w:val="AASETable"/>
        <w:tblW w:w="0" w:type="auto"/>
        <w:tblLook w:val="04A0" w:firstRow="1" w:lastRow="0" w:firstColumn="1" w:lastColumn="0" w:noHBand="0" w:noVBand="1"/>
      </w:tblPr>
      <w:tblGrid>
        <w:gridCol w:w="3284"/>
        <w:gridCol w:w="3285"/>
        <w:gridCol w:w="3285"/>
      </w:tblGrid>
      <w:tr w:rsidR="007829F3" w14:paraId="7339744A"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2152A79D"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7AF4EC07" w14:textId="77777777" w:rsidR="007829F3" w:rsidRPr="00975818" w:rsidRDefault="007829F3" w:rsidP="0073440B">
            <w:pPr>
              <w:spacing w:after="0"/>
              <w:rPr>
                <w:b/>
                <w:bCs/>
              </w:rPr>
            </w:pPr>
            <w:r w:rsidRPr="00975818">
              <w:rPr>
                <w:b/>
                <w:bCs/>
              </w:rPr>
              <w:t>Estimated time</w:t>
            </w:r>
          </w:p>
        </w:tc>
        <w:tc>
          <w:tcPr>
            <w:tcW w:w="3285" w:type="dxa"/>
          </w:tcPr>
          <w:p w14:paraId="210FB903" w14:textId="77777777" w:rsidR="007829F3" w:rsidRPr="00975818" w:rsidRDefault="007829F3" w:rsidP="0073440B">
            <w:pPr>
              <w:spacing w:after="0"/>
              <w:rPr>
                <w:b/>
                <w:bCs/>
              </w:rPr>
            </w:pPr>
            <w:r w:rsidRPr="00975818">
              <w:rPr>
                <w:b/>
                <w:bCs/>
              </w:rPr>
              <w:t>Task type</w:t>
            </w:r>
          </w:p>
        </w:tc>
      </w:tr>
      <w:tr w:rsidR="007829F3" w14:paraId="23F7E6CB"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E2F30AB" w14:textId="6B0620BD" w:rsidR="007829F3" w:rsidRPr="00FA68C7" w:rsidRDefault="007829F3" w:rsidP="003F730F">
            <w:pPr>
              <w:spacing w:after="0"/>
              <w:rPr>
                <w:b/>
                <w:bCs/>
              </w:rPr>
            </w:pPr>
            <w:r w:rsidRPr="00FA68C7">
              <w:rPr>
                <w:b/>
                <w:bCs/>
              </w:rPr>
              <w:t>Re</w:t>
            </w:r>
            <w:r w:rsidR="000638D5">
              <w:rPr>
                <w:b/>
                <w:bCs/>
              </w:rPr>
              <w:t>-orient</w:t>
            </w:r>
          </w:p>
        </w:tc>
        <w:tc>
          <w:tcPr>
            <w:tcW w:w="3285" w:type="dxa"/>
          </w:tcPr>
          <w:p w14:paraId="736AFEA3" w14:textId="0217C6EF" w:rsidR="007829F3" w:rsidRDefault="00AC7DCC" w:rsidP="003F730F">
            <w:pPr>
              <w:spacing w:after="0"/>
            </w:pPr>
            <w:r>
              <w:t>10 minutes</w:t>
            </w:r>
          </w:p>
        </w:tc>
        <w:tc>
          <w:tcPr>
            <w:tcW w:w="3285" w:type="dxa"/>
          </w:tcPr>
          <w:p w14:paraId="6AB7B06B" w14:textId="7A372F1B" w:rsidR="007829F3" w:rsidRDefault="007829F3" w:rsidP="003F730F">
            <w:pPr>
              <w:spacing w:after="0"/>
            </w:pPr>
            <w:r>
              <w:t>Whole class</w:t>
            </w:r>
          </w:p>
        </w:tc>
      </w:tr>
      <w:tr w:rsidR="00FA68C7" w14:paraId="0E350E91"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4744A210" w14:textId="5978D20F" w:rsidR="00FA68C7" w:rsidRPr="00FA68C7" w:rsidRDefault="00D42BB3" w:rsidP="003F730F">
            <w:pPr>
              <w:spacing w:after="0"/>
              <w:rPr>
                <w:b/>
                <w:bCs/>
              </w:rPr>
            </w:pPr>
            <w:r>
              <w:rPr>
                <w:b/>
                <w:bCs/>
              </w:rPr>
              <w:t>Question</w:t>
            </w:r>
          </w:p>
        </w:tc>
        <w:tc>
          <w:tcPr>
            <w:tcW w:w="3285" w:type="dxa"/>
          </w:tcPr>
          <w:p w14:paraId="2F0A2857" w14:textId="67C2A67D" w:rsidR="00FA68C7" w:rsidRDefault="00D42BB3" w:rsidP="003F730F">
            <w:pPr>
              <w:spacing w:after="0"/>
            </w:pPr>
            <w:r>
              <w:t>10 minutes</w:t>
            </w:r>
          </w:p>
        </w:tc>
        <w:tc>
          <w:tcPr>
            <w:tcW w:w="3285" w:type="dxa"/>
          </w:tcPr>
          <w:p w14:paraId="33BA53FE" w14:textId="029CF89B" w:rsidR="00FA68C7" w:rsidRDefault="00D42BB3" w:rsidP="003F730F">
            <w:pPr>
              <w:spacing w:after="0"/>
            </w:pPr>
            <w:r>
              <w:t>Whole class</w:t>
            </w:r>
          </w:p>
        </w:tc>
      </w:tr>
      <w:tr w:rsidR="00FA68C7" w14:paraId="633DAD8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1EEC56B" w14:textId="312E283E" w:rsidR="00FA68C7" w:rsidRPr="00AF3764" w:rsidRDefault="00E225E2" w:rsidP="003F730F">
            <w:pPr>
              <w:spacing w:after="0"/>
              <w:rPr>
                <w:b/>
                <w:bCs/>
              </w:rPr>
            </w:pPr>
            <w:r w:rsidRPr="00AF3764">
              <w:rPr>
                <w:b/>
                <w:bCs/>
              </w:rPr>
              <w:t>I</w:t>
            </w:r>
            <w:r w:rsidR="000E2A36" w:rsidRPr="000E2A36">
              <w:rPr>
                <w:b/>
                <w:bCs/>
              </w:rPr>
              <w:t xml:space="preserve">nvestigate and </w:t>
            </w:r>
            <w:proofErr w:type="gramStart"/>
            <w:r w:rsidRPr="00AF3764">
              <w:rPr>
                <w:b/>
                <w:bCs/>
              </w:rPr>
              <w:t>I</w:t>
            </w:r>
            <w:r w:rsidR="000E2A36" w:rsidRPr="000E2A36">
              <w:rPr>
                <w:b/>
                <w:bCs/>
              </w:rPr>
              <w:t>ntegrate</w:t>
            </w:r>
            <w:proofErr w:type="gramEnd"/>
          </w:p>
        </w:tc>
        <w:tc>
          <w:tcPr>
            <w:tcW w:w="3285" w:type="dxa"/>
          </w:tcPr>
          <w:p w14:paraId="00186DB8" w14:textId="48A0BBA5" w:rsidR="00FA68C7" w:rsidRDefault="00E225E2" w:rsidP="003F730F">
            <w:pPr>
              <w:spacing w:after="0"/>
            </w:pPr>
            <w:r>
              <w:t>20 minutes</w:t>
            </w:r>
          </w:p>
        </w:tc>
        <w:tc>
          <w:tcPr>
            <w:tcW w:w="3285" w:type="dxa"/>
          </w:tcPr>
          <w:p w14:paraId="4435E923" w14:textId="3A62115C" w:rsidR="00FA68C7" w:rsidRDefault="00E225E2" w:rsidP="003F730F">
            <w:pPr>
              <w:spacing w:after="0"/>
            </w:pPr>
            <w:r>
              <w:t>Small groups</w:t>
            </w:r>
          </w:p>
        </w:tc>
      </w:tr>
      <w:tr w:rsidR="00FA68C7" w14:paraId="52259A9F"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38D2D92" w14:textId="1B3FF986" w:rsidR="00FA68C7" w:rsidRPr="00AF3764" w:rsidRDefault="005F397D" w:rsidP="003F730F">
            <w:pPr>
              <w:spacing w:after="0"/>
              <w:rPr>
                <w:b/>
                <w:bCs/>
              </w:rPr>
            </w:pPr>
            <w:r>
              <w:rPr>
                <w:b/>
                <w:bCs/>
              </w:rPr>
              <w:t>Q</w:t>
            </w:r>
            <w:r w:rsidRPr="00AF3764">
              <w:rPr>
                <w:b/>
                <w:bCs/>
              </w:rPr>
              <w:t xml:space="preserve">uestion and </w:t>
            </w:r>
            <w:proofErr w:type="gramStart"/>
            <w:r>
              <w:rPr>
                <w:b/>
                <w:bCs/>
              </w:rPr>
              <w:t>I</w:t>
            </w:r>
            <w:r w:rsidRPr="00AF3764">
              <w:rPr>
                <w:b/>
                <w:bCs/>
              </w:rPr>
              <w:t>nvestigate</w:t>
            </w:r>
            <w:proofErr w:type="gramEnd"/>
          </w:p>
        </w:tc>
        <w:tc>
          <w:tcPr>
            <w:tcW w:w="3285" w:type="dxa"/>
          </w:tcPr>
          <w:p w14:paraId="2A19E8A5" w14:textId="49B709FC" w:rsidR="00FA68C7" w:rsidRDefault="005F397D" w:rsidP="003F730F">
            <w:pPr>
              <w:spacing w:after="0"/>
            </w:pPr>
            <w:r>
              <w:t>20 minutes</w:t>
            </w:r>
          </w:p>
        </w:tc>
        <w:tc>
          <w:tcPr>
            <w:tcW w:w="3285" w:type="dxa"/>
          </w:tcPr>
          <w:p w14:paraId="3EFEDB08" w14:textId="7EE142EB" w:rsidR="00FA68C7" w:rsidRDefault="003D75C2" w:rsidP="003F730F">
            <w:pPr>
              <w:spacing w:after="0"/>
            </w:pPr>
            <w:r>
              <w:t>Whole class/Small groups</w:t>
            </w:r>
          </w:p>
        </w:tc>
      </w:tr>
      <w:tr w:rsidR="00FA68C7" w14:paraId="0D17E731"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6E2AB56" w14:textId="5C9B2B28" w:rsidR="00FA68C7" w:rsidRPr="00AF3764" w:rsidRDefault="00623DF6" w:rsidP="003F730F">
            <w:pPr>
              <w:spacing w:after="0"/>
              <w:rPr>
                <w:b/>
                <w:bCs/>
              </w:rPr>
            </w:pPr>
            <w:r w:rsidRPr="00623DF6">
              <w:rPr>
                <w:b/>
                <w:bCs/>
              </w:rPr>
              <w:t>Integrate</w:t>
            </w:r>
            <w:r>
              <w:rPr>
                <w:b/>
                <w:bCs/>
              </w:rPr>
              <w:t xml:space="preserve"> </w:t>
            </w:r>
          </w:p>
        </w:tc>
        <w:tc>
          <w:tcPr>
            <w:tcW w:w="3285" w:type="dxa"/>
          </w:tcPr>
          <w:p w14:paraId="30D3D4AA" w14:textId="51FCE55E" w:rsidR="00FA68C7" w:rsidRDefault="00623DF6" w:rsidP="003F730F">
            <w:pPr>
              <w:spacing w:after="0"/>
            </w:pPr>
            <w:r>
              <w:t>Variable</w:t>
            </w:r>
          </w:p>
        </w:tc>
        <w:tc>
          <w:tcPr>
            <w:tcW w:w="3285" w:type="dxa"/>
          </w:tcPr>
          <w:p w14:paraId="4992501B" w14:textId="43B38BC2" w:rsidR="00FA68C7" w:rsidRDefault="00623DF6" w:rsidP="003F730F">
            <w:pPr>
              <w:spacing w:after="0"/>
            </w:pPr>
            <w:r>
              <w:t>Whole class/Small groups</w:t>
            </w:r>
          </w:p>
        </w:tc>
      </w:tr>
    </w:tbl>
    <w:p w14:paraId="785DBF20" w14:textId="77777777" w:rsidR="007829F3" w:rsidRDefault="007829F3" w:rsidP="004168AA">
      <w:pPr>
        <w:sectPr w:rsidR="007829F3" w:rsidSect="007829F3">
          <w:headerReference w:type="default" r:id="rId94"/>
          <w:footerReference w:type="even" r:id="rId95"/>
          <w:footerReference w:type="default" r:id="rId96"/>
          <w:footerReference w:type="first" r:id="rId97"/>
          <w:pgSz w:w="11906" w:h="16838" w:code="9"/>
          <w:pgMar w:top="454" w:right="1021" w:bottom="1304" w:left="1021" w:header="624" w:footer="284" w:gutter="0"/>
          <w:cols w:space="708"/>
          <w:docGrid w:linePitch="360"/>
        </w:sectPr>
      </w:pPr>
    </w:p>
    <w:p w14:paraId="3F7A3678" w14:textId="2F6EDF6A" w:rsidR="007829F3" w:rsidRDefault="007829F3" w:rsidP="004168AA">
      <w:pPr>
        <w:pStyle w:val="Heading1"/>
      </w:pPr>
      <w:r>
        <w:lastRenderedPageBreak/>
        <w:t>Inquire</w:t>
      </w:r>
    </w:p>
    <w:p w14:paraId="4E887F92" w14:textId="00FDE8DD" w:rsidR="007829F3" w:rsidRPr="003F730F" w:rsidRDefault="007829F3" w:rsidP="004168AA">
      <w:pPr>
        <w:pStyle w:val="Heading2"/>
        <w:rPr>
          <w:b w:val="0"/>
          <w:bCs/>
        </w:rPr>
      </w:pPr>
      <w:r>
        <w:t>Re</w:t>
      </w:r>
      <w:r w:rsidR="00950DD5">
        <w:t>-orient</w:t>
      </w:r>
    </w:p>
    <w:p w14:paraId="0FEF08D4" w14:textId="77777777" w:rsidR="00AC7DCC" w:rsidRPr="00AC7DCC" w:rsidRDefault="00AC7DCC" w:rsidP="00AC7DCC">
      <w:r>
        <w:t xml:space="preserve">Display </w:t>
      </w:r>
      <w:r w:rsidRPr="00AC7DCC">
        <w:t xml:space="preserve">the </w:t>
      </w:r>
      <w:r w:rsidRPr="00AC7DCC">
        <w:rPr>
          <w:b/>
        </w:rPr>
        <w:t>Melt or burn Resource sheet</w:t>
      </w:r>
      <w:r w:rsidRPr="00AC7DCC">
        <w:t xml:space="preserve"> and ask students what they think about the two substances being displayed. Specifically discuss the burnt toast, and if it would be palatable to eat for most people and why they think that. Refer to any data from the previous lessons investigation that supports this.</w:t>
      </w:r>
    </w:p>
    <w:p w14:paraId="603255A0" w14:textId="689EC09F" w:rsidR="00AC7DCC" w:rsidRPr="00AC7DCC" w:rsidRDefault="00AC7DCC" w:rsidP="00174123">
      <w:pPr>
        <w:pStyle w:val="Heading3"/>
      </w:pPr>
      <w:r w:rsidRPr="00AC7DCC">
        <w:t>Potential discussion prompts</w:t>
      </w:r>
    </w:p>
    <w:p w14:paraId="060BC634" w14:textId="77777777" w:rsidR="00AC7DCC" w:rsidRPr="00AC7DCC" w:rsidRDefault="00AC7DCC" w:rsidP="00D11A00">
      <w:pPr>
        <w:numPr>
          <w:ilvl w:val="0"/>
          <w:numId w:val="82"/>
        </w:numPr>
      </w:pPr>
      <w:r w:rsidRPr="00AC7DCC">
        <w:rPr>
          <w:i/>
          <w:iCs/>
        </w:rPr>
        <w:t>What foods are being displayed?</w:t>
      </w:r>
    </w:p>
    <w:p w14:paraId="0CBF5BA9" w14:textId="77777777" w:rsidR="00AC7DCC" w:rsidRPr="00AC7DCC" w:rsidRDefault="00AC7DCC" w:rsidP="00D11A00">
      <w:pPr>
        <w:numPr>
          <w:ilvl w:val="0"/>
          <w:numId w:val="82"/>
        </w:numPr>
      </w:pPr>
      <w:r w:rsidRPr="00AC7DCC">
        <w:rPr>
          <w:i/>
          <w:iCs/>
        </w:rPr>
        <w:t>What state are they in?</w:t>
      </w:r>
    </w:p>
    <w:p w14:paraId="242C20A9" w14:textId="77777777" w:rsidR="00AC7DCC" w:rsidRPr="00AC7DCC" w:rsidRDefault="00AC7DCC" w:rsidP="00D11A00">
      <w:pPr>
        <w:numPr>
          <w:ilvl w:val="0"/>
          <w:numId w:val="82"/>
        </w:numPr>
      </w:pPr>
      <w:r w:rsidRPr="00AC7DCC">
        <w:rPr>
          <w:i/>
          <w:iCs/>
        </w:rPr>
        <w:t>How do we know if something has melted? What state is it in before it melts?</w:t>
      </w:r>
    </w:p>
    <w:p w14:paraId="4BEDCB0F" w14:textId="77777777" w:rsidR="00AC7DCC" w:rsidRPr="00AC7DCC" w:rsidRDefault="00AC7DCC" w:rsidP="00D11A00">
      <w:pPr>
        <w:numPr>
          <w:ilvl w:val="0"/>
          <w:numId w:val="82"/>
        </w:numPr>
      </w:pPr>
      <w:r w:rsidRPr="00AC7DCC">
        <w:rPr>
          <w:i/>
          <w:iCs/>
        </w:rPr>
        <w:t xml:space="preserve">Which item is burnt? How can you tell? </w:t>
      </w:r>
    </w:p>
    <w:p w14:paraId="7C93EC37" w14:textId="77777777" w:rsidR="00AC7DCC" w:rsidRPr="00AC7DCC" w:rsidRDefault="00AC7DCC" w:rsidP="00D11A00">
      <w:pPr>
        <w:numPr>
          <w:ilvl w:val="0"/>
          <w:numId w:val="82"/>
        </w:numPr>
      </w:pPr>
      <w:r w:rsidRPr="00AC7DCC">
        <w:rPr>
          <w:i/>
          <w:iCs/>
        </w:rPr>
        <w:t>Can the melting be reversed? How?</w:t>
      </w:r>
    </w:p>
    <w:p w14:paraId="51D9FE27" w14:textId="77777777" w:rsidR="00AC7DCC" w:rsidRPr="00AC7DCC" w:rsidRDefault="00AC7DCC" w:rsidP="00D11A00">
      <w:pPr>
        <w:numPr>
          <w:ilvl w:val="0"/>
          <w:numId w:val="82"/>
        </w:numPr>
      </w:pPr>
      <w:r w:rsidRPr="00AC7DCC">
        <w:rPr>
          <w:i/>
          <w:iCs/>
        </w:rPr>
        <w:t>Can the burning be reversed? Why not?</w:t>
      </w:r>
    </w:p>
    <w:p w14:paraId="32F807E5" w14:textId="77777777" w:rsidR="00AC7DCC" w:rsidRPr="00AC7DCC" w:rsidRDefault="00AC7DCC" w:rsidP="00D11A00">
      <w:pPr>
        <w:numPr>
          <w:ilvl w:val="0"/>
          <w:numId w:val="82"/>
        </w:numPr>
      </w:pPr>
      <w:r w:rsidRPr="00AC7DCC">
        <w:rPr>
          <w:i/>
          <w:iCs/>
        </w:rPr>
        <w:t xml:space="preserve">What would happen to the toast if we put it back in the toaster again? </w:t>
      </w:r>
    </w:p>
    <w:p w14:paraId="70539AFB" w14:textId="77777777" w:rsidR="00AC7DCC" w:rsidRPr="00AC7DCC" w:rsidRDefault="00AC7DCC" w:rsidP="00D11A00">
      <w:pPr>
        <w:numPr>
          <w:ilvl w:val="0"/>
          <w:numId w:val="82"/>
        </w:numPr>
      </w:pPr>
      <w:r w:rsidRPr="00AC7DCC">
        <w:rPr>
          <w:i/>
          <w:iCs/>
        </w:rPr>
        <w:t xml:space="preserve">Is it possible to make the melted chocolate burn? </w:t>
      </w:r>
    </w:p>
    <w:p w14:paraId="6592E60B" w14:textId="358843F0" w:rsidR="007829F3" w:rsidRPr="00AC7DCC" w:rsidRDefault="00AC7DCC" w:rsidP="00D11A00">
      <w:pPr>
        <w:pStyle w:val="ListParagraph"/>
        <w:numPr>
          <w:ilvl w:val="1"/>
          <w:numId w:val="82"/>
        </w:numPr>
      </w:pPr>
      <w:r w:rsidRPr="00AC7DCC">
        <w:t>Yes, if the temperature were high enough, it would start to burn and form a new substance.</w:t>
      </w:r>
    </w:p>
    <w:p w14:paraId="4F902450" w14:textId="77777777" w:rsidR="007829F3" w:rsidRDefault="007829F3" w:rsidP="004168AA"/>
    <w:p w14:paraId="67CDF59D" w14:textId="07C41027" w:rsidR="007829F3" w:rsidRPr="003F730F" w:rsidRDefault="004047FC" w:rsidP="003F730F">
      <w:pPr>
        <w:pStyle w:val="Heading2"/>
        <w:rPr>
          <w:b w:val="0"/>
          <w:bCs/>
        </w:rPr>
      </w:pPr>
      <w:r>
        <w:t>Question</w:t>
      </w:r>
      <w:r w:rsidR="007829F3">
        <w:t xml:space="preserve"> • </w:t>
      </w:r>
      <w:r w:rsidRPr="004047FC">
        <w:rPr>
          <w:b w:val="0"/>
          <w:bCs/>
        </w:rPr>
        <w:t>Observable change</w:t>
      </w:r>
    </w:p>
    <w:p w14:paraId="3E74073D" w14:textId="77777777" w:rsidR="00AA43AA" w:rsidRPr="00AA43AA" w:rsidRDefault="004047FC" w:rsidP="00AA43AA">
      <w:r>
        <w:t xml:space="preserve">Review </w:t>
      </w:r>
      <w:r w:rsidR="00AA43AA" w:rsidRPr="00AA43AA">
        <w:t xml:space="preserve">ways of cooking food as previously discussed in Lesson 5. </w:t>
      </w:r>
    </w:p>
    <w:p w14:paraId="04468029" w14:textId="77777777" w:rsidR="00AA43AA" w:rsidRPr="00AA43AA" w:rsidRDefault="00AA43AA" w:rsidP="00AA43AA">
      <w:r w:rsidRPr="00AA43AA">
        <w:t>Explain that today students are going to be investigating fire by observing burning candles. List different ways that fire is directly used to cook food, and the types of food cooked by fire.</w:t>
      </w:r>
      <w:r w:rsidRPr="00AA43AA">
        <w:br/>
      </w:r>
      <w:r w:rsidRPr="00AA43AA">
        <w:br/>
        <w:t xml:space="preserve">Show students the intact candle, the melted candle and the candle stub. Discuss how all three candles were originally identical and record students’ ideas about how they got to their current state in the class science journal. </w:t>
      </w:r>
    </w:p>
    <w:p w14:paraId="1FAF65EF" w14:textId="6890CA1F" w:rsidR="00AA43AA" w:rsidRPr="00AA43AA" w:rsidRDefault="00AA43AA" w:rsidP="00174123">
      <w:pPr>
        <w:pStyle w:val="Heading3"/>
      </w:pPr>
      <w:r w:rsidRPr="00AA43AA">
        <w:t>Potential discussion prompts</w:t>
      </w:r>
    </w:p>
    <w:p w14:paraId="26E64EC7" w14:textId="77777777" w:rsidR="00AA43AA" w:rsidRPr="00AA43AA" w:rsidRDefault="00AA43AA" w:rsidP="00D11A00">
      <w:pPr>
        <w:numPr>
          <w:ilvl w:val="0"/>
          <w:numId w:val="85"/>
        </w:numPr>
      </w:pPr>
      <w:r w:rsidRPr="00AA43AA">
        <w:rPr>
          <w:i/>
          <w:iCs/>
        </w:rPr>
        <w:t>What has happened to these candles? Why do you think that?</w:t>
      </w:r>
    </w:p>
    <w:p w14:paraId="6C68F0AC" w14:textId="77777777" w:rsidR="00AA43AA" w:rsidRPr="00AA43AA" w:rsidRDefault="00AA43AA" w:rsidP="00D11A00">
      <w:pPr>
        <w:numPr>
          <w:ilvl w:val="0"/>
          <w:numId w:val="85"/>
        </w:numPr>
      </w:pPr>
      <w:r w:rsidRPr="00AA43AA">
        <w:rPr>
          <w:i/>
          <w:iCs/>
        </w:rPr>
        <w:t>Has it melted or burned?</w:t>
      </w:r>
    </w:p>
    <w:p w14:paraId="10E5E229" w14:textId="77777777" w:rsidR="00AA43AA" w:rsidRPr="00AA43AA" w:rsidRDefault="00AA43AA" w:rsidP="00D11A00">
      <w:pPr>
        <w:numPr>
          <w:ilvl w:val="0"/>
          <w:numId w:val="85"/>
        </w:numPr>
      </w:pPr>
      <w:r w:rsidRPr="00AA43AA">
        <w:rPr>
          <w:i/>
          <w:iCs/>
        </w:rPr>
        <w:t>Why is there only a stub left? Where has the wax gone?</w:t>
      </w:r>
    </w:p>
    <w:p w14:paraId="5778B6E4" w14:textId="634C7FC6" w:rsidR="00AA43AA" w:rsidRPr="00AA43AA" w:rsidRDefault="00AA43AA" w:rsidP="00D11A00">
      <w:pPr>
        <w:numPr>
          <w:ilvl w:val="0"/>
          <w:numId w:val="85"/>
        </w:numPr>
      </w:pPr>
      <w:r w:rsidRPr="00AA43AA">
        <w:rPr>
          <w:i/>
          <w:iCs/>
        </w:rPr>
        <w:t>What do I need to light the intact candle?</w:t>
      </w:r>
    </w:p>
    <w:p w14:paraId="63547F18" w14:textId="53A62DDB" w:rsidR="007829F3" w:rsidRDefault="00AA43AA" w:rsidP="004168AA">
      <w:r w:rsidRPr="00AA43AA">
        <w:rPr>
          <w:b/>
          <w:bCs/>
        </w:rPr>
        <w:t>Pose the question</w:t>
      </w:r>
      <w:r w:rsidRPr="00AA43AA">
        <w:t xml:space="preserve">: </w:t>
      </w:r>
      <w:r w:rsidRPr="00AA43AA">
        <w:rPr>
          <w:i/>
          <w:iCs/>
        </w:rPr>
        <w:t>How does a candle burn?</w:t>
      </w:r>
    </w:p>
    <w:p w14:paraId="3B9CAD9C" w14:textId="77777777" w:rsidR="007829F3" w:rsidRDefault="007829F3" w:rsidP="004168AA"/>
    <w:p w14:paraId="04BD171D" w14:textId="6FFD159E" w:rsidR="007829F3" w:rsidRPr="003F730F" w:rsidRDefault="00E225E2" w:rsidP="003F730F">
      <w:pPr>
        <w:pStyle w:val="Heading2"/>
        <w:rPr>
          <w:b w:val="0"/>
          <w:bCs/>
        </w:rPr>
      </w:pPr>
      <w:r w:rsidRPr="00E225E2">
        <w:t>Investigate and Integrate</w:t>
      </w:r>
      <w:r>
        <w:t xml:space="preserve"> </w:t>
      </w:r>
      <w:r w:rsidR="007829F3">
        <w:t xml:space="preserve">• </w:t>
      </w:r>
      <w:r w:rsidR="00A00BB1" w:rsidRPr="00A00BB1">
        <w:rPr>
          <w:b w:val="0"/>
          <w:bCs/>
        </w:rPr>
        <w:t>How does a candle burn?</w:t>
      </w:r>
    </w:p>
    <w:p w14:paraId="49B4B8C8" w14:textId="77777777" w:rsidR="00A00BB1" w:rsidRPr="00A00BB1" w:rsidRDefault="00A00BB1" w:rsidP="00A00BB1">
      <w:r>
        <w:t xml:space="preserve">Students </w:t>
      </w:r>
      <w:r w:rsidRPr="00A00BB1">
        <w:t xml:space="preserve">investigate how candles burn through observation. </w:t>
      </w:r>
    </w:p>
    <w:p w14:paraId="3521B762" w14:textId="77777777" w:rsidR="00A00BB1" w:rsidRPr="00A00BB1" w:rsidRDefault="00A00BB1" w:rsidP="00A00BB1">
      <w:r w:rsidRPr="00A00BB1">
        <w:t xml:space="preserve">Discuss why this investigation is being done as an observation and the safety factors that need to be considered to ensure safety when investigating fire, focusing specifically on the danger of serious burn injuries and fire getting out of control. </w:t>
      </w:r>
    </w:p>
    <w:p w14:paraId="69850590" w14:textId="77777777" w:rsidR="00A00BB1" w:rsidRPr="00A00BB1" w:rsidRDefault="00A00BB1" w:rsidP="00A00BB1">
      <w:r w:rsidRPr="00A00BB1">
        <w:t>Create a list of questions in the class science journal for students to consider as they observe the candle burning, such as:</w:t>
      </w:r>
    </w:p>
    <w:p w14:paraId="2F3352C9" w14:textId="77777777" w:rsidR="00A00BB1" w:rsidRPr="00A00BB1" w:rsidRDefault="00A00BB1" w:rsidP="00D11A00">
      <w:pPr>
        <w:numPr>
          <w:ilvl w:val="0"/>
          <w:numId w:val="86"/>
        </w:numPr>
      </w:pPr>
      <w:r w:rsidRPr="00A00BB1">
        <w:rPr>
          <w:i/>
          <w:iCs/>
        </w:rPr>
        <w:t>What do you need for a candle to burn?</w:t>
      </w:r>
    </w:p>
    <w:p w14:paraId="5EFBAAF4" w14:textId="77777777" w:rsidR="00A00BB1" w:rsidRPr="00A00BB1" w:rsidRDefault="00A00BB1" w:rsidP="00D11A00">
      <w:pPr>
        <w:numPr>
          <w:ilvl w:val="0"/>
          <w:numId w:val="86"/>
        </w:numPr>
      </w:pPr>
      <w:r w:rsidRPr="00A00BB1">
        <w:rPr>
          <w:i/>
          <w:iCs/>
        </w:rPr>
        <w:lastRenderedPageBreak/>
        <w:t xml:space="preserve">What happens to the size of the candle when it burns? </w:t>
      </w:r>
    </w:p>
    <w:p w14:paraId="77DA4CD8" w14:textId="77777777" w:rsidR="00A00BB1" w:rsidRPr="00A00BB1" w:rsidRDefault="00A00BB1" w:rsidP="00D11A00">
      <w:pPr>
        <w:numPr>
          <w:ilvl w:val="0"/>
          <w:numId w:val="86"/>
        </w:numPr>
      </w:pPr>
      <w:r w:rsidRPr="00A00BB1">
        <w:rPr>
          <w:i/>
          <w:iCs/>
        </w:rPr>
        <w:t>What happens to the wax when the candle is burning?</w:t>
      </w:r>
    </w:p>
    <w:p w14:paraId="0CC3047D" w14:textId="77777777" w:rsidR="00A00BB1" w:rsidRPr="00A00BB1" w:rsidRDefault="00A00BB1" w:rsidP="00A00BB1">
      <w:r w:rsidRPr="00A00BB1">
        <w:t>Light an intact candle and ask students to carefully observe the candle burning and discuss possible answers to the questions.</w:t>
      </w:r>
    </w:p>
    <w:p w14:paraId="308FF95E" w14:textId="77777777" w:rsidR="00A00BB1" w:rsidRPr="00A00BB1" w:rsidRDefault="00A00BB1" w:rsidP="00A00BB1">
      <w:r w:rsidRPr="00A00BB1">
        <w:t xml:space="preserve">Show students the separate components of an intact candle and its components, the wick and the wax, and ask them to predict what they expect will happen if they were lit separately. </w:t>
      </w:r>
    </w:p>
    <w:p w14:paraId="1E5E4957" w14:textId="77777777" w:rsidR="00A00BB1" w:rsidRPr="00A00BB1" w:rsidRDefault="00A00BB1" w:rsidP="00A00BB1">
      <w:r w:rsidRPr="00A00BB1">
        <w:t>Demonstrate what happens to each component when you attempt to light it and compare it to students' predictions.</w:t>
      </w:r>
    </w:p>
    <w:p w14:paraId="22305F4E" w14:textId="77777777" w:rsidR="00A00BB1" w:rsidRPr="00A00BB1" w:rsidRDefault="00A00BB1" w:rsidP="00A00BB1">
      <w:r w:rsidRPr="00A00BB1">
        <w:t>Next, show the students a jar or bowl and ask them if they identify it as empty, and why they think that. Based on their learning in Year 5, students should be able to identify that the jar/bowl is 'full' of air.</w:t>
      </w:r>
    </w:p>
    <w:p w14:paraId="34C4FEDD" w14:textId="77777777" w:rsidR="00A00BB1" w:rsidRPr="00A00BB1" w:rsidRDefault="00A00BB1" w:rsidP="00A00BB1">
      <w:r w:rsidRPr="00A00BB1">
        <w:t>Ask students to predict what they think will happen if the jar/bowl was inverted and it was placed over a lit candle.</w:t>
      </w:r>
    </w:p>
    <w:p w14:paraId="047241BA" w14:textId="77777777" w:rsidR="00A00BB1" w:rsidRPr="00A00BB1" w:rsidRDefault="00A00BB1" w:rsidP="00A00BB1">
      <w:r w:rsidRPr="00A00BB1">
        <w:t xml:space="preserve">Demonstrate what happens when the jar is placed over the lit intact </w:t>
      </w:r>
      <w:proofErr w:type="gramStart"/>
      <w:r w:rsidRPr="00A00BB1">
        <w:t>candle, and</w:t>
      </w:r>
      <w:proofErr w:type="gramEnd"/>
      <w:r w:rsidRPr="00A00BB1">
        <w:t xml:space="preserve"> compare it to students’ predictions.</w:t>
      </w:r>
    </w:p>
    <w:p w14:paraId="2E501D17" w14:textId="77777777" w:rsidR="00A00BB1" w:rsidRPr="00A00BB1" w:rsidRDefault="00A00BB1" w:rsidP="00A00BB1">
      <w:r w:rsidRPr="00A00BB1">
        <w:rPr>
          <w:b/>
          <w:bCs/>
        </w:rPr>
        <w:t xml:space="preserve">Safety note: </w:t>
      </w:r>
      <w:r w:rsidRPr="00A00BB1">
        <w:t>Non-tempered glass can potentially crack from the heat generated by the candle. The glass will also be hot afterwards. Take care to ensure students stand well back from the demonstration area or wear protective eyewear. Do not touch the glass or allow students to touch it directly after the candle extinguishes.</w:t>
      </w:r>
    </w:p>
    <w:p w14:paraId="5278CEC0" w14:textId="77777777" w:rsidR="00A00BB1" w:rsidRPr="00A00BB1" w:rsidRDefault="00A00BB1" w:rsidP="00A00BB1">
      <w:r w:rsidRPr="00A00BB1">
        <w:t>Discuss what happened in these demonstrations and the scientific claims that might be made as a result.</w:t>
      </w:r>
    </w:p>
    <w:p w14:paraId="7FA07BF4" w14:textId="4589C9A7" w:rsidR="00A00BB1" w:rsidRPr="00A00BB1" w:rsidRDefault="00A00BB1" w:rsidP="001C1CAA">
      <w:pPr>
        <w:pStyle w:val="Heading3"/>
      </w:pPr>
      <w:r w:rsidRPr="00A00BB1">
        <w:t>Potential discussion prompts</w:t>
      </w:r>
    </w:p>
    <w:p w14:paraId="4AC04889" w14:textId="77777777" w:rsidR="00A00BB1" w:rsidRPr="00A00BB1" w:rsidRDefault="00A00BB1" w:rsidP="00D11A00">
      <w:pPr>
        <w:numPr>
          <w:ilvl w:val="0"/>
          <w:numId w:val="87"/>
        </w:numPr>
      </w:pPr>
      <w:r w:rsidRPr="00A00BB1">
        <w:rPr>
          <w:i/>
          <w:iCs/>
        </w:rPr>
        <w:t>Did the wick light, and did it continue to burn? What does this tell us?</w:t>
      </w:r>
    </w:p>
    <w:p w14:paraId="4DAB8437" w14:textId="77777777" w:rsidR="00A00BB1" w:rsidRPr="00A00BB1" w:rsidRDefault="00A00BB1" w:rsidP="00D11A00">
      <w:pPr>
        <w:numPr>
          <w:ilvl w:val="0"/>
          <w:numId w:val="87"/>
        </w:numPr>
      </w:pPr>
      <w:r w:rsidRPr="00A00BB1">
        <w:rPr>
          <w:i/>
          <w:iCs/>
        </w:rPr>
        <w:t>Did the wax light, and did it continue to burn? What does this tell us?</w:t>
      </w:r>
    </w:p>
    <w:p w14:paraId="47FC00A8" w14:textId="77777777" w:rsidR="00A00BB1" w:rsidRPr="00A00BB1" w:rsidRDefault="00A00BB1" w:rsidP="00D11A00">
      <w:pPr>
        <w:numPr>
          <w:ilvl w:val="0"/>
          <w:numId w:val="87"/>
        </w:numPr>
      </w:pPr>
      <w:r w:rsidRPr="00A00BB1">
        <w:rPr>
          <w:i/>
          <w:iCs/>
        </w:rPr>
        <w:t>Did the lit candle continue to burn under the jar? How long did it burn for?</w:t>
      </w:r>
    </w:p>
    <w:p w14:paraId="29B1FC3B" w14:textId="77777777" w:rsidR="00A00BB1" w:rsidRPr="00A00BB1" w:rsidRDefault="00A00BB1" w:rsidP="00D11A00">
      <w:pPr>
        <w:numPr>
          <w:ilvl w:val="0"/>
          <w:numId w:val="87"/>
        </w:numPr>
      </w:pPr>
      <w:r w:rsidRPr="00A00BB1">
        <w:rPr>
          <w:i/>
          <w:iCs/>
        </w:rPr>
        <w:t xml:space="preserve">Why do you think the candle went out when we covered it with the jar? </w:t>
      </w:r>
    </w:p>
    <w:p w14:paraId="2C263D0D" w14:textId="77777777" w:rsidR="00A00BB1" w:rsidRPr="00A00BB1" w:rsidRDefault="00A00BB1" w:rsidP="00D11A00">
      <w:pPr>
        <w:numPr>
          <w:ilvl w:val="0"/>
          <w:numId w:val="87"/>
        </w:numPr>
      </w:pPr>
      <w:r w:rsidRPr="00A00BB1">
        <w:rPr>
          <w:i/>
          <w:iCs/>
        </w:rPr>
        <w:t>What claim might we make about what a fire needs to burn?</w:t>
      </w:r>
    </w:p>
    <w:p w14:paraId="652C540D" w14:textId="7DF60A94" w:rsidR="007829F3" w:rsidRDefault="00A00BB1" w:rsidP="00D11A00">
      <w:pPr>
        <w:numPr>
          <w:ilvl w:val="1"/>
          <w:numId w:val="87"/>
        </w:numPr>
      </w:pPr>
      <w:r w:rsidRPr="00A00BB1">
        <w:t xml:space="preserve">Students may not be able to answer this question yet. It will be returned to in the </w:t>
      </w:r>
      <w:r w:rsidRPr="00A00BB1">
        <w:rPr>
          <w:i/>
          <w:iCs/>
        </w:rPr>
        <w:t>Integrate</w:t>
      </w:r>
      <w:r w:rsidRPr="00A00BB1">
        <w:t xml:space="preserve"> step following further investigation.</w:t>
      </w:r>
    </w:p>
    <w:p w14:paraId="70A1707A" w14:textId="77777777" w:rsidR="007829F3" w:rsidRDefault="007829F3" w:rsidP="004168AA"/>
    <w:p w14:paraId="7C64FEE3" w14:textId="42F3726C" w:rsidR="007829F3" w:rsidRPr="003F730F" w:rsidRDefault="00E76CDB" w:rsidP="003F730F">
      <w:pPr>
        <w:pStyle w:val="Heading2"/>
        <w:rPr>
          <w:b w:val="0"/>
          <w:bCs/>
        </w:rPr>
      </w:pPr>
      <w:r>
        <w:t>Q</w:t>
      </w:r>
      <w:r w:rsidR="00296F81" w:rsidRPr="00296F81">
        <w:t xml:space="preserve">uestion and </w:t>
      </w:r>
      <w:r>
        <w:t>I</w:t>
      </w:r>
      <w:r w:rsidR="00296F81" w:rsidRPr="00296F81">
        <w:t>nvestigate</w:t>
      </w:r>
      <w:r w:rsidR="00296F81">
        <w:t xml:space="preserve"> </w:t>
      </w:r>
      <w:r w:rsidR="007829F3">
        <w:t xml:space="preserve">• </w:t>
      </w:r>
      <w:r w:rsidR="00CB19AA" w:rsidRPr="00CB19AA">
        <w:rPr>
          <w:b w:val="0"/>
          <w:bCs/>
        </w:rPr>
        <w:t>Staying lit</w:t>
      </w:r>
    </w:p>
    <w:p w14:paraId="7A221084" w14:textId="77777777" w:rsidR="00C71F2F" w:rsidRPr="00C71F2F" w:rsidRDefault="00E63FB6" w:rsidP="00C71F2F">
      <w:r w:rsidRPr="00C71F2F">
        <w:rPr>
          <w:b/>
          <w:bCs/>
        </w:rPr>
        <w:t xml:space="preserve">Pose </w:t>
      </w:r>
      <w:r w:rsidR="00C71F2F" w:rsidRPr="00C71F2F">
        <w:rPr>
          <w:b/>
          <w:bCs/>
        </w:rPr>
        <w:t>the question</w:t>
      </w:r>
      <w:r w:rsidR="00C71F2F" w:rsidRPr="00C71F2F">
        <w:t xml:space="preserve">: </w:t>
      </w:r>
      <w:r w:rsidR="00C71F2F" w:rsidRPr="00C71F2F">
        <w:rPr>
          <w:i/>
          <w:iCs/>
        </w:rPr>
        <w:t>What things will affect the time a candle stays alight under a jar/bowl?</w:t>
      </w:r>
    </w:p>
    <w:p w14:paraId="07E09816" w14:textId="77777777" w:rsidR="00C71F2F" w:rsidRPr="00C71F2F" w:rsidRDefault="00C71F2F" w:rsidP="00C71F2F">
      <w:r w:rsidRPr="00C71F2F">
        <w:t xml:space="preserve">Record variables using the </w:t>
      </w:r>
      <w:r w:rsidRPr="00C71F2F">
        <w:rPr>
          <w:b/>
          <w:bCs/>
        </w:rPr>
        <w:t>Variables grid Resource sheet</w:t>
      </w:r>
      <w:r w:rsidRPr="00C71F2F">
        <w:t>, marking the variable to be measured (the time the candle stays alight) in the centre of the grid with a M and other variables around it, for example the size of the jar, the size of the candle, the wax of the candle, the air around the candle etc. Add or remove columns/row as required.</w:t>
      </w:r>
    </w:p>
    <w:p w14:paraId="4E37287B" w14:textId="77777777" w:rsidR="00C71F2F" w:rsidRPr="00C71F2F" w:rsidRDefault="00C71F2F" w:rsidP="00C71F2F">
      <w:r w:rsidRPr="00C71F2F">
        <w:t>Identify the variable to be changed (the size of the jar or bowl) and use this to write a clear question for investigation: “</w:t>
      </w:r>
      <w:r w:rsidRPr="00C71F2F">
        <w:rPr>
          <w:i/>
          <w:iCs/>
        </w:rPr>
        <w:t>What happens to the time a candle is able to stay alight when we change the size of the jar/bowl it’s underneath?”</w:t>
      </w:r>
    </w:p>
    <w:p w14:paraId="3518E222" w14:textId="77777777" w:rsidR="00C71F2F" w:rsidRPr="00C71F2F" w:rsidRDefault="00C71F2F" w:rsidP="00C71F2F">
      <w:r w:rsidRPr="00C71F2F">
        <w:t>If students are experienced using a variables grid, you could allow them to attempt this part of the investigation on their own.</w:t>
      </w:r>
    </w:p>
    <w:p w14:paraId="16A7F7F6" w14:textId="77777777" w:rsidR="00C71F2F" w:rsidRPr="00C71F2F" w:rsidRDefault="00C71F2F" w:rsidP="00C71F2F">
      <w:r w:rsidRPr="00C71F2F">
        <w:t>Optional: Discuss how to:</w:t>
      </w:r>
    </w:p>
    <w:p w14:paraId="44E06864" w14:textId="77777777" w:rsidR="00C71F2F" w:rsidRPr="00C71F2F" w:rsidRDefault="00C71F2F" w:rsidP="00D11A00">
      <w:pPr>
        <w:numPr>
          <w:ilvl w:val="0"/>
          <w:numId w:val="88"/>
        </w:numPr>
      </w:pPr>
      <w:r w:rsidRPr="00C71F2F">
        <w:t>make it a fair test by only changing one variable and keeping all others the same.</w:t>
      </w:r>
    </w:p>
    <w:p w14:paraId="70119DDD" w14:textId="77777777" w:rsidR="00C71F2F" w:rsidRPr="00C71F2F" w:rsidRDefault="00C71F2F" w:rsidP="00D11A00">
      <w:pPr>
        <w:numPr>
          <w:ilvl w:val="0"/>
          <w:numId w:val="88"/>
        </w:numPr>
      </w:pPr>
      <w:r w:rsidRPr="00C71F2F">
        <w:t>measure how much air is contained in each jar, for example, by measuring the amount of water each jar holds with a measuring jug or with digital scales (1 cm</w:t>
      </w:r>
      <w:r w:rsidRPr="00C71F2F">
        <w:rPr>
          <w:vertAlign w:val="superscript"/>
        </w:rPr>
        <w:t>3</w:t>
      </w:r>
      <w:r w:rsidRPr="00C71F2F">
        <w:t xml:space="preserve"> of water = 1 mg). </w:t>
      </w:r>
    </w:p>
    <w:p w14:paraId="6EE229CF" w14:textId="77777777" w:rsidR="00C71F2F" w:rsidRPr="00C71F2F" w:rsidRDefault="00C71F2F" w:rsidP="00D11A00">
      <w:pPr>
        <w:numPr>
          <w:ilvl w:val="0"/>
          <w:numId w:val="88"/>
        </w:numPr>
      </w:pPr>
      <w:r w:rsidRPr="00C71F2F">
        <w:t>assist students to measure the volume of each jar, then ensure the jars are wiped clean and dry.</w:t>
      </w:r>
    </w:p>
    <w:p w14:paraId="756AD438" w14:textId="77777777" w:rsidR="00C71F2F" w:rsidRPr="00C71F2F" w:rsidRDefault="00C71F2F" w:rsidP="00C71F2F">
      <w:r w:rsidRPr="00C71F2F">
        <w:t xml:space="preserve">Students complete the P and R sections of a </w:t>
      </w:r>
      <w:hyperlink r:id="rId98" w:tgtFrame="_blank" w:history="1">
        <w:r w:rsidRPr="00C71F2F">
          <w:rPr>
            <w:rStyle w:val="Hyperlink"/>
            <w:sz w:val="20"/>
          </w:rPr>
          <w:t>Predict, Reason, Observe, Explain (PROE) chart</w:t>
        </w:r>
      </w:hyperlink>
      <w:r w:rsidRPr="00C71F2F">
        <w:t xml:space="preserve"> to record their </w:t>
      </w:r>
      <w:r w:rsidRPr="00C71F2F">
        <w:lastRenderedPageBreak/>
        <w:t xml:space="preserve">predictions about how long they think the candles will stay alight underneath the different-sized jars and why they think that. This can be done directly into their individual science </w:t>
      </w:r>
      <w:proofErr w:type="gramStart"/>
      <w:r w:rsidRPr="00C71F2F">
        <w:t>journals</w:t>
      </w:r>
      <w:proofErr w:type="gramEnd"/>
      <w:r w:rsidRPr="00C71F2F">
        <w:t xml:space="preserve"> or you can use the template provided on the </w:t>
      </w:r>
      <w:r w:rsidRPr="00C71F2F">
        <w:rPr>
          <w:b/>
          <w:bCs/>
        </w:rPr>
        <w:t>PROE Resource sheet.</w:t>
      </w:r>
    </w:p>
    <w:p w14:paraId="1E5C6973" w14:textId="77777777" w:rsidR="00C71F2F" w:rsidRPr="00C71F2F" w:rsidRDefault="00C71F2F" w:rsidP="00C71F2F">
      <w:r w:rsidRPr="00C71F2F">
        <w:t>Students observe a teacher-led investigation, using a timer/s to collect data on how long it takes a candle to extinguish underneath each different sized jar. Time and record data as a class, before allowing students an opportunity to note their own observations on their PROE chart.</w:t>
      </w:r>
      <w:r w:rsidRPr="00C71F2F">
        <w:rPr>
          <w:b/>
          <w:bCs/>
        </w:rPr>
        <w:t xml:space="preserve"> </w:t>
      </w:r>
      <w:r w:rsidRPr="00C71F2F">
        <w:t xml:space="preserve">Conduct each candle-burning test </w:t>
      </w:r>
      <w:proofErr w:type="gramStart"/>
      <w:r w:rsidRPr="00C71F2F">
        <w:t>separately, and</w:t>
      </w:r>
      <w:proofErr w:type="gramEnd"/>
      <w:r w:rsidRPr="00C71F2F">
        <w:t xml:space="preserve"> try to ensure the timer is started at the exact moment the jar creates a seal with the tabletop. </w:t>
      </w:r>
    </w:p>
    <w:p w14:paraId="5A46130E" w14:textId="77777777" w:rsidR="00C71F2F" w:rsidRPr="00C71F2F" w:rsidRDefault="00C71F2F" w:rsidP="00C71F2F">
      <w:r w:rsidRPr="00C71F2F">
        <w:t>Allow students to observe the jars without touching them, after each test, noting any observations of the glass, such as water droplets—this will be discussed later.</w:t>
      </w:r>
    </w:p>
    <w:p w14:paraId="4D55D55B" w14:textId="77777777" w:rsidR="00C71F2F" w:rsidRPr="00C71F2F" w:rsidRDefault="00C71F2F" w:rsidP="00C71F2F">
      <w:r w:rsidRPr="00C71F2F">
        <w:rPr>
          <w:i/>
          <w:iCs/>
        </w:rPr>
        <w:t>Optional:</w:t>
      </w:r>
      <w:r w:rsidRPr="00C71F2F">
        <w:t xml:space="preserve"> Conduct replication trials and calculate the average time it takes for the candle to go out. Discuss why conducting replication trials helps provide more reliable results. Note for teachers: The jars need to be flushed by scooping/swooshing them through the air after each trial, to remove the carbon dioxide. This will be discussed with students during the </w:t>
      </w:r>
      <w:r w:rsidRPr="00C71F2F">
        <w:rPr>
          <w:i/>
          <w:iCs/>
        </w:rPr>
        <w:t>Integrate</w:t>
      </w:r>
      <w:r w:rsidRPr="00C71F2F">
        <w:t xml:space="preserve"> routine, so there is no need to discuss it now beyond making sure students notice that you are doing so.</w:t>
      </w:r>
    </w:p>
    <w:p w14:paraId="70E6D2A8" w14:textId="77777777" w:rsidR="00C71F2F" w:rsidRPr="00C71F2F" w:rsidRDefault="00C71F2F" w:rsidP="00C71F2F">
      <w:r w:rsidRPr="00C71F2F">
        <w:t xml:space="preserve">As a class, represent the data collected using a line graph using the </w:t>
      </w:r>
      <w:r w:rsidRPr="00C71F2F">
        <w:rPr>
          <w:b/>
          <w:bCs/>
        </w:rPr>
        <w:t>A3 line graph template Resource sheet</w:t>
      </w:r>
      <w:r w:rsidRPr="00C71F2F">
        <w:t>.</w:t>
      </w:r>
    </w:p>
    <w:p w14:paraId="622C65A0" w14:textId="77777777" w:rsidR="00C71F2F" w:rsidRPr="00C71F2F" w:rsidRDefault="00C71F2F" w:rsidP="00C71F2F">
      <w:r w:rsidRPr="00C71F2F">
        <w:t>Discuss the purpose and features of a line graph.</w:t>
      </w:r>
    </w:p>
    <w:p w14:paraId="5C4388DC" w14:textId="77777777" w:rsidR="00C71F2F" w:rsidRPr="00C71F2F" w:rsidRDefault="00C71F2F" w:rsidP="00C71F2F">
      <w:r w:rsidRPr="00C71F2F">
        <w:t xml:space="preserve">Optional: Student can make their own graph using the </w:t>
      </w:r>
      <w:r w:rsidRPr="00C71F2F">
        <w:rPr>
          <w:b/>
          <w:bCs/>
        </w:rPr>
        <w:t>A4 line graph template Resource sheet.</w:t>
      </w:r>
    </w:p>
    <w:p w14:paraId="25E642AE" w14:textId="57588686" w:rsidR="00C71F2F" w:rsidRPr="00C71F2F" w:rsidRDefault="005E77A0" w:rsidP="00C71F2F">
      <w:r w:rsidRPr="005E77A0">
        <w:rPr>
          <w:noProof/>
        </w:rPr>
        <w:drawing>
          <wp:inline distT="0" distB="0" distL="0" distR="0" wp14:anchorId="726C5EBF" wp14:editId="465CC38F">
            <wp:extent cx="3905250" cy="3152775"/>
            <wp:effectExtent l="0" t="0" r="0" b="9525"/>
            <wp:docPr id="2484839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05250" cy="3152775"/>
                    </a:xfrm>
                    <a:prstGeom prst="rect">
                      <a:avLst/>
                    </a:prstGeom>
                    <a:noFill/>
                    <a:ln>
                      <a:noFill/>
                    </a:ln>
                  </pic:spPr>
                </pic:pic>
              </a:graphicData>
            </a:graphic>
          </wp:inline>
        </w:drawing>
      </w:r>
      <w:r w:rsidRPr="005E77A0">
        <w:t xml:space="preserve"> </w:t>
      </w:r>
    </w:p>
    <w:p w14:paraId="0D98D020" w14:textId="77777777" w:rsidR="00C71F2F" w:rsidRPr="00C71F2F" w:rsidRDefault="00C71F2F" w:rsidP="00C71F2F">
      <w:r w:rsidRPr="00C71F2F">
        <w:t>Ask students to use the graph to predict how long a candle will burn under a jar larger than the ones used.</w:t>
      </w:r>
    </w:p>
    <w:p w14:paraId="4993535C" w14:textId="75E79EC8" w:rsidR="007829F3" w:rsidRDefault="00C71F2F" w:rsidP="0021399F">
      <w:r w:rsidRPr="00C71F2F">
        <w:t xml:space="preserve">Note: In order to use the graph to make this prediction, the intervals on the axes need to be equal (see the sample graph). It is best to have at least three experimental data points to make a more accurate prediction. This allows the scientist to check that all three data points form a straight line. </w:t>
      </w:r>
    </w:p>
    <w:p w14:paraId="33F1C4DE" w14:textId="77777777" w:rsidR="007829F3" w:rsidRDefault="007829F3" w:rsidP="0021399F"/>
    <w:p w14:paraId="1AFA46DD" w14:textId="2A007E0B" w:rsidR="009923EA" w:rsidRPr="003F730F" w:rsidRDefault="00322C01" w:rsidP="009923EA">
      <w:pPr>
        <w:pStyle w:val="Heading2"/>
        <w:rPr>
          <w:b w:val="0"/>
          <w:bCs/>
        </w:rPr>
      </w:pPr>
      <w:r w:rsidRPr="00322C01">
        <w:t>Integrate</w:t>
      </w:r>
      <w:r>
        <w:t xml:space="preserve"> </w:t>
      </w:r>
      <w:r w:rsidR="009923EA">
        <w:t xml:space="preserve">• </w:t>
      </w:r>
      <w:r w:rsidR="008262B0" w:rsidRPr="008262B0">
        <w:rPr>
          <w:b w:val="0"/>
          <w:bCs/>
        </w:rPr>
        <w:t>Jar size impact</w:t>
      </w:r>
    </w:p>
    <w:p w14:paraId="74D0DAC7" w14:textId="77777777" w:rsidR="00412613" w:rsidRPr="00412613" w:rsidRDefault="008262B0" w:rsidP="00412613">
      <w:r>
        <w:t xml:space="preserve">Ask </w:t>
      </w:r>
      <w:r w:rsidR="00412613" w:rsidRPr="00412613">
        <w:t xml:space="preserve">students to discuss the findings with a partner then share their thoughts with the class. </w:t>
      </w:r>
    </w:p>
    <w:p w14:paraId="0B65F36A" w14:textId="77777777" w:rsidR="00412613" w:rsidRPr="00412613" w:rsidRDefault="00412613" w:rsidP="00412613">
      <w:r w:rsidRPr="00412613">
        <w:t>In reference to the earlier discussion about what is inside the jar, support students to recognise that the jar isn’t ‘empty’ but is full of air: containing a variety of gases, including nitrogen, oxygen, carbon dioxide, and hydrogen, among others.</w:t>
      </w:r>
    </w:p>
    <w:p w14:paraId="6137EB5E" w14:textId="77777777" w:rsidR="00412613" w:rsidRPr="00412613" w:rsidRDefault="00412613" w:rsidP="00412613">
      <w:r w:rsidRPr="00412613">
        <w:t xml:space="preserve">Discuss why the candle goes out under the jar, and why the candle stays lit for longer when the jar is bigger. </w:t>
      </w:r>
    </w:p>
    <w:p w14:paraId="394D6864" w14:textId="77777777" w:rsidR="00412613" w:rsidRPr="00412613" w:rsidRDefault="00412613" w:rsidP="001C1CAA">
      <w:pPr>
        <w:pStyle w:val="Heading3"/>
      </w:pPr>
      <w:r w:rsidRPr="00412613">
        <w:lastRenderedPageBreak/>
        <w:t>Potential discussion prompts</w:t>
      </w:r>
    </w:p>
    <w:p w14:paraId="69AA85BD" w14:textId="77777777" w:rsidR="00412613" w:rsidRPr="00412613" w:rsidRDefault="00412613" w:rsidP="00D11A00">
      <w:pPr>
        <w:numPr>
          <w:ilvl w:val="0"/>
          <w:numId w:val="89"/>
        </w:numPr>
      </w:pPr>
      <w:r w:rsidRPr="00412613">
        <w:rPr>
          <w:i/>
          <w:iCs/>
        </w:rPr>
        <w:t>Why do you think the candle stayed lit for longer under the larger jar?</w:t>
      </w:r>
    </w:p>
    <w:p w14:paraId="4DD99374" w14:textId="77777777" w:rsidR="00412613" w:rsidRPr="00412613" w:rsidRDefault="00412613" w:rsidP="00D11A00">
      <w:pPr>
        <w:numPr>
          <w:ilvl w:val="0"/>
          <w:numId w:val="89"/>
        </w:numPr>
      </w:pPr>
      <w:r w:rsidRPr="00412613">
        <w:rPr>
          <w:i/>
          <w:iCs/>
        </w:rPr>
        <w:t>Tell me more about the word ‘air’. What is air made up of?</w:t>
      </w:r>
    </w:p>
    <w:p w14:paraId="2EFAA348" w14:textId="77777777" w:rsidR="00412613" w:rsidRPr="00412613" w:rsidRDefault="00412613" w:rsidP="00D11A00">
      <w:pPr>
        <w:numPr>
          <w:ilvl w:val="0"/>
          <w:numId w:val="89"/>
        </w:numPr>
      </w:pPr>
      <w:r w:rsidRPr="00412613">
        <w:rPr>
          <w:i/>
          <w:iCs/>
        </w:rPr>
        <w:t>Scientists say that fires use oxygen in the air as fuel. How does that fit with your idea?</w:t>
      </w:r>
    </w:p>
    <w:p w14:paraId="6056C856" w14:textId="77777777" w:rsidR="00412613" w:rsidRPr="00412613" w:rsidRDefault="00412613" w:rsidP="00D11A00">
      <w:pPr>
        <w:numPr>
          <w:ilvl w:val="0"/>
          <w:numId w:val="89"/>
        </w:numPr>
      </w:pPr>
      <w:r w:rsidRPr="00412613">
        <w:rPr>
          <w:i/>
          <w:iCs/>
        </w:rPr>
        <w:t>What is oxygen?</w:t>
      </w:r>
    </w:p>
    <w:p w14:paraId="7C507A82" w14:textId="77777777" w:rsidR="00412613" w:rsidRPr="00412613" w:rsidRDefault="00412613" w:rsidP="00D11A00">
      <w:pPr>
        <w:numPr>
          <w:ilvl w:val="0"/>
          <w:numId w:val="89"/>
        </w:numPr>
      </w:pPr>
      <w:r w:rsidRPr="00412613">
        <w:rPr>
          <w:i/>
          <w:iCs/>
        </w:rPr>
        <w:t xml:space="preserve">Where is oxygen found? </w:t>
      </w:r>
    </w:p>
    <w:p w14:paraId="3678C351" w14:textId="77777777" w:rsidR="00412613" w:rsidRPr="00412613" w:rsidRDefault="00412613" w:rsidP="00D11A00">
      <w:pPr>
        <w:numPr>
          <w:ilvl w:val="0"/>
          <w:numId w:val="89"/>
        </w:numPr>
      </w:pPr>
      <w:r w:rsidRPr="00412613">
        <w:rPr>
          <w:i/>
          <w:iCs/>
        </w:rPr>
        <w:t>Why did the candle under the jar eventually burn out?</w:t>
      </w:r>
    </w:p>
    <w:p w14:paraId="51E9B817" w14:textId="77777777" w:rsidR="00412613" w:rsidRPr="00412613" w:rsidRDefault="00412613" w:rsidP="00D11A00">
      <w:pPr>
        <w:numPr>
          <w:ilvl w:val="1"/>
          <w:numId w:val="89"/>
        </w:numPr>
      </w:pPr>
      <w:r w:rsidRPr="00412613">
        <w:t>Most of the oxygen in the jar had been used up, so the fire couldn't burn anymore.</w:t>
      </w:r>
    </w:p>
    <w:p w14:paraId="0E483701" w14:textId="77777777" w:rsidR="00412613" w:rsidRPr="00412613" w:rsidRDefault="00412613" w:rsidP="00D11A00">
      <w:pPr>
        <w:numPr>
          <w:ilvl w:val="0"/>
          <w:numId w:val="89"/>
        </w:numPr>
      </w:pPr>
      <w:r w:rsidRPr="00412613">
        <w:rPr>
          <w:i/>
          <w:iCs/>
        </w:rPr>
        <w:t xml:space="preserve">What do you think the oxygen had turned into? </w:t>
      </w:r>
    </w:p>
    <w:p w14:paraId="0372E361" w14:textId="77777777" w:rsidR="00412613" w:rsidRPr="00412613" w:rsidRDefault="00412613" w:rsidP="00D11A00">
      <w:pPr>
        <w:numPr>
          <w:ilvl w:val="1"/>
          <w:numId w:val="89"/>
        </w:numPr>
      </w:pPr>
      <w:r w:rsidRPr="00412613">
        <w:t>The oxygen turns into carbon dioxide as it ‘</w:t>
      </w:r>
      <w:proofErr w:type="gramStart"/>
      <w:r w:rsidRPr="00412613">
        <w:t>burns’</w:t>
      </w:r>
      <w:proofErr w:type="gramEnd"/>
      <w:r w:rsidRPr="00412613">
        <w:t>.</w:t>
      </w:r>
    </w:p>
    <w:p w14:paraId="6989B4B0" w14:textId="77777777" w:rsidR="00412613" w:rsidRPr="00412613" w:rsidRDefault="00412613" w:rsidP="00D11A00">
      <w:pPr>
        <w:numPr>
          <w:ilvl w:val="0"/>
          <w:numId w:val="89"/>
        </w:numPr>
      </w:pPr>
      <w:r w:rsidRPr="00412613">
        <w:rPr>
          <w:i/>
          <w:iCs/>
        </w:rPr>
        <w:t>(If you ran replication trials) Why did I ‘swish’ the jars through the air earlier to clean them out in between each use?</w:t>
      </w:r>
    </w:p>
    <w:p w14:paraId="62E5A378" w14:textId="77777777" w:rsidR="00412613" w:rsidRPr="00412613" w:rsidRDefault="00412613" w:rsidP="00D11A00">
      <w:pPr>
        <w:numPr>
          <w:ilvl w:val="1"/>
          <w:numId w:val="89"/>
        </w:numPr>
      </w:pPr>
      <w:r w:rsidRPr="00412613">
        <w:t xml:space="preserve">So that the carbon dioxide could come out of the </w:t>
      </w:r>
      <w:proofErr w:type="gramStart"/>
      <w:r w:rsidRPr="00412613">
        <w:t>jar, and</w:t>
      </w:r>
      <w:proofErr w:type="gramEnd"/>
      <w:r w:rsidRPr="00412613">
        <w:t xml:space="preserve"> be replaced by air with more oxygen in it.</w:t>
      </w:r>
    </w:p>
    <w:p w14:paraId="1EBD2323" w14:textId="77777777" w:rsidR="00412613" w:rsidRPr="00412613" w:rsidRDefault="00412613" w:rsidP="00D11A00">
      <w:pPr>
        <w:numPr>
          <w:ilvl w:val="1"/>
          <w:numId w:val="89"/>
        </w:numPr>
      </w:pPr>
      <w:r w:rsidRPr="00412613">
        <w:t>Note that air also contains small amounts of carbon dioxide.</w:t>
      </w:r>
    </w:p>
    <w:p w14:paraId="58F9C8CF" w14:textId="77777777" w:rsidR="00412613" w:rsidRPr="00412613" w:rsidRDefault="00412613" w:rsidP="00D11A00">
      <w:pPr>
        <w:numPr>
          <w:ilvl w:val="0"/>
          <w:numId w:val="89"/>
        </w:numPr>
      </w:pPr>
      <w:r w:rsidRPr="00412613">
        <w:rPr>
          <w:i/>
          <w:iCs/>
        </w:rPr>
        <w:t xml:space="preserve">Do you think that fire is a reversible or irreversible change? </w:t>
      </w:r>
    </w:p>
    <w:p w14:paraId="019997E7" w14:textId="77777777" w:rsidR="00412613" w:rsidRPr="00412613" w:rsidRDefault="00412613" w:rsidP="00412613">
      <w:r w:rsidRPr="00412613">
        <w:rPr>
          <w:b/>
          <w:bCs/>
        </w:rPr>
        <w:t>Pose the question:</w:t>
      </w:r>
      <w:r w:rsidRPr="00412613">
        <w:t xml:space="preserve"> </w:t>
      </w:r>
      <w:r w:rsidRPr="00412613">
        <w:rPr>
          <w:i/>
          <w:iCs/>
        </w:rPr>
        <w:t>Where does the wax go when a candle burns?</w:t>
      </w:r>
    </w:p>
    <w:p w14:paraId="7C651F34" w14:textId="77777777" w:rsidR="00412613" w:rsidRPr="00412613" w:rsidRDefault="00412613" w:rsidP="00412613">
      <w:r w:rsidRPr="00412613">
        <w:t>Discuss how the candle becomes smaller when lit. If students seem unsure, demonstrate by lighting another candle before discussing further. Birthday candles are a good choice for this demonstration as they burn quickly and will noticeably reduce in height.</w:t>
      </w:r>
    </w:p>
    <w:p w14:paraId="4E6B0720" w14:textId="77777777" w:rsidR="00412613" w:rsidRPr="00412613" w:rsidRDefault="00412613" w:rsidP="00412613">
      <w:r w:rsidRPr="00412613">
        <w:t>Discuss how the initial heat melts and evaporates the wax into a gas (reversible/physical change). This wax gas combines with oxygen in the air and becomes carbon dioxide and water (irreversible/chemical change).</w:t>
      </w:r>
    </w:p>
    <w:p w14:paraId="7AFD37F4" w14:textId="77777777" w:rsidR="00412613" w:rsidRPr="00412613" w:rsidRDefault="00412613" w:rsidP="001C1CAA">
      <w:pPr>
        <w:pStyle w:val="Heading3"/>
      </w:pPr>
      <w:r w:rsidRPr="00412613">
        <w:t>Potential discussion prompts</w:t>
      </w:r>
    </w:p>
    <w:p w14:paraId="5F5889F8" w14:textId="77777777" w:rsidR="00412613" w:rsidRPr="00412613" w:rsidRDefault="00412613" w:rsidP="00D11A00">
      <w:pPr>
        <w:numPr>
          <w:ilvl w:val="0"/>
          <w:numId w:val="90"/>
        </w:numPr>
      </w:pPr>
      <w:r w:rsidRPr="00412613">
        <w:rPr>
          <w:i/>
          <w:iCs/>
        </w:rPr>
        <w:t xml:space="preserve">When we observed the actual jars, what did we see? </w:t>
      </w:r>
    </w:p>
    <w:p w14:paraId="62B1D286" w14:textId="77777777" w:rsidR="00412613" w:rsidRPr="00412613" w:rsidRDefault="00412613" w:rsidP="00D11A00">
      <w:pPr>
        <w:numPr>
          <w:ilvl w:val="0"/>
          <w:numId w:val="90"/>
        </w:numPr>
      </w:pPr>
      <w:r w:rsidRPr="00412613">
        <w:rPr>
          <w:i/>
          <w:iCs/>
        </w:rPr>
        <w:t>Why did the water droplets form on the inside of the jar?</w:t>
      </w:r>
    </w:p>
    <w:p w14:paraId="5AE639F1" w14:textId="77777777" w:rsidR="00412613" w:rsidRPr="00412613" w:rsidRDefault="00412613" w:rsidP="00D11A00">
      <w:pPr>
        <w:numPr>
          <w:ilvl w:val="0"/>
          <w:numId w:val="90"/>
        </w:numPr>
      </w:pPr>
      <w:r w:rsidRPr="00412613">
        <w:rPr>
          <w:i/>
          <w:iCs/>
        </w:rPr>
        <w:t>I wonder what would happen if the wax did not melt and flow up the wick?</w:t>
      </w:r>
    </w:p>
    <w:p w14:paraId="4D49B588" w14:textId="77777777" w:rsidR="00412613" w:rsidRPr="00412613" w:rsidRDefault="00412613" w:rsidP="00412613">
      <w:r w:rsidRPr="00412613">
        <w:t xml:space="preserve">Introduce students to the ‘fire triangle’ using the </w:t>
      </w:r>
      <w:r w:rsidRPr="00412613">
        <w:rPr>
          <w:b/>
          <w:bCs/>
        </w:rPr>
        <w:t>Fire triangle Resource sheet</w:t>
      </w:r>
      <w:r w:rsidRPr="00412613">
        <w:t>.</w:t>
      </w:r>
      <w:r w:rsidRPr="00412613">
        <w:rPr>
          <w:b/>
          <w:bCs/>
        </w:rPr>
        <w:t xml:space="preserve"> </w:t>
      </w:r>
      <w:r w:rsidRPr="00412613">
        <w:t xml:space="preserve">Discuss the different types of cooking fires that students may have identified at the beginning of the lesson. Identify the elements required to start these types of fires and keep them burning. </w:t>
      </w:r>
    </w:p>
    <w:p w14:paraId="1FC5FA39" w14:textId="77777777" w:rsidR="00412613" w:rsidRPr="00412613" w:rsidRDefault="00412613" w:rsidP="00412613">
      <w:r w:rsidRPr="00412613">
        <w:t xml:space="preserve">Discuss how these fires can be extinguished by waiting until all the fuel has been </w:t>
      </w:r>
      <w:proofErr w:type="gramStart"/>
      <w:r w:rsidRPr="00412613">
        <w:t>burned, or</w:t>
      </w:r>
      <w:proofErr w:type="gramEnd"/>
      <w:r w:rsidRPr="00412613">
        <w:t xml:space="preserve"> smothered to prevent oxygen/air from reaching the fuel. </w:t>
      </w:r>
    </w:p>
    <w:p w14:paraId="091D320E" w14:textId="77777777" w:rsidR="00412613" w:rsidRPr="00412613" w:rsidRDefault="00412613" w:rsidP="00412613">
      <w:r w:rsidRPr="00412613">
        <w:t xml:space="preserve">Finally, discuss the impact that cooking food, enabled by humans’ use and control over fire, has had on human survival. Some resources to support this are listed below. Select resources that are appropriate for your students and </w:t>
      </w:r>
      <w:proofErr w:type="gramStart"/>
      <w:r w:rsidRPr="00412613">
        <w:t>context, or</w:t>
      </w:r>
      <w:proofErr w:type="gramEnd"/>
      <w:r w:rsidRPr="00412613">
        <w:t xml:space="preserve"> add your own.</w:t>
      </w:r>
    </w:p>
    <w:p w14:paraId="4015F24B" w14:textId="77777777" w:rsidR="00412613" w:rsidRPr="00412613" w:rsidRDefault="00412613" w:rsidP="00D11A00">
      <w:pPr>
        <w:numPr>
          <w:ilvl w:val="0"/>
          <w:numId w:val="91"/>
        </w:numPr>
      </w:pPr>
      <w:hyperlink r:id="rId100" w:tgtFrame="_blank" w:history="1">
        <w:r w:rsidRPr="00412613">
          <w:rPr>
            <w:rStyle w:val="Hyperlink"/>
            <w:sz w:val="20"/>
          </w:rPr>
          <w:t xml:space="preserve">The Origins of Cooking: How Food Shaped Human History </w:t>
        </w:r>
      </w:hyperlink>
      <w:r w:rsidRPr="00412613">
        <w:t>(13:35)</w:t>
      </w:r>
    </w:p>
    <w:p w14:paraId="24FCEB5C" w14:textId="77777777" w:rsidR="00412613" w:rsidRPr="00412613" w:rsidRDefault="00412613" w:rsidP="00D11A00">
      <w:pPr>
        <w:numPr>
          <w:ilvl w:val="1"/>
          <w:numId w:val="91"/>
        </w:numPr>
      </w:pPr>
      <w:r w:rsidRPr="00412613">
        <w:t>Note: Please be advised that this video intended for instructional use contains a brief image of a female breast (blurred at approximately 1:30 and in side profile at approximately 6:35 minutes), and we recommend previewing the material in advance to determine its appropriateness for your students and to follow any necessary school policies regarding parental notification or alternative assignments.</w:t>
      </w:r>
    </w:p>
    <w:p w14:paraId="15DDE02C" w14:textId="77777777" w:rsidR="00412613" w:rsidRPr="00412613" w:rsidRDefault="00412613" w:rsidP="00D11A00">
      <w:pPr>
        <w:numPr>
          <w:ilvl w:val="0"/>
          <w:numId w:val="91"/>
        </w:numPr>
      </w:pPr>
      <w:hyperlink r:id="rId101" w:tgtFrame="_blank" w:history="1">
        <w:r w:rsidRPr="00412613">
          <w:rPr>
            <w:rStyle w:val="Hyperlink"/>
            <w:sz w:val="20"/>
          </w:rPr>
          <w:t>Fire and the Brain: How Cooking Shaped Humans</w:t>
        </w:r>
      </w:hyperlink>
      <w:r w:rsidRPr="00412613">
        <w:t>, Article by American Museum of Natural History</w:t>
      </w:r>
    </w:p>
    <w:p w14:paraId="7BEDB0DA" w14:textId="77777777" w:rsidR="00412613" w:rsidRPr="00412613" w:rsidRDefault="00412613" w:rsidP="00D11A00">
      <w:pPr>
        <w:numPr>
          <w:ilvl w:val="0"/>
          <w:numId w:val="91"/>
        </w:numPr>
      </w:pPr>
      <w:hyperlink r:id="rId102" w:tgtFrame="_blank" w:history="1">
        <w:r w:rsidRPr="00412613">
          <w:rPr>
            <w:rStyle w:val="Hyperlink"/>
            <w:sz w:val="20"/>
          </w:rPr>
          <w:t>Cooking</w:t>
        </w:r>
      </w:hyperlink>
      <w:r w:rsidRPr="00412613">
        <w:t xml:space="preserve"> by Britannica Kids</w:t>
      </w:r>
    </w:p>
    <w:p w14:paraId="68A6963A" w14:textId="77777777" w:rsidR="00412613" w:rsidRPr="00412613" w:rsidRDefault="00412613" w:rsidP="00D11A00">
      <w:pPr>
        <w:numPr>
          <w:ilvl w:val="0"/>
          <w:numId w:val="91"/>
        </w:numPr>
      </w:pPr>
      <w:hyperlink r:id="rId103" w:tgtFrame="_blank" w:history="1">
        <w:r w:rsidRPr="00412613">
          <w:rPr>
            <w:rStyle w:val="Hyperlink"/>
            <w:sz w:val="20"/>
          </w:rPr>
          <w:t>Every human culture includes cooking – this is how it began</w:t>
        </w:r>
      </w:hyperlink>
      <w:r w:rsidRPr="00412613">
        <w:t>, Article in New Scientist</w:t>
      </w:r>
    </w:p>
    <w:p w14:paraId="59DE12CC" w14:textId="77777777" w:rsidR="00412613" w:rsidRPr="00412613" w:rsidRDefault="00412613" w:rsidP="00412613"/>
    <w:p w14:paraId="3784133F" w14:textId="77777777" w:rsidR="00412613" w:rsidRPr="00412613" w:rsidRDefault="00412613" w:rsidP="00412613">
      <w:pPr>
        <w:pStyle w:val="Heading3"/>
      </w:pPr>
      <w:r w:rsidRPr="00412613">
        <w:t>Reflect on the lesson</w:t>
      </w:r>
    </w:p>
    <w:p w14:paraId="60E32A62" w14:textId="77777777" w:rsidR="00412613" w:rsidRPr="00412613" w:rsidRDefault="00412613" w:rsidP="00412613">
      <w:r w:rsidRPr="00412613">
        <w:t>You might:</w:t>
      </w:r>
    </w:p>
    <w:p w14:paraId="05DDCAEC" w14:textId="77777777" w:rsidR="00412613" w:rsidRPr="00412613" w:rsidRDefault="00412613" w:rsidP="00D11A00">
      <w:pPr>
        <w:numPr>
          <w:ilvl w:val="0"/>
          <w:numId w:val="92"/>
        </w:numPr>
      </w:pPr>
      <w:r w:rsidRPr="00412613">
        <w:t xml:space="preserve">add to the class </w:t>
      </w:r>
      <w:proofErr w:type="gramStart"/>
      <w:r w:rsidRPr="00412613">
        <w:t>word</w:t>
      </w:r>
      <w:proofErr w:type="gramEnd"/>
      <w:r w:rsidRPr="00412613">
        <w:t xml:space="preserve"> wall any vocabulary related to burning (combustion) as an irreversible change, such as carbon dioxide and energy (as heat and light).</w:t>
      </w:r>
    </w:p>
    <w:p w14:paraId="28BE60A1" w14:textId="77777777" w:rsidR="00412613" w:rsidRPr="00412613" w:rsidRDefault="00412613" w:rsidP="00D11A00">
      <w:pPr>
        <w:numPr>
          <w:ilvl w:val="0"/>
          <w:numId w:val="92"/>
        </w:numPr>
      </w:pPr>
      <w:r w:rsidRPr="00412613">
        <w:t>add to the class TWLH chart.</w:t>
      </w:r>
    </w:p>
    <w:p w14:paraId="2A8DD05D" w14:textId="77777777" w:rsidR="00412613" w:rsidRPr="00412613" w:rsidRDefault="00412613" w:rsidP="00D11A00">
      <w:pPr>
        <w:numPr>
          <w:ilvl w:val="0"/>
          <w:numId w:val="92"/>
        </w:numPr>
      </w:pPr>
      <w:r w:rsidRPr="00412613">
        <w:t>discuss students’ own culturally important food and cooking experiences.</w:t>
      </w:r>
    </w:p>
    <w:p w14:paraId="0E7D545F" w14:textId="1D7F4B64" w:rsidR="009923EA" w:rsidRDefault="009923EA" w:rsidP="009923EA"/>
    <w:p w14:paraId="5D1A4752" w14:textId="77777777" w:rsidR="007829F3" w:rsidRDefault="007829F3" w:rsidP="0021399F">
      <w:pPr>
        <w:sectPr w:rsidR="007829F3" w:rsidSect="007829F3">
          <w:headerReference w:type="default" r:id="rId104"/>
          <w:headerReference w:type="first" r:id="rId105"/>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0BDDB9FB" w14:textId="77777777" w:rsidTr="00AA7196">
        <w:trPr>
          <w:trHeight w:val="1230"/>
        </w:trPr>
        <w:tc>
          <w:tcPr>
            <w:tcW w:w="8081" w:type="dxa"/>
          </w:tcPr>
          <w:p w14:paraId="2AA4B5C3"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60" behindDoc="1" locked="0" layoutInCell="1" allowOverlap="1" wp14:anchorId="469567C0" wp14:editId="7D14563E">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1310821210"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5434983E"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58" behindDoc="0" locked="0" layoutInCell="1" allowOverlap="1" wp14:anchorId="37E77805" wp14:editId="45F42D76">
                <wp:simplePos x="0" y="0"/>
                <wp:positionH relativeFrom="column">
                  <wp:posOffset>5363845</wp:posOffset>
                </wp:positionH>
                <wp:positionV relativeFrom="page">
                  <wp:posOffset>4445</wp:posOffset>
                </wp:positionV>
                <wp:extent cx="1655445" cy="737870"/>
                <wp:effectExtent l="0" t="0" r="1905" b="5080"/>
                <wp:wrapNone/>
                <wp:docPr id="648253834"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A3E046"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77805" id="_x0000_s1038" style="position:absolute;margin-left:422.35pt;margin-top:.35pt;width:130.35pt;height:58.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3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i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BfeO93hwIAAHoFAAAOAAAAAAAAAAAAAAAAAC4CAABkcnMvZTJvRG9jLnhtbFBLAQItABQABgAI&#10;AAAAIQDQhV/K3wAAAAkBAAAPAAAAAAAAAAAAAAAAAOEEAABkcnMvZG93bnJldi54bWxQSwUGAAAA&#10;AAQABADzAAAA7QUAAAAA&#10;" fillcolor="#dbd7d2 [3206]" stroked="f" strokeweight="2pt">
                <v:textbox>
                  <w:txbxContent>
                    <w:p w14:paraId="66A3E046" w14:textId="77777777" w:rsidR="007829F3" w:rsidRDefault="007829F3" w:rsidP="00270DA8">
                      <w:pPr>
                        <w:spacing w:before="40"/>
                        <w:ind w:left="57"/>
                      </w:pPr>
                      <w:r>
                        <w:rPr>
                          <w:b/>
                          <w:bCs/>
                          <w:sz w:val="48"/>
                          <w:szCs w:val="48"/>
                        </w:rPr>
                        <w:t>Y6</w:t>
                      </w:r>
                    </w:p>
                  </w:txbxContent>
                </v:textbox>
                <w10:wrap anchory="page"/>
              </v:roundrect>
            </w:pict>
          </mc:Fallback>
        </mc:AlternateContent>
      </w:r>
    </w:p>
    <w:p w14:paraId="00C155FF" w14:textId="77777777" w:rsidR="007829F3" w:rsidRDefault="007829F3" w:rsidP="00AA7196">
      <w:pPr>
        <w:rPr>
          <w:noProof/>
        </w:rPr>
      </w:pPr>
    </w:p>
    <w:p w14:paraId="140CD874" w14:textId="0FA99212"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59" behindDoc="0" locked="0" layoutInCell="1" allowOverlap="1" wp14:anchorId="4380D2F2" wp14:editId="402967E7">
                <wp:simplePos x="0" y="0"/>
                <wp:positionH relativeFrom="page">
                  <wp:posOffset>0</wp:posOffset>
                </wp:positionH>
                <wp:positionV relativeFrom="page">
                  <wp:posOffset>0</wp:posOffset>
                </wp:positionV>
                <wp:extent cx="540000" cy="1688400"/>
                <wp:effectExtent l="0" t="0" r="0" b="7620"/>
                <wp:wrapNone/>
                <wp:docPr id="11658294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F4DC1" w14:textId="40910BFF"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451FA535"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2F06B477" w14:textId="48F6F4F1" w:rsidR="007829F3" w:rsidRPr="0021399F" w:rsidRDefault="007829F3" w:rsidP="007829F3">
                            <w:pPr>
                              <w:spacing w:after="0"/>
                              <w:jc w:val="center"/>
                              <w:rPr>
                                <w:b/>
                                <w:bCs/>
                                <w:caps/>
                                <w:color w:val="FFFFFF" w:themeColor="background1"/>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D2F2" id="_x0000_s1039" style="position:absolute;margin-left:0;margin-top:0;width:42.5pt;height:132.9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fOp1V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1E6F4DC1" w14:textId="40910BFF"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7</w:t>
                      </w:r>
                      <w:r w:rsidRPr="005555B9">
                        <w:rPr>
                          <w:b/>
                          <w:bCs/>
                          <w:noProof/>
                          <w:color w:val="FFFFFF" w:themeColor="background1"/>
                          <w:sz w:val="24"/>
                          <w:szCs w:val="24"/>
                        </w:rPr>
                        <w:fldChar w:fldCharType="end"/>
                      </w:r>
                    </w:p>
                    <w:p w14:paraId="451FA535" w14:textId="77777777" w:rsidR="007829F3" w:rsidRPr="0021399F" w:rsidRDefault="007829F3" w:rsidP="007829F3">
                      <w:pPr>
                        <w:spacing w:after="0"/>
                        <w:jc w:val="center"/>
                        <w:rPr>
                          <w:b/>
                          <w:bCs/>
                          <w:caps/>
                          <w:color w:val="FFFFFF" w:themeColor="background1"/>
                          <w:sz w:val="24"/>
                          <w:szCs w:val="24"/>
                        </w:rPr>
                      </w:pPr>
                      <w:r>
                        <w:rPr>
                          <w:b/>
                          <w:bCs/>
                          <w:caps/>
                          <w:color w:val="FFFFFF" w:themeColor="background1"/>
                          <w:sz w:val="24"/>
                          <w:szCs w:val="24"/>
                        </w:rPr>
                        <w:t>Inquire</w:t>
                      </w:r>
                    </w:p>
                    <w:p w14:paraId="2F06B477" w14:textId="48F6F4F1" w:rsidR="007829F3" w:rsidRPr="0021399F" w:rsidRDefault="007829F3" w:rsidP="007829F3">
                      <w:pPr>
                        <w:spacing w:after="0"/>
                        <w:jc w:val="center"/>
                        <w:rPr>
                          <w:b/>
                          <w:bCs/>
                          <w:caps/>
                          <w:color w:val="FFFFFF" w:themeColor="background1"/>
                          <w:sz w:val="24"/>
                          <w:szCs w:val="24"/>
                        </w:rPr>
                      </w:pPr>
                    </w:p>
                  </w:txbxContent>
                </v:textbox>
                <w10:wrap anchorx="page" anchory="page"/>
              </v:rect>
            </w:pict>
          </mc:Fallback>
        </mc:AlternateContent>
      </w:r>
      <w:r>
        <w:rPr>
          <w:noProof/>
          <w:sz w:val="32"/>
          <w:szCs w:val="32"/>
        </w:rPr>
        <w:t xml:space="preserve"> </w:t>
      </w:r>
      <w:r w:rsidR="00CF3433" w:rsidRPr="00CF3433">
        <w:rPr>
          <w:noProof/>
          <w:sz w:val="32"/>
          <w:szCs w:val="32"/>
        </w:rPr>
        <w:t xml:space="preserve">Chemistry in the kitchen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7</w:t>
      </w:r>
      <w:r w:rsidRPr="005555B9">
        <w:rPr>
          <w:noProof/>
          <w:sz w:val="32"/>
          <w:szCs w:val="32"/>
        </w:rPr>
        <w:fldChar w:fldCharType="end"/>
      </w:r>
      <w:r w:rsidRPr="005555B9">
        <w:rPr>
          <w:noProof/>
          <w:sz w:val="32"/>
          <w:szCs w:val="32"/>
        </w:rPr>
        <w:t xml:space="preserve"> • </w:t>
      </w:r>
      <w:r w:rsidR="002101AA" w:rsidRPr="002101AA">
        <w:rPr>
          <w:noProof/>
          <w:sz w:val="32"/>
          <w:szCs w:val="32"/>
        </w:rPr>
        <w:t>Really rusty</w:t>
      </w:r>
    </w:p>
    <w:tbl>
      <w:tblPr>
        <w:tblStyle w:val="AASETable"/>
        <w:tblW w:w="0" w:type="auto"/>
        <w:tblLook w:val="04A0" w:firstRow="1" w:lastRow="0" w:firstColumn="1" w:lastColumn="0" w:noHBand="0" w:noVBand="1"/>
      </w:tblPr>
      <w:tblGrid>
        <w:gridCol w:w="9854"/>
      </w:tblGrid>
      <w:tr w:rsidR="007829F3" w14:paraId="4E6D1BAF"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4BD89230" w14:textId="2BDF9B0D"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106" w:history="1">
              <w:r w:rsidR="00FB4891">
                <w:rPr>
                  <w:rStyle w:val="Hyperlink"/>
                  <w:sz w:val="20"/>
                  <w:szCs w:val="20"/>
                </w:rPr>
                <w:t>https://primaryconnections.org.au/teaching-sequences/year-6/chemistry-kitchen/lesson-7-really-rusty</w:t>
              </w:r>
            </w:hyperlink>
            <w:r w:rsidR="00FB4891">
              <w:rPr>
                <w:color w:val="auto"/>
                <w:szCs w:val="20"/>
              </w:rPr>
              <w:t xml:space="preserve"> </w:t>
            </w:r>
          </w:p>
        </w:tc>
      </w:tr>
    </w:tbl>
    <w:p w14:paraId="4ACBDB72" w14:textId="77777777" w:rsidR="007829F3" w:rsidRDefault="007829F3" w:rsidP="00AA7196"/>
    <w:p w14:paraId="09AE7A36" w14:textId="77777777" w:rsidR="007829F3" w:rsidRDefault="007829F3" w:rsidP="004168AA">
      <w:pPr>
        <w:pStyle w:val="Heading1"/>
      </w:pPr>
      <w:r>
        <w:t>Lesson overview</w:t>
      </w:r>
    </w:p>
    <w:p w14:paraId="05931C46" w14:textId="7A9735EE" w:rsidR="007829F3" w:rsidRDefault="009047F7" w:rsidP="007D4265">
      <w:r w:rsidRPr="009047F7">
        <w:t xml:space="preserve">Students make reasoned predictions about rust, then plan and </w:t>
      </w:r>
      <w:proofErr w:type="gramStart"/>
      <w:r w:rsidRPr="009047F7">
        <w:t>conduct an investigation into</w:t>
      </w:r>
      <w:proofErr w:type="gramEnd"/>
      <w:r w:rsidRPr="009047F7">
        <w:t xml:space="preserve"> the factors that affect how quickly steel rusts.</w:t>
      </w:r>
    </w:p>
    <w:p w14:paraId="77B054CF" w14:textId="77777777" w:rsidR="007829F3" w:rsidRDefault="007829F3" w:rsidP="004168AA">
      <w:pPr>
        <w:pStyle w:val="Heading2"/>
      </w:pPr>
      <w:r>
        <w:t>Key learning goals</w:t>
      </w:r>
    </w:p>
    <w:p w14:paraId="3EE89D1C" w14:textId="59433EDC" w:rsidR="00E36CAC" w:rsidRPr="00E36CAC" w:rsidRDefault="00E36CAC" w:rsidP="00E36CAC">
      <w:pPr>
        <w:pStyle w:val="ListBullet"/>
        <w:numPr>
          <w:ilvl w:val="0"/>
          <w:numId w:val="0"/>
        </w:numPr>
        <w:ind w:left="284" w:hanging="284"/>
        <w:rPr>
          <w:lang w:eastAsia="en-AU"/>
        </w:rPr>
      </w:pPr>
      <w:r w:rsidRPr="00E36CAC">
        <w:rPr>
          <w:lang w:eastAsia="en-AU"/>
        </w:rPr>
        <w:t xml:space="preserve">Students will: </w:t>
      </w:r>
    </w:p>
    <w:p w14:paraId="7CE01575" w14:textId="77777777" w:rsidR="00E36CAC" w:rsidRPr="00E36CAC" w:rsidRDefault="00E36CAC" w:rsidP="00D11A00">
      <w:pPr>
        <w:pStyle w:val="ListBullet"/>
        <w:numPr>
          <w:ilvl w:val="0"/>
          <w:numId w:val="93"/>
        </w:numPr>
        <w:rPr>
          <w:lang w:eastAsia="en-AU"/>
        </w:rPr>
      </w:pPr>
      <w:r w:rsidRPr="00E36CAC">
        <w:rPr>
          <w:lang w:eastAsia="en-AU"/>
        </w:rPr>
        <w:t xml:space="preserve">work in teams to plan and </w:t>
      </w:r>
      <w:proofErr w:type="gramStart"/>
      <w:r w:rsidRPr="00E36CAC">
        <w:rPr>
          <w:lang w:eastAsia="en-AU"/>
        </w:rPr>
        <w:t>conduct an investigation</w:t>
      </w:r>
      <w:proofErr w:type="gramEnd"/>
      <w:r w:rsidRPr="00E36CAC">
        <w:rPr>
          <w:lang w:eastAsia="en-AU"/>
        </w:rPr>
        <w:t xml:space="preserve"> to explore factors affecting how quickly steel rusts.</w:t>
      </w:r>
    </w:p>
    <w:p w14:paraId="3BA424FC" w14:textId="77777777" w:rsidR="00E36CAC" w:rsidRPr="00E36CAC" w:rsidRDefault="00E36CAC" w:rsidP="00E36CAC">
      <w:pPr>
        <w:pStyle w:val="ListBullet"/>
        <w:numPr>
          <w:ilvl w:val="0"/>
          <w:numId w:val="0"/>
        </w:numPr>
        <w:ind w:left="284" w:hanging="284"/>
        <w:rPr>
          <w:lang w:eastAsia="en-AU"/>
        </w:rPr>
      </w:pPr>
      <w:r w:rsidRPr="00E36CAC">
        <w:rPr>
          <w:lang w:eastAsia="en-AU"/>
        </w:rPr>
        <w:t xml:space="preserve">Students will represent their understanding as they: </w:t>
      </w:r>
    </w:p>
    <w:p w14:paraId="232BBE93" w14:textId="77777777" w:rsidR="00E36CAC" w:rsidRPr="00E36CAC" w:rsidRDefault="00E36CAC" w:rsidP="00D11A00">
      <w:pPr>
        <w:pStyle w:val="ListBullet"/>
        <w:numPr>
          <w:ilvl w:val="0"/>
          <w:numId w:val="94"/>
        </w:numPr>
        <w:rPr>
          <w:lang w:eastAsia="en-AU"/>
        </w:rPr>
      </w:pPr>
      <w:r w:rsidRPr="00E36CAC">
        <w:rPr>
          <w:lang w:eastAsia="en-AU"/>
        </w:rPr>
        <w:t>make reasoned predictions about factors affecting rusting.</w:t>
      </w:r>
    </w:p>
    <w:p w14:paraId="603ADDE0" w14:textId="77777777" w:rsidR="00E36CAC" w:rsidRPr="00E36CAC" w:rsidRDefault="00E36CAC" w:rsidP="00D11A00">
      <w:pPr>
        <w:pStyle w:val="ListBullet"/>
        <w:numPr>
          <w:ilvl w:val="0"/>
          <w:numId w:val="94"/>
        </w:numPr>
        <w:rPr>
          <w:lang w:eastAsia="en-AU"/>
        </w:rPr>
      </w:pPr>
      <w:r w:rsidRPr="00E36CAC">
        <w:rPr>
          <w:lang w:eastAsia="en-AU"/>
        </w:rPr>
        <w:t>describe factors affecting rusting and make a claim that responds to the prediction(s) they made with supporting evidence and reasoning.</w:t>
      </w:r>
    </w:p>
    <w:p w14:paraId="4D5EB75C" w14:textId="77777777" w:rsidR="00E36CAC" w:rsidRPr="00E36CAC" w:rsidRDefault="00E36CAC" w:rsidP="00D11A00">
      <w:pPr>
        <w:pStyle w:val="ListBullet"/>
        <w:numPr>
          <w:ilvl w:val="0"/>
          <w:numId w:val="94"/>
        </w:numPr>
        <w:rPr>
          <w:lang w:eastAsia="en-AU"/>
        </w:rPr>
      </w:pPr>
      <w:r w:rsidRPr="00E36CAC">
        <w:rPr>
          <w:lang w:eastAsia="en-AU"/>
        </w:rPr>
        <w:t>contribute to discussions about painting and galvanising to protect steel from rusting.</w:t>
      </w:r>
    </w:p>
    <w:p w14:paraId="45AD2E38" w14:textId="77777777" w:rsidR="00E36CAC" w:rsidRPr="00E36CAC" w:rsidRDefault="00E36CAC" w:rsidP="00D11A00">
      <w:pPr>
        <w:pStyle w:val="ListBullet"/>
        <w:numPr>
          <w:ilvl w:val="0"/>
          <w:numId w:val="94"/>
        </w:numPr>
        <w:rPr>
          <w:lang w:eastAsia="en-AU"/>
        </w:rPr>
      </w:pPr>
      <w:r w:rsidRPr="00E36CAC">
        <w:rPr>
          <w:lang w:eastAsia="en-AU"/>
        </w:rPr>
        <w:t>update the TWLH chart.</w:t>
      </w:r>
    </w:p>
    <w:p w14:paraId="57481AFD" w14:textId="77777777" w:rsidR="007829F3" w:rsidRDefault="007829F3" w:rsidP="004168AA">
      <w:pPr>
        <w:pStyle w:val="Heading2"/>
      </w:pPr>
      <w:r>
        <w:t>Assessment advice</w:t>
      </w:r>
    </w:p>
    <w:p w14:paraId="47F39ADE" w14:textId="3F739AE5" w:rsidR="00156927" w:rsidRPr="00156927" w:rsidRDefault="00156927" w:rsidP="00156927">
      <w:r w:rsidRPr="00156927">
        <w:t>In this lesson, assessment is formative.</w:t>
      </w:r>
    </w:p>
    <w:p w14:paraId="678902D9" w14:textId="77777777" w:rsidR="00156927" w:rsidRPr="00156927" w:rsidRDefault="00156927" w:rsidP="00156927">
      <w:r w:rsidRPr="00156927">
        <w:t>Feedback might focus on:</w:t>
      </w:r>
    </w:p>
    <w:p w14:paraId="0E3F349F" w14:textId="77777777" w:rsidR="00156927" w:rsidRPr="00156927" w:rsidRDefault="00156927" w:rsidP="00D11A00">
      <w:pPr>
        <w:numPr>
          <w:ilvl w:val="0"/>
          <w:numId w:val="95"/>
        </w:numPr>
      </w:pPr>
      <w:r w:rsidRPr="00156927">
        <w:t>students’ claims (with supporting evidence and reasoning) about factors affecting rust.</w:t>
      </w:r>
    </w:p>
    <w:p w14:paraId="29D27FEB" w14:textId="77777777" w:rsidR="00156927" w:rsidRPr="00156927" w:rsidRDefault="00156927" w:rsidP="00D11A00">
      <w:pPr>
        <w:numPr>
          <w:ilvl w:val="0"/>
          <w:numId w:val="95"/>
        </w:numPr>
      </w:pPr>
      <w:r w:rsidRPr="00156927">
        <w:t>the conclusions that students draw about how painting or galvanising steel reduces rusting rates.</w:t>
      </w:r>
    </w:p>
    <w:p w14:paraId="0B823124" w14:textId="77777777" w:rsidR="00156927" w:rsidRPr="00156927" w:rsidRDefault="00156927" w:rsidP="00D11A00">
      <w:pPr>
        <w:numPr>
          <w:ilvl w:val="0"/>
          <w:numId w:val="95"/>
        </w:numPr>
      </w:pPr>
      <w:r w:rsidRPr="00156927">
        <w:t>the representations students generated.</w:t>
      </w:r>
    </w:p>
    <w:p w14:paraId="1CA3F298" w14:textId="77777777" w:rsidR="00156927" w:rsidRPr="00156927" w:rsidRDefault="00156927" w:rsidP="00156927"/>
    <w:p w14:paraId="589E73C1" w14:textId="77777777" w:rsidR="00156927" w:rsidRPr="00156927" w:rsidRDefault="00156927" w:rsidP="00156927">
      <w:r w:rsidRPr="00156927">
        <w:t>In this lesson, assessment can be summative.</w:t>
      </w:r>
    </w:p>
    <w:p w14:paraId="51CB9857" w14:textId="77777777" w:rsidR="00156927" w:rsidRPr="00156927" w:rsidRDefault="00156927" w:rsidP="00156927">
      <w:r w:rsidRPr="00156927">
        <w:t xml:space="preserve">Students working at the achievement standard for </w:t>
      </w:r>
      <w:proofErr w:type="gramStart"/>
      <w:r w:rsidRPr="00156927">
        <w:t>Science</w:t>
      </w:r>
      <w:proofErr w:type="gramEnd"/>
      <w:r w:rsidRPr="00156927">
        <w:t xml:space="preserve"> inquiry should have:</w:t>
      </w:r>
    </w:p>
    <w:p w14:paraId="0AA02AA9" w14:textId="77777777" w:rsidR="00156927" w:rsidRPr="00156927" w:rsidRDefault="00156927" w:rsidP="00D11A00">
      <w:pPr>
        <w:numPr>
          <w:ilvl w:val="0"/>
          <w:numId w:val="96"/>
        </w:numPr>
      </w:pPr>
      <w:r w:rsidRPr="00156927">
        <w:t>posed an investigable question.</w:t>
      </w:r>
    </w:p>
    <w:p w14:paraId="3D913BD5" w14:textId="77777777" w:rsidR="00156927" w:rsidRPr="00156927" w:rsidRDefault="00156927" w:rsidP="00D11A00">
      <w:pPr>
        <w:numPr>
          <w:ilvl w:val="0"/>
          <w:numId w:val="96"/>
        </w:numPr>
      </w:pPr>
      <w:r w:rsidRPr="00156927">
        <w:t>planned safe, repeatable investigations to identify patterns, test relationships, and make reasoned predictions.</w:t>
      </w:r>
    </w:p>
    <w:p w14:paraId="07B13B31" w14:textId="77777777" w:rsidR="00156927" w:rsidRPr="00156927" w:rsidRDefault="00156927" w:rsidP="00D11A00">
      <w:pPr>
        <w:numPr>
          <w:ilvl w:val="0"/>
          <w:numId w:val="96"/>
        </w:numPr>
      </w:pPr>
      <w:r w:rsidRPr="00156927">
        <w:t>identified variables to be changed, measured, and controlled.</w:t>
      </w:r>
    </w:p>
    <w:p w14:paraId="35386DFD" w14:textId="77777777" w:rsidR="00156927" w:rsidRPr="00156927" w:rsidRDefault="00156927" w:rsidP="00D11A00">
      <w:pPr>
        <w:numPr>
          <w:ilvl w:val="0"/>
          <w:numId w:val="96"/>
        </w:numPr>
      </w:pPr>
      <w:r w:rsidRPr="00156927">
        <w:t>used equipment to generate and record data with appropriate precision.</w:t>
      </w:r>
    </w:p>
    <w:p w14:paraId="50E05CAC" w14:textId="77777777" w:rsidR="00156927" w:rsidRPr="00156927" w:rsidRDefault="00156927" w:rsidP="00D11A00">
      <w:pPr>
        <w:numPr>
          <w:ilvl w:val="0"/>
          <w:numId w:val="96"/>
        </w:numPr>
      </w:pPr>
      <w:r w:rsidRPr="00156927">
        <w:t>used equipment to observe, measure and record data with reasonable precision.</w:t>
      </w:r>
    </w:p>
    <w:p w14:paraId="4A50238D" w14:textId="77777777" w:rsidR="00156927" w:rsidRPr="00156927" w:rsidRDefault="00156927" w:rsidP="00D11A00">
      <w:pPr>
        <w:numPr>
          <w:ilvl w:val="0"/>
          <w:numId w:val="96"/>
        </w:numPr>
      </w:pPr>
      <w:r w:rsidRPr="00156927">
        <w:t>constructed appropriate representations of this data.</w:t>
      </w:r>
    </w:p>
    <w:p w14:paraId="7F70B5BB" w14:textId="77777777" w:rsidR="00156927" w:rsidRPr="00156927" w:rsidRDefault="00156927" w:rsidP="00D11A00">
      <w:pPr>
        <w:numPr>
          <w:ilvl w:val="0"/>
          <w:numId w:val="96"/>
        </w:numPr>
      </w:pPr>
      <w:r w:rsidRPr="00156927">
        <w:t>analysed the data to identify patterns.</w:t>
      </w:r>
    </w:p>
    <w:p w14:paraId="21F8BB26" w14:textId="77777777" w:rsidR="00156927" w:rsidRPr="00156927" w:rsidRDefault="00156927" w:rsidP="00D11A00">
      <w:pPr>
        <w:numPr>
          <w:ilvl w:val="0"/>
          <w:numId w:val="96"/>
        </w:numPr>
      </w:pPr>
      <w:r w:rsidRPr="00156927">
        <w:lastRenderedPageBreak/>
        <w:t>made a claim based on the data/evidence to answer their question.</w:t>
      </w:r>
    </w:p>
    <w:p w14:paraId="5E307027" w14:textId="77777777" w:rsidR="00156927" w:rsidRPr="00156927" w:rsidRDefault="00156927" w:rsidP="00D11A00">
      <w:pPr>
        <w:numPr>
          <w:ilvl w:val="0"/>
          <w:numId w:val="96"/>
        </w:numPr>
      </w:pPr>
      <w:r w:rsidRPr="00156927">
        <w:t>communicated their claim/s and evidence clearly.</w:t>
      </w:r>
    </w:p>
    <w:p w14:paraId="034B6FB9" w14:textId="77777777" w:rsidR="00156927" w:rsidRPr="00156927" w:rsidRDefault="00156927" w:rsidP="00D11A00">
      <w:pPr>
        <w:numPr>
          <w:ilvl w:val="0"/>
          <w:numId w:val="96"/>
        </w:numPr>
      </w:pPr>
      <w:r w:rsidRPr="00156927">
        <w:t>compared their methods and findings with others, determining sources of possible error, and where their claims correlate with those of others.</w:t>
      </w:r>
    </w:p>
    <w:p w14:paraId="044035FA" w14:textId="7B2CFAF1" w:rsidR="007829F3" w:rsidRDefault="00156927" w:rsidP="003F730F">
      <w:r w:rsidRPr="00156927">
        <w:t xml:space="preserve">Refer to the Australian Curriculum content links on the </w:t>
      </w:r>
      <w:hyperlink r:id="rId107" w:history="1">
        <w:r w:rsidRPr="00156927">
          <w:rPr>
            <w:rStyle w:val="Hyperlink"/>
            <w:sz w:val="20"/>
          </w:rPr>
          <w:t>Our design decisions tab</w:t>
        </w:r>
      </w:hyperlink>
      <w:r w:rsidRPr="00156927">
        <w:t xml:space="preserve"> for further information.</w:t>
      </w:r>
    </w:p>
    <w:p w14:paraId="2E637809" w14:textId="77777777" w:rsidR="007829F3" w:rsidRPr="003F730F" w:rsidRDefault="007829F3" w:rsidP="003F730F">
      <w:pPr>
        <w:pStyle w:val="Heading2"/>
      </w:pPr>
      <w:r>
        <w:t>List of materials</w:t>
      </w:r>
    </w:p>
    <w:p w14:paraId="3900BE4C" w14:textId="77777777" w:rsidR="007829F3" w:rsidRPr="003F730F" w:rsidRDefault="007829F3" w:rsidP="009F36EE">
      <w:pPr>
        <w:rPr>
          <w:b/>
          <w:bCs/>
          <w:lang w:eastAsia="en-AU"/>
        </w:rPr>
      </w:pPr>
      <w:r w:rsidRPr="003F730F">
        <w:rPr>
          <w:b/>
          <w:bCs/>
          <w:lang w:eastAsia="en-AU"/>
        </w:rPr>
        <w:t>Whole class</w:t>
      </w:r>
    </w:p>
    <w:p w14:paraId="056E3577" w14:textId="4A85FF54" w:rsidR="00ED2DC3" w:rsidRPr="00ED2DC3" w:rsidRDefault="00ED2DC3" w:rsidP="00D11A00">
      <w:pPr>
        <w:pStyle w:val="ListParagraph"/>
        <w:numPr>
          <w:ilvl w:val="0"/>
          <w:numId w:val="84"/>
        </w:numPr>
        <w:rPr>
          <w:lang w:eastAsia="en-AU"/>
        </w:rPr>
      </w:pPr>
      <w:r w:rsidRPr="00ED2DC3">
        <w:rPr>
          <w:lang w:eastAsia="en-AU"/>
        </w:rPr>
        <w:t xml:space="preserve">Class science journal (digital or </w:t>
      </w:r>
      <w:proofErr w:type="gramStart"/>
      <w:r w:rsidRPr="00ED2DC3">
        <w:rPr>
          <w:lang w:eastAsia="en-AU"/>
        </w:rPr>
        <w:t>hard-copy</w:t>
      </w:r>
      <w:proofErr w:type="gramEnd"/>
      <w:r w:rsidRPr="00ED2DC3">
        <w:rPr>
          <w:lang w:eastAsia="en-AU"/>
        </w:rPr>
        <w:t xml:space="preserve">) </w:t>
      </w:r>
    </w:p>
    <w:p w14:paraId="7005C4E8" w14:textId="77777777" w:rsidR="00ED2DC3" w:rsidRPr="00ED2DC3" w:rsidRDefault="00ED2DC3" w:rsidP="00D11A00">
      <w:pPr>
        <w:pStyle w:val="ListParagraph"/>
        <w:numPr>
          <w:ilvl w:val="0"/>
          <w:numId w:val="84"/>
        </w:numPr>
        <w:rPr>
          <w:lang w:eastAsia="en-AU"/>
        </w:rPr>
      </w:pPr>
      <w:r w:rsidRPr="00ED2DC3">
        <w:rPr>
          <w:lang w:eastAsia="en-AU"/>
        </w:rPr>
        <w:t>1 x galvanised nail</w:t>
      </w:r>
    </w:p>
    <w:p w14:paraId="285FFEB4" w14:textId="77777777" w:rsidR="00ED2DC3" w:rsidRPr="00ED2DC3" w:rsidRDefault="00ED2DC3" w:rsidP="00D11A00">
      <w:pPr>
        <w:pStyle w:val="ListParagraph"/>
        <w:numPr>
          <w:ilvl w:val="0"/>
          <w:numId w:val="84"/>
        </w:numPr>
        <w:rPr>
          <w:lang w:eastAsia="en-AU"/>
        </w:rPr>
      </w:pPr>
      <w:r w:rsidRPr="00ED2DC3">
        <w:rPr>
          <w:lang w:eastAsia="en-AU"/>
        </w:rPr>
        <w:t xml:space="preserve">1 x steel nail that will rust (these are commonly called ‘bright’ nails). </w:t>
      </w:r>
    </w:p>
    <w:p w14:paraId="6C9138F5" w14:textId="082EAD31" w:rsidR="007829F3" w:rsidRPr="00142FDE" w:rsidRDefault="00ED2DC3" w:rsidP="00D11A00">
      <w:pPr>
        <w:pStyle w:val="ListParagraph"/>
        <w:numPr>
          <w:ilvl w:val="0"/>
          <w:numId w:val="84"/>
        </w:numPr>
        <w:rPr>
          <w:lang w:eastAsia="en-AU"/>
        </w:rPr>
      </w:pPr>
      <w:r w:rsidRPr="00ED2DC3">
        <w:rPr>
          <w:lang w:eastAsia="en-AU"/>
        </w:rPr>
        <w:t xml:space="preserve">Note: Galvanised nails have been coated in zinc to protect them from rusting, whereas bright nails have not. The look of a galvanised nail is dependent on the process used (hot dipped, electro-galvanised etc.). See the embedded professional learning </w:t>
      </w:r>
      <w:r w:rsidRPr="00ED2DC3">
        <w:rPr>
          <w:i/>
          <w:iCs/>
          <w:lang w:eastAsia="en-AU"/>
        </w:rPr>
        <w:t xml:space="preserve">What causes things to rust? </w:t>
      </w:r>
      <w:r w:rsidR="001056B7">
        <w:rPr>
          <w:lang w:eastAsia="en-AU"/>
        </w:rPr>
        <w:t>on the lesson webpage</w:t>
      </w:r>
      <w:r w:rsidRPr="00ED2DC3">
        <w:rPr>
          <w:lang w:eastAsia="en-AU"/>
        </w:rPr>
        <w:t xml:space="preserve"> for more guidance on equipment for this experiment.</w:t>
      </w:r>
    </w:p>
    <w:p w14:paraId="1A42F68F" w14:textId="77777777" w:rsidR="007829F3" w:rsidRPr="00142FDE" w:rsidRDefault="007829F3" w:rsidP="009F36EE">
      <w:pPr>
        <w:rPr>
          <w:lang w:eastAsia="en-AU"/>
        </w:rPr>
      </w:pPr>
      <w:r w:rsidRPr="003F730F">
        <w:rPr>
          <w:b/>
          <w:bCs/>
          <w:lang w:eastAsia="en-AU"/>
        </w:rPr>
        <w:t>Each group</w:t>
      </w:r>
      <w:r w:rsidRPr="00142FDE">
        <w:rPr>
          <w:lang w:eastAsia="en-AU"/>
        </w:rPr>
        <w:t> </w:t>
      </w:r>
    </w:p>
    <w:p w14:paraId="277DF826" w14:textId="65A6A3EE" w:rsidR="00460B04" w:rsidRPr="00460B04" w:rsidRDefault="00460B04" w:rsidP="00D11A00">
      <w:pPr>
        <w:pStyle w:val="ListParagraph"/>
        <w:numPr>
          <w:ilvl w:val="0"/>
          <w:numId w:val="84"/>
        </w:numPr>
        <w:rPr>
          <w:lang w:eastAsia="en-AU"/>
        </w:rPr>
      </w:pPr>
      <w:r w:rsidRPr="00460B04">
        <w:rPr>
          <w:lang w:eastAsia="en-AU"/>
        </w:rPr>
        <w:t>Variety of liquids to represent conditions steel may be exposed to, such as water (rain/humidity), salty water (waves/sea spray), vinegar (acid rain), and oil (protective layer such as paint)</w:t>
      </w:r>
    </w:p>
    <w:p w14:paraId="26A581DA" w14:textId="77777777" w:rsidR="00460B04" w:rsidRPr="00460B04" w:rsidRDefault="00460B04" w:rsidP="00D11A00">
      <w:pPr>
        <w:pStyle w:val="ListParagraph"/>
        <w:numPr>
          <w:ilvl w:val="0"/>
          <w:numId w:val="84"/>
        </w:numPr>
        <w:rPr>
          <w:lang w:eastAsia="en-AU"/>
        </w:rPr>
      </w:pPr>
      <w:r w:rsidRPr="00460B04">
        <w:rPr>
          <w:lang w:eastAsia="en-AU"/>
        </w:rPr>
        <w:t>4-5 matching small jars (clean and dry)—one for each liquid, lids optional</w:t>
      </w:r>
    </w:p>
    <w:p w14:paraId="36735CF1" w14:textId="77777777" w:rsidR="00460B04" w:rsidRPr="00460B04" w:rsidRDefault="00460B04" w:rsidP="00D11A00">
      <w:pPr>
        <w:pStyle w:val="ListParagraph"/>
        <w:numPr>
          <w:ilvl w:val="0"/>
          <w:numId w:val="84"/>
        </w:numPr>
        <w:rPr>
          <w:lang w:eastAsia="en-AU"/>
        </w:rPr>
      </w:pPr>
      <w:r w:rsidRPr="00460B04">
        <w:rPr>
          <w:lang w:eastAsia="en-AU"/>
        </w:rPr>
        <w:t>4-5 pieces of steel wool. Alternatively, steel (bright) nails can be used.</w:t>
      </w:r>
      <w:r w:rsidRPr="00460B04">
        <w:rPr>
          <w:lang w:eastAsia="en-AU"/>
        </w:rPr>
        <w:br/>
        <w:t>Note: Steel wool will have visible signs of rust in approximately 2 days, compared to the nails, which may take 2 weeks to show obvious signs of rust.</w:t>
      </w:r>
    </w:p>
    <w:p w14:paraId="02C14DBD" w14:textId="77777777" w:rsidR="00460B04" w:rsidRPr="00460B04" w:rsidRDefault="00460B04" w:rsidP="00D11A00">
      <w:pPr>
        <w:pStyle w:val="ListParagraph"/>
        <w:numPr>
          <w:ilvl w:val="0"/>
          <w:numId w:val="84"/>
        </w:numPr>
        <w:rPr>
          <w:lang w:eastAsia="en-AU"/>
        </w:rPr>
      </w:pPr>
      <w:r w:rsidRPr="00460B04">
        <w:rPr>
          <w:lang w:eastAsia="en-AU"/>
        </w:rPr>
        <w:t>Marker to label jars</w:t>
      </w:r>
    </w:p>
    <w:p w14:paraId="15F980A0" w14:textId="051F2907" w:rsidR="007829F3" w:rsidRDefault="00460B04" w:rsidP="00D11A00">
      <w:pPr>
        <w:pStyle w:val="ListParagraph"/>
        <w:numPr>
          <w:ilvl w:val="0"/>
          <w:numId w:val="84"/>
        </w:numPr>
        <w:rPr>
          <w:lang w:eastAsia="en-AU"/>
        </w:rPr>
      </w:pPr>
      <w:r w:rsidRPr="00460B04">
        <w:rPr>
          <w:lang w:eastAsia="en-AU"/>
        </w:rPr>
        <w:t>Magnifying glass (optional)</w:t>
      </w:r>
    </w:p>
    <w:p w14:paraId="1FC84834" w14:textId="77777777" w:rsidR="007829F3" w:rsidRPr="00142FDE" w:rsidRDefault="007829F3" w:rsidP="003F730F">
      <w:pPr>
        <w:rPr>
          <w:lang w:eastAsia="en-AU"/>
        </w:rPr>
      </w:pPr>
      <w:r w:rsidRPr="003F730F">
        <w:rPr>
          <w:b/>
          <w:bCs/>
          <w:lang w:eastAsia="en-AU"/>
        </w:rPr>
        <w:t xml:space="preserve">Each </w:t>
      </w:r>
      <w:r>
        <w:rPr>
          <w:b/>
          <w:bCs/>
          <w:lang w:eastAsia="en-AU"/>
        </w:rPr>
        <w:t>student</w:t>
      </w:r>
    </w:p>
    <w:p w14:paraId="0F5603C5" w14:textId="0E3D6B21" w:rsidR="00460B04" w:rsidRPr="00460B04" w:rsidRDefault="00460B04" w:rsidP="00D11A00">
      <w:pPr>
        <w:pStyle w:val="ListParagraph"/>
        <w:numPr>
          <w:ilvl w:val="0"/>
          <w:numId w:val="84"/>
        </w:numPr>
        <w:rPr>
          <w:lang w:eastAsia="en-AU"/>
        </w:rPr>
      </w:pPr>
      <w:r w:rsidRPr="00460B04">
        <w:rPr>
          <w:lang w:eastAsia="en-AU"/>
        </w:rPr>
        <w:t xml:space="preserve">Individual science journal </w:t>
      </w:r>
    </w:p>
    <w:p w14:paraId="6186B0B4" w14:textId="4950D726" w:rsidR="007829F3" w:rsidRPr="00142FDE" w:rsidRDefault="00460B04" w:rsidP="00D11A00">
      <w:pPr>
        <w:pStyle w:val="ListParagraph"/>
        <w:numPr>
          <w:ilvl w:val="0"/>
          <w:numId w:val="84"/>
        </w:numPr>
        <w:rPr>
          <w:lang w:eastAsia="en-AU"/>
        </w:rPr>
      </w:pPr>
      <w:r w:rsidRPr="00460B04">
        <w:rPr>
          <w:b/>
          <w:bCs/>
          <w:lang w:eastAsia="en-AU"/>
        </w:rPr>
        <w:t>Rust investigation planner Resource sheet</w:t>
      </w:r>
    </w:p>
    <w:p w14:paraId="0735E3FA"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0235131F"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977A797"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3E65276B" w14:textId="77777777" w:rsidR="007829F3" w:rsidRPr="00975818" w:rsidRDefault="007829F3" w:rsidP="0073440B">
            <w:pPr>
              <w:spacing w:after="0"/>
              <w:rPr>
                <w:b/>
                <w:bCs/>
              </w:rPr>
            </w:pPr>
            <w:r w:rsidRPr="00975818">
              <w:rPr>
                <w:b/>
                <w:bCs/>
              </w:rPr>
              <w:t>Estimated time</w:t>
            </w:r>
          </w:p>
        </w:tc>
        <w:tc>
          <w:tcPr>
            <w:tcW w:w="3285" w:type="dxa"/>
          </w:tcPr>
          <w:p w14:paraId="49A60C5C" w14:textId="77777777" w:rsidR="007829F3" w:rsidRPr="00975818" w:rsidRDefault="007829F3" w:rsidP="0073440B">
            <w:pPr>
              <w:spacing w:after="0"/>
              <w:rPr>
                <w:b/>
                <w:bCs/>
              </w:rPr>
            </w:pPr>
            <w:r w:rsidRPr="00975818">
              <w:rPr>
                <w:b/>
                <w:bCs/>
              </w:rPr>
              <w:t>Task type</w:t>
            </w:r>
          </w:p>
        </w:tc>
      </w:tr>
      <w:tr w:rsidR="007829F3" w14:paraId="721E127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92B3CBD" w14:textId="15020A4F" w:rsidR="007829F3" w:rsidRPr="00156927" w:rsidRDefault="007829F3" w:rsidP="003F730F">
            <w:pPr>
              <w:spacing w:after="0"/>
              <w:rPr>
                <w:b/>
                <w:bCs/>
              </w:rPr>
            </w:pPr>
            <w:r w:rsidRPr="00156927">
              <w:rPr>
                <w:b/>
                <w:bCs/>
              </w:rPr>
              <w:t>Re</w:t>
            </w:r>
            <w:r w:rsidR="002B51ED">
              <w:rPr>
                <w:b/>
                <w:bCs/>
              </w:rPr>
              <w:t>-orient</w:t>
            </w:r>
          </w:p>
        </w:tc>
        <w:tc>
          <w:tcPr>
            <w:tcW w:w="3285" w:type="dxa"/>
          </w:tcPr>
          <w:p w14:paraId="1AC60C83" w14:textId="0AE15B56" w:rsidR="007829F3" w:rsidRDefault="002B51ED" w:rsidP="003F730F">
            <w:pPr>
              <w:spacing w:after="0"/>
            </w:pPr>
            <w:r>
              <w:t>10</w:t>
            </w:r>
            <w:r w:rsidR="007829F3">
              <w:t xml:space="preserve"> minutes</w:t>
            </w:r>
          </w:p>
        </w:tc>
        <w:tc>
          <w:tcPr>
            <w:tcW w:w="3285" w:type="dxa"/>
          </w:tcPr>
          <w:p w14:paraId="3ADAACA5" w14:textId="2562CDB6" w:rsidR="007829F3" w:rsidRDefault="007829F3" w:rsidP="003F730F">
            <w:pPr>
              <w:spacing w:after="0"/>
            </w:pPr>
            <w:r>
              <w:t>Whole class</w:t>
            </w:r>
          </w:p>
        </w:tc>
      </w:tr>
      <w:tr w:rsidR="003A4910" w14:paraId="30DC67F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35BAAB3" w14:textId="02044120" w:rsidR="003A4910" w:rsidRPr="00156927" w:rsidRDefault="00301801" w:rsidP="003F730F">
            <w:pPr>
              <w:spacing w:after="0"/>
              <w:rPr>
                <w:b/>
                <w:bCs/>
              </w:rPr>
            </w:pPr>
            <w:r>
              <w:rPr>
                <w:b/>
                <w:bCs/>
              </w:rPr>
              <w:t>Question</w:t>
            </w:r>
          </w:p>
        </w:tc>
        <w:tc>
          <w:tcPr>
            <w:tcW w:w="3285" w:type="dxa"/>
          </w:tcPr>
          <w:p w14:paraId="7EB089D6" w14:textId="37B95F2D" w:rsidR="003A4910" w:rsidRDefault="00F04B85" w:rsidP="003F730F">
            <w:pPr>
              <w:spacing w:after="0"/>
            </w:pPr>
            <w:r>
              <w:t>10 minutes</w:t>
            </w:r>
          </w:p>
        </w:tc>
        <w:tc>
          <w:tcPr>
            <w:tcW w:w="3285" w:type="dxa"/>
          </w:tcPr>
          <w:p w14:paraId="55A4DDC3" w14:textId="4AB747ED" w:rsidR="003A4910" w:rsidRDefault="00F04B85" w:rsidP="003F730F">
            <w:pPr>
              <w:spacing w:after="0"/>
            </w:pPr>
            <w:r>
              <w:t>Whole class</w:t>
            </w:r>
          </w:p>
        </w:tc>
      </w:tr>
      <w:tr w:rsidR="003A4910" w14:paraId="27592C12"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8E82245" w14:textId="1E24FA94" w:rsidR="003A4910" w:rsidRPr="00156927" w:rsidRDefault="008605C3" w:rsidP="003F730F">
            <w:pPr>
              <w:spacing w:after="0"/>
              <w:rPr>
                <w:b/>
                <w:bCs/>
              </w:rPr>
            </w:pPr>
            <w:r w:rsidRPr="008605C3">
              <w:rPr>
                <w:b/>
                <w:bCs/>
              </w:rPr>
              <w:t>Investigate</w:t>
            </w:r>
            <w:r>
              <w:rPr>
                <w:b/>
                <w:bCs/>
              </w:rPr>
              <w:t xml:space="preserve"> </w:t>
            </w:r>
          </w:p>
        </w:tc>
        <w:tc>
          <w:tcPr>
            <w:tcW w:w="3285" w:type="dxa"/>
          </w:tcPr>
          <w:p w14:paraId="4C7779BF" w14:textId="19C732DD" w:rsidR="003A4910" w:rsidRDefault="00181168" w:rsidP="003F730F">
            <w:pPr>
              <w:spacing w:after="0"/>
            </w:pPr>
            <w:r>
              <w:t xml:space="preserve">20 minutes </w:t>
            </w:r>
          </w:p>
        </w:tc>
        <w:tc>
          <w:tcPr>
            <w:tcW w:w="3285" w:type="dxa"/>
          </w:tcPr>
          <w:p w14:paraId="1E867592" w14:textId="15804E89" w:rsidR="003A4910" w:rsidRDefault="0065555F" w:rsidP="003F730F">
            <w:pPr>
              <w:spacing w:after="0"/>
            </w:pPr>
            <w:r>
              <w:t xml:space="preserve">Whole class/Small group </w:t>
            </w:r>
          </w:p>
        </w:tc>
      </w:tr>
      <w:tr w:rsidR="003A4910" w14:paraId="3B78E66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5543588" w14:textId="1CD4D35B" w:rsidR="003A4910" w:rsidRPr="00156927" w:rsidRDefault="00F06D27" w:rsidP="003F730F">
            <w:pPr>
              <w:spacing w:after="0"/>
              <w:rPr>
                <w:b/>
                <w:bCs/>
              </w:rPr>
            </w:pPr>
            <w:r w:rsidRPr="00F06D27">
              <w:rPr>
                <w:b/>
                <w:bCs/>
              </w:rPr>
              <w:t>Integrate</w:t>
            </w:r>
            <w:r>
              <w:rPr>
                <w:b/>
                <w:bCs/>
              </w:rPr>
              <w:t xml:space="preserve"> </w:t>
            </w:r>
          </w:p>
        </w:tc>
        <w:tc>
          <w:tcPr>
            <w:tcW w:w="3285" w:type="dxa"/>
          </w:tcPr>
          <w:p w14:paraId="7A967B0B" w14:textId="790683F9" w:rsidR="003A4910" w:rsidRDefault="00F06D27" w:rsidP="003F730F">
            <w:pPr>
              <w:spacing w:after="0"/>
            </w:pPr>
            <w:r>
              <w:t>20 minutes</w:t>
            </w:r>
          </w:p>
        </w:tc>
        <w:tc>
          <w:tcPr>
            <w:tcW w:w="3285" w:type="dxa"/>
          </w:tcPr>
          <w:p w14:paraId="79FB5F03" w14:textId="2954FED6" w:rsidR="003A4910" w:rsidRDefault="00F06D27" w:rsidP="003F730F">
            <w:pPr>
              <w:spacing w:after="0"/>
            </w:pPr>
            <w:r>
              <w:t>Whole class</w:t>
            </w:r>
          </w:p>
        </w:tc>
      </w:tr>
    </w:tbl>
    <w:p w14:paraId="06B7B8AD" w14:textId="77777777" w:rsidR="007829F3" w:rsidRDefault="007829F3" w:rsidP="004168AA">
      <w:pPr>
        <w:sectPr w:rsidR="007829F3" w:rsidSect="007829F3">
          <w:headerReference w:type="default" r:id="rId108"/>
          <w:footerReference w:type="even" r:id="rId109"/>
          <w:footerReference w:type="default" r:id="rId110"/>
          <w:footerReference w:type="first" r:id="rId111"/>
          <w:pgSz w:w="11906" w:h="16838" w:code="9"/>
          <w:pgMar w:top="454" w:right="1021" w:bottom="1304" w:left="1021" w:header="624" w:footer="284" w:gutter="0"/>
          <w:cols w:space="708"/>
          <w:docGrid w:linePitch="360"/>
        </w:sectPr>
      </w:pPr>
    </w:p>
    <w:p w14:paraId="51347D1E" w14:textId="5A92B914" w:rsidR="007829F3" w:rsidRDefault="007829F3" w:rsidP="004168AA">
      <w:pPr>
        <w:pStyle w:val="Heading1"/>
      </w:pPr>
      <w:r>
        <w:lastRenderedPageBreak/>
        <w:t>Inquire</w:t>
      </w:r>
    </w:p>
    <w:p w14:paraId="65B0D18C" w14:textId="19D988CC" w:rsidR="007829F3" w:rsidRPr="003F730F" w:rsidRDefault="007829F3" w:rsidP="004168AA">
      <w:pPr>
        <w:pStyle w:val="Heading2"/>
        <w:rPr>
          <w:b w:val="0"/>
          <w:bCs/>
        </w:rPr>
      </w:pPr>
      <w:r>
        <w:t>Re</w:t>
      </w:r>
      <w:r w:rsidR="00780FDC">
        <w:t>-orien</w:t>
      </w:r>
      <w:r w:rsidR="00B86AE0">
        <w:t>t</w:t>
      </w:r>
    </w:p>
    <w:p w14:paraId="414C12F3" w14:textId="77777777" w:rsidR="00632641" w:rsidRPr="00632641" w:rsidRDefault="00632641" w:rsidP="00632641">
      <w:r w:rsidRPr="00632641">
        <w:t>Review the irreversible chemical reactions that students have investigated so far in this sequence, including splitting curds from whey in milk using acid, generating gas by combining ingredients, the Maillard reaction, and how fire consumes substances.</w:t>
      </w:r>
    </w:p>
    <w:p w14:paraId="4DB17A33" w14:textId="77777777" w:rsidR="007829F3" w:rsidRDefault="007829F3" w:rsidP="004168AA"/>
    <w:p w14:paraId="2CA9C714" w14:textId="2C31FC40" w:rsidR="007829F3" w:rsidRPr="003F730F" w:rsidRDefault="00301801" w:rsidP="003F730F">
      <w:pPr>
        <w:pStyle w:val="Heading2"/>
        <w:rPr>
          <w:b w:val="0"/>
          <w:bCs/>
        </w:rPr>
      </w:pPr>
      <w:r>
        <w:t>Question</w:t>
      </w:r>
      <w:r w:rsidR="007829F3">
        <w:t xml:space="preserve"> • </w:t>
      </w:r>
      <w:r w:rsidR="00F60A93" w:rsidRPr="00F60A93">
        <w:rPr>
          <w:b w:val="0"/>
          <w:bCs/>
        </w:rPr>
        <w:t>What is rust?</w:t>
      </w:r>
    </w:p>
    <w:p w14:paraId="5D606355" w14:textId="77777777" w:rsidR="00F04B85" w:rsidRPr="00F04B85" w:rsidRDefault="00F04B85" w:rsidP="00F04B85">
      <w:r>
        <w:t xml:space="preserve">Students </w:t>
      </w:r>
      <w:r w:rsidRPr="00F04B85">
        <w:t xml:space="preserve">recount their observations of the use of metal utensils and equipment while completing the </w:t>
      </w:r>
      <w:r w:rsidRPr="00F04B85">
        <w:rPr>
          <w:bCs/>
        </w:rPr>
        <w:t>My kitchen observations</w:t>
      </w:r>
      <w:r w:rsidRPr="00F04B85">
        <w:t xml:space="preserve"> table. List the names of any metal items that get used in the kitchen and how they are cleaned and stored. </w:t>
      </w:r>
    </w:p>
    <w:p w14:paraId="55CF967C" w14:textId="77777777" w:rsidR="00F04B85" w:rsidRPr="00F04B85" w:rsidRDefault="00F04B85" w:rsidP="00F04B85">
      <w:r w:rsidRPr="00F04B85">
        <w:t>Note: Students may give varying responses based on the practices of their home. All responses should be acknowledged and (within reason) validated.</w:t>
      </w:r>
    </w:p>
    <w:p w14:paraId="17CCEE63" w14:textId="77777777" w:rsidR="00F04B85" w:rsidRPr="00F04B85" w:rsidRDefault="00F04B85" w:rsidP="00F04B85">
      <w:r w:rsidRPr="00F04B85">
        <w:t>Ask students if they know what rust is, and if they have observed any rust on metal utensils during their observations. If necessary, provide a simple explanation of what rust looks like, including any images if appropriate.</w:t>
      </w:r>
    </w:p>
    <w:p w14:paraId="084707DC" w14:textId="2533525C" w:rsidR="007829F3" w:rsidRDefault="00F04B85" w:rsidP="004168AA">
      <w:r w:rsidRPr="00F04B85">
        <w:rPr>
          <w:b/>
          <w:bCs/>
        </w:rPr>
        <w:t xml:space="preserve">Pose the questions: </w:t>
      </w:r>
      <w:r w:rsidRPr="00F04B85">
        <w:rPr>
          <w:i/>
          <w:iCs/>
        </w:rPr>
        <w:t>What is rust? Why does it appear on metal utensils? What causes metal to change and go rusty?</w:t>
      </w:r>
    </w:p>
    <w:p w14:paraId="2805423D" w14:textId="77777777" w:rsidR="007829F3" w:rsidRDefault="007829F3" w:rsidP="004168AA"/>
    <w:p w14:paraId="6CCAE44A" w14:textId="3FDA2597" w:rsidR="007829F3" w:rsidRPr="003F730F" w:rsidRDefault="0065555F" w:rsidP="003F730F">
      <w:pPr>
        <w:pStyle w:val="Heading2"/>
        <w:rPr>
          <w:b w:val="0"/>
          <w:bCs/>
        </w:rPr>
      </w:pPr>
      <w:r>
        <w:t>Investigate</w:t>
      </w:r>
      <w:r w:rsidR="007829F3">
        <w:t xml:space="preserve"> • </w:t>
      </w:r>
      <w:r w:rsidR="00E652E2" w:rsidRPr="00E652E2">
        <w:rPr>
          <w:b w:val="0"/>
          <w:bCs/>
        </w:rPr>
        <w:t>Rusty nails</w:t>
      </w:r>
    </w:p>
    <w:p w14:paraId="4B3FE206" w14:textId="77777777" w:rsidR="00E652E2" w:rsidRPr="00E652E2" w:rsidRDefault="00E652E2" w:rsidP="00E652E2">
      <w:r>
        <w:t xml:space="preserve">Explain </w:t>
      </w:r>
      <w:r w:rsidRPr="00E652E2">
        <w:t xml:space="preserve">that students will plan and </w:t>
      </w:r>
      <w:proofErr w:type="gramStart"/>
      <w:r w:rsidRPr="00E652E2">
        <w:t>conduct an investigation</w:t>
      </w:r>
      <w:proofErr w:type="gramEnd"/>
      <w:r w:rsidRPr="00E652E2">
        <w:t xml:space="preserve"> to explore factors affecting how quickly metal rusts, by using steel wool (or alternatively steel nails) as a representative for the metal utensils that are used in the kitchen, which are often made of stainless steel. The observations will be ongoing over several days/weeks. </w:t>
      </w:r>
    </w:p>
    <w:p w14:paraId="6CCEE149" w14:textId="77777777" w:rsidR="00E652E2" w:rsidRPr="00E652E2" w:rsidRDefault="00E652E2" w:rsidP="00E652E2">
      <w:r w:rsidRPr="00E652E2">
        <w:t xml:space="preserve">Outlined below is a detailed guide for supporting students to plan and conduct this investigation. Make modifications to this guide based on how experienced your students are with fair testing and the assessment data required. </w:t>
      </w:r>
    </w:p>
    <w:p w14:paraId="57A596F1" w14:textId="77777777" w:rsidR="00E652E2" w:rsidRPr="00E652E2" w:rsidRDefault="00E652E2" w:rsidP="00D11A00">
      <w:pPr>
        <w:numPr>
          <w:ilvl w:val="0"/>
          <w:numId w:val="97"/>
        </w:numPr>
      </w:pPr>
      <w:r w:rsidRPr="00E652E2">
        <w:t xml:space="preserve">Students experienced with planning and conducting their own investigations can do so independently in collaborative teams, using the materials available. This will allow you to gather summative assessment data on all aspects of science inquiry. In that case, teams can fill in their own variables grid, write an investigable question, and plan and </w:t>
      </w:r>
      <w:proofErr w:type="gramStart"/>
      <w:r w:rsidRPr="00E652E2">
        <w:t>conduct an investigation</w:t>
      </w:r>
      <w:proofErr w:type="gramEnd"/>
      <w:r w:rsidRPr="00E652E2">
        <w:t xml:space="preserve"> with the materials provided.</w:t>
      </w:r>
    </w:p>
    <w:p w14:paraId="069C8B46" w14:textId="77777777" w:rsidR="00E652E2" w:rsidRPr="00E652E2" w:rsidRDefault="00E652E2" w:rsidP="00D11A00">
      <w:pPr>
        <w:numPr>
          <w:ilvl w:val="0"/>
          <w:numId w:val="97"/>
        </w:numPr>
      </w:pPr>
      <w:r w:rsidRPr="00E652E2">
        <w:t xml:space="preserve">If students are less experienced, they may require more guidance in questioning and planning an investigation. The collection of assessment data can then focus on specific aspects of science inquiry, such as how they analyse and draw conclusions from the data, or how they represent and communicate their findings. You might support students to identify </w:t>
      </w:r>
      <w:proofErr w:type="gramStart"/>
      <w:r w:rsidRPr="00E652E2">
        <w:t>variables, and</w:t>
      </w:r>
      <w:proofErr w:type="gramEnd"/>
      <w:r w:rsidRPr="00E652E2">
        <w:t xml:space="preserve"> then ask them to write the investigable question independently. </w:t>
      </w:r>
      <w:proofErr w:type="gramStart"/>
      <w:r w:rsidRPr="00E652E2">
        <w:t>Alternatively</w:t>
      </w:r>
      <w:proofErr w:type="gramEnd"/>
      <w:r w:rsidRPr="00E652E2">
        <w:t xml:space="preserve"> you might support the entire planning process and provide a scaffold to analyse the data that students can complete independently.</w:t>
      </w:r>
    </w:p>
    <w:p w14:paraId="3E97A93D" w14:textId="77777777" w:rsidR="00E652E2" w:rsidRPr="00E652E2" w:rsidRDefault="00E652E2" w:rsidP="00E652E2">
      <w:r w:rsidRPr="00E652E2">
        <w:t>Use the approach that is appropriate for your students.</w:t>
      </w:r>
    </w:p>
    <w:p w14:paraId="5B445476" w14:textId="77777777" w:rsidR="00E652E2" w:rsidRPr="00E652E2" w:rsidRDefault="00E652E2" w:rsidP="00E652E2"/>
    <w:p w14:paraId="676921C2" w14:textId="77777777" w:rsidR="00E652E2" w:rsidRPr="00E652E2" w:rsidRDefault="00E652E2" w:rsidP="00E652E2">
      <w:r w:rsidRPr="00E652E2">
        <w:t xml:space="preserve">Brainstorm what things (variables) might affect how quickly steel rusts, recording students’ answers using a demonstration copy of the </w:t>
      </w:r>
      <w:r w:rsidRPr="00E652E2">
        <w:rPr>
          <w:b/>
          <w:bCs/>
        </w:rPr>
        <w:t>Variables grid Resource sheet.</w:t>
      </w:r>
      <w:r w:rsidRPr="00E652E2">
        <w:t xml:space="preserve"> </w:t>
      </w:r>
    </w:p>
    <w:p w14:paraId="47410916" w14:textId="0BE17B0C" w:rsidR="00E652E2" w:rsidRPr="00E652E2" w:rsidRDefault="00C1613E" w:rsidP="00E652E2">
      <w:r w:rsidRPr="00C1613E">
        <w:rPr>
          <w:noProof/>
        </w:rPr>
        <w:lastRenderedPageBreak/>
        <w:drawing>
          <wp:inline distT="0" distB="0" distL="0" distR="0" wp14:anchorId="002BAFF4" wp14:editId="2FC0BCF1">
            <wp:extent cx="4011018" cy="1433378"/>
            <wp:effectExtent l="0" t="0" r="8890" b="0"/>
            <wp:docPr id="17604352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020998" cy="1436944"/>
                    </a:xfrm>
                    <a:prstGeom prst="rect">
                      <a:avLst/>
                    </a:prstGeom>
                    <a:noFill/>
                    <a:ln>
                      <a:noFill/>
                    </a:ln>
                  </pic:spPr>
                </pic:pic>
              </a:graphicData>
            </a:graphic>
          </wp:inline>
        </w:drawing>
      </w:r>
      <w:r w:rsidRPr="00C1613E">
        <w:t xml:space="preserve"> </w:t>
      </w:r>
    </w:p>
    <w:p w14:paraId="25066344" w14:textId="77777777" w:rsidR="00E652E2" w:rsidRPr="00E652E2" w:rsidRDefault="00E652E2" w:rsidP="00E652E2">
      <w:r w:rsidRPr="00E652E2">
        <w:t xml:space="preserve">Model how to use the variables grid to plan a fair test by only changing one variable and keeping all others the same. For example, if they investigate the effect of different substances on the rate of rusting, students might: </w:t>
      </w:r>
    </w:p>
    <w:p w14:paraId="011AEC1E" w14:textId="77777777" w:rsidR="00E652E2" w:rsidRPr="00E652E2" w:rsidRDefault="00E652E2" w:rsidP="00D11A00">
      <w:pPr>
        <w:numPr>
          <w:ilvl w:val="0"/>
          <w:numId w:val="98"/>
        </w:numPr>
      </w:pPr>
      <w:r w:rsidRPr="00E652E2">
        <w:t>Change: what substance the steel is in contact with</w:t>
      </w:r>
    </w:p>
    <w:p w14:paraId="00E0E829" w14:textId="77777777" w:rsidR="00E652E2" w:rsidRPr="00E652E2" w:rsidRDefault="00E652E2" w:rsidP="00D11A00">
      <w:pPr>
        <w:numPr>
          <w:ilvl w:val="0"/>
          <w:numId w:val="98"/>
        </w:numPr>
      </w:pPr>
      <w:r w:rsidRPr="00E652E2">
        <w:t>Measure/Observe: amount of rust produced</w:t>
      </w:r>
    </w:p>
    <w:p w14:paraId="4F371548" w14:textId="77777777" w:rsidR="00E652E2" w:rsidRPr="00E652E2" w:rsidRDefault="00E652E2" w:rsidP="00D11A00">
      <w:pPr>
        <w:numPr>
          <w:ilvl w:val="0"/>
          <w:numId w:val="98"/>
        </w:numPr>
      </w:pPr>
      <w:r w:rsidRPr="00E652E2">
        <w:t>Keep the same: air temperature, thickness of steel, moisture in the air etc.</w:t>
      </w:r>
    </w:p>
    <w:p w14:paraId="0F384CD4" w14:textId="77777777" w:rsidR="00E652E2" w:rsidRPr="00E652E2" w:rsidRDefault="00E652E2" w:rsidP="00E652E2">
      <w:r w:rsidRPr="00E652E2">
        <w:t>Display this information in the classroom for easy student reference.</w:t>
      </w:r>
    </w:p>
    <w:p w14:paraId="7DE807D3" w14:textId="77777777" w:rsidR="00E652E2" w:rsidRPr="00E652E2" w:rsidRDefault="00E652E2" w:rsidP="00E652E2">
      <w:r w:rsidRPr="00E652E2">
        <w:t xml:space="preserve">Use the scaffold ‘What happens to _____________ when we change _____________?’ to help students develop specific questions for their investigation. For example, </w:t>
      </w:r>
      <w:proofErr w:type="gramStart"/>
      <w:r w:rsidRPr="00E652E2">
        <w:rPr>
          <w:i/>
          <w:iCs/>
        </w:rPr>
        <w:t>What</w:t>
      </w:r>
      <w:proofErr w:type="gramEnd"/>
      <w:r w:rsidRPr="00E652E2">
        <w:rPr>
          <w:i/>
          <w:iCs/>
        </w:rPr>
        <w:t xml:space="preserve"> happens to the amount of rust created when we change the substance it contacts/touches?</w:t>
      </w:r>
      <w:r w:rsidRPr="00E652E2">
        <w:t xml:space="preserve"> </w:t>
      </w:r>
    </w:p>
    <w:p w14:paraId="49812D4D" w14:textId="77777777" w:rsidR="00E652E2" w:rsidRPr="00E652E2" w:rsidRDefault="00E652E2" w:rsidP="00E652E2">
      <w:r w:rsidRPr="00E652E2">
        <w:t>Allow students adequate time to:</w:t>
      </w:r>
    </w:p>
    <w:p w14:paraId="7BB3C25A" w14:textId="77777777" w:rsidR="00E652E2" w:rsidRPr="00E652E2" w:rsidRDefault="00E652E2" w:rsidP="00D11A00">
      <w:pPr>
        <w:numPr>
          <w:ilvl w:val="0"/>
          <w:numId w:val="99"/>
        </w:numPr>
      </w:pPr>
      <w:r w:rsidRPr="00E652E2">
        <w:t xml:space="preserve">record their investigation question, predictions, variables, setup and equipment list on </w:t>
      </w:r>
      <w:r w:rsidRPr="00E652E2">
        <w:rPr>
          <w:b/>
          <w:bCs/>
        </w:rPr>
        <w:t>Rust investigation planner Resource sheet</w:t>
      </w:r>
      <w:r w:rsidRPr="00E652E2">
        <w:t>.</w:t>
      </w:r>
    </w:p>
    <w:p w14:paraId="3A33FFAA" w14:textId="77777777" w:rsidR="00E652E2" w:rsidRPr="00E652E2" w:rsidRDefault="00E652E2" w:rsidP="00D11A00">
      <w:pPr>
        <w:numPr>
          <w:ilvl w:val="0"/>
          <w:numId w:val="99"/>
        </w:numPr>
      </w:pPr>
      <w:r w:rsidRPr="00E652E2">
        <w:t>set up their investigation—this is an ongoing investigation, and students will record observations for several days/weeks.</w:t>
      </w:r>
    </w:p>
    <w:p w14:paraId="77E3F818" w14:textId="77777777" w:rsidR="00E652E2" w:rsidRPr="00E652E2" w:rsidRDefault="00E652E2" w:rsidP="00D11A00">
      <w:pPr>
        <w:numPr>
          <w:ilvl w:val="0"/>
          <w:numId w:val="99"/>
        </w:numPr>
      </w:pPr>
      <w:r w:rsidRPr="00E652E2">
        <w:t>make initial observations and discuss the importance of using detailed vocabulary in diagrams/notes, such as ‘small amount of rust on nail’ and ‘clear water/no discoloration’.</w:t>
      </w:r>
    </w:p>
    <w:p w14:paraId="7FB19AAA" w14:textId="748F323E" w:rsidR="00E652E2" w:rsidRPr="00E652E2" w:rsidRDefault="00E652E2" w:rsidP="00AF391C">
      <w:pPr>
        <w:pStyle w:val="Heading3"/>
      </w:pPr>
      <w:r w:rsidRPr="00E652E2">
        <w:t>Potential discussion prompts</w:t>
      </w:r>
    </w:p>
    <w:p w14:paraId="5B8765F7" w14:textId="77777777" w:rsidR="00E652E2" w:rsidRPr="00E652E2" w:rsidRDefault="00E652E2" w:rsidP="00D11A00">
      <w:pPr>
        <w:numPr>
          <w:ilvl w:val="0"/>
          <w:numId w:val="100"/>
        </w:numPr>
      </w:pPr>
      <w:r w:rsidRPr="00E652E2">
        <w:rPr>
          <w:i/>
          <w:iCs/>
        </w:rPr>
        <w:t>Why do we need to include details in our observations?</w:t>
      </w:r>
    </w:p>
    <w:p w14:paraId="745F9875" w14:textId="77777777" w:rsidR="00E652E2" w:rsidRPr="00E652E2" w:rsidRDefault="00E652E2" w:rsidP="00D11A00">
      <w:pPr>
        <w:numPr>
          <w:ilvl w:val="1"/>
          <w:numId w:val="100"/>
        </w:numPr>
      </w:pPr>
      <w:r w:rsidRPr="00E652E2">
        <w:t>To show small differences between samples</w:t>
      </w:r>
    </w:p>
    <w:p w14:paraId="1268B7A5" w14:textId="77777777" w:rsidR="00E652E2" w:rsidRPr="00E652E2" w:rsidRDefault="00E652E2" w:rsidP="00D11A00">
      <w:pPr>
        <w:numPr>
          <w:ilvl w:val="0"/>
          <w:numId w:val="100"/>
        </w:numPr>
      </w:pPr>
      <w:r w:rsidRPr="00E652E2">
        <w:rPr>
          <w:i/>
          <w:iCs/>
        </w:rPr>
        <w:t>What words can we use to describe each liquid today?</w:t>
      </w:r>
    </w:p>
    <w:p w14:paraId="5659E139" w14:textId="77777777" w:rsidR="00E652E2" w:rsidRPr="00E652E2" w:rsidRDefault="00E652E2" w:rsidP="00D11A00">
      <w:pPr>
        <w:numPr>
          <w:ilvl w:val="0"/>
          <w:numId w:val="100"/>
        </w:numPr>
      </w:pPr>
      <w:r w:rsidRPr="00E652E2">
        <w:rPr>
          <w:i/>
          <w:iCs/>
        </w:rPr>
        <w:t xml:space="preserve">What colour is the steel wool (or nail) today? </w:t>
      </w:r>
    </w:p>
    <w:p w14:paraId="51222EF5" w14:textId="77777777" w:rsidR="00E652E2" w:rsidRPr="00E652E2" w:rsidRDefault="00E652E2" w:rsidP="00D11A00">
      <w:pPr>
        <w:numPr>
          <w:ilvl w:val="0"/>
          <w:numId w:val="100"/>
        </w:numPr>
      </w:pPr>
      <w:r w:rsidRPr="00E652E2">
        <w:rPr>
          <w:i/>
          <w:iCs/>
        </w:rPr>
        <w:t>Are there any lumps/pieces/foreign objects other than the steel wool (or nail) in the jar? How might this affect results?</w:t>
      </w:r>
    </w:p>
    <w:p w14:paraId="1B154A3A" w14:textId="77777777" w:rsidR="00E652E2" w:rsidRPr="00E652E2" w:rsidRDefault="00E652E2" w:rsidP="00E652E2">
      <w:r w:rsidRPr="00E652E2">
        <w:t>Over the next few days/weeks, provide opportunities for students to make ongoing observations.</w:t>
      </w:r>
    </w:p>
    <w:p w14:paraId="1ACD57A2" w14:textId="3C40C5D4" w:rsidR="00E652E2" w:rsidRPr="00E652E2" w:rsidRDefault="009B4F06" w:rsidP="00E652E2">
      <w:r w:rsidRPr="009B4F06">
        <w:rPr>
          <w:noProof/>
        </w:rPr>
        <w:drawing>
          <wp:inline distT="0" distB="0" distL="0" distR="0" wp14:anchorId="1FF0693E" wp14:editId="02D7CDAC">
            <wp:extent cx="4229801" cy="1815590"/>
            <wp:effectExtent l="0" t="0" r="0" b="0"/>
            <wp:docPr id="7673424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73864" cy="1834503"/>
                    </a:xfrm>
                    <a:prstGeom prst="rect">
                      <a:avLst/>
                    </a:prstGeom>
                    <a:noFill/>
                    <a:ln>
                      <a:noFill/>
                    </a:ln>
                  </pic:spPr>
                </pic:pic>
              </a:graphicData>
            </a:graphic>
          </wp:inline>
        </w:drawing>
      </w:r>
      <w:r w:rsidRPr="009B4F06">
        <w:t xml:space="preserve"> </w:t>
      </w:r>
    </w:p>
    <w:p w14:paraId="57F27BB4" w14:textId="77777777" w:rsidR="007829F3" w:rsidRDefault="007829F3" w:rsidP="004168AA"/>
    <w:p w14:paraId="0C808E26" w14:textId="1B9F89AF" w:rsidR="007829F3" w:rsidRPr="003F730F" w:rsidRDefault="00277BBD" w:rsidP="003F730F">
      <w:pPr>
        <w:pStyle w:val="Heading2"/>
        <w:rPr>
          <w:b w:val="0"/>
          <w:bCs/>
        </w:rPr>
      </w:pPr>
      <w:r w:rsidRPr="00277BBD">
        <w:lastRenderedPageBreak/>
        <w:t>Integrate</w:t>
      </w:r>
      <w:r>
        <w:t xml:space="preserve"> </w:t>
      </w:r>
      <w:r w:rsidR="007829F3">
        <w:t xml:space="preserve">• </w:t>
      </w:r>
      <w:r w:rsidRPr="00277BBD">
        <w:rPr>
          <w:b w:val="0"/>
          <w:bCs/>
        </w:rPr>
        <w:t>Irreversible rust</w:t>
      </w:r>
    </w:p>
    <w:p w14:paraId="0EBCB8E8" w14:textId="77777777" w:rsidR="004D4445" w:rsidRPr="004D4445" w:rsidRDefault="00277BBD" w:rsidP="004D4445">
      <w:r>
        <w:t xml:space="preserve">Conduct </w:t>
      </w:r>
      <w:r w:rsidR="004D4445" w:rsidRPr="004D4445">
        <w:t xml:space="preserve">this </w:t>
      </w:r>
      <w:r w:rsidR="004D4445" w:rsidRPr="004D4445">
        <w:rPr>
          <w:i/>
          <w:iCs/>
        </w:rPr>
        <w:t>Integrate</w:t>
      </w:r>
      <w:r w:rsidR="004D4445" w:rsidRPr="004D4445">
        <w:t xml:space="preserve"> step once enough time has passed for signs of rust to have formed on the steel wool/nails. This should happen in a few days to two weeks.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4"/>
      </w:tblGrid>
      <w:tr w:rsidR="004D4445" w:rsidRPr="004D4445" w14:paraId="2263ED45" w14:textId="77777777" w:rsidTr="004D4445">
        <w:trPr>
          <w:tblCellSpacing w:w="15" w:type="dxa"/>
        </w:trPr>
        <w:tc>
          <w:tcPr>
            <w:tcW w:w="0" w:type="auto"/>
            <w:vAlign w:val="center"/>
            <w:hideMark/>
          </w:tcPr>
          <w:p w14:paraId="790E6436" w14:textId="77777777" w:rsidR="004D4445" w:rsidRPr="004D4445" w:rsidRDefault="004D4445" w:rsidP="004D4445">
            <w:r w:rsidRPr="004D4445">
              <w:t xml:space="preserve">In this </w:t>
            </w:r>
            <w:r w:rsidRPr="004D4445">
              <w:rPr>
                <w:i/>
                <w:iCs/>
              </w:rPr>
              <w:t xml:space="preserve">Integrate </w:t>
            </w:r>
            <w:r w:rsidRPr="004D4445">
              <w:t>step, guide students to link their experiences in the investigation to the science concept being explored—in this instance, that some metals can change in water and become rusty.</w:t>
            </w:r>
          </w:p>
          <w:p w14:paraId="382753D8" w14:textId="77777777" w:rsidR="004D4445" w:rsidRPr="004D4445" w:rsidRDefault="004D4445" w:rsidP="004D4445">
            <w:r w:rsidRPr="004D4445">
              <w:t>Through questioning and discussion, students should come to a consensus that:</w:t>
            </w:r>
          </w:p>
          <w:p w14:paraId="57C8526B" w14:textId="77777777" w:rsidR="004D4445" w:rsidRPr="004D4445" w:rsidRDefault="004D4445" w:rsidP="00D11A00">
            <w:pPr>
              <w:numPr>
                <w:ilvl w:val="0"/>
                <w:numId w:val="101"/>
              </w:numPr>
            </w:pPr>
            <w:r w:rsidRPr="004D4445">
              <w:t>metals can be changed by other substances.</w:t>
            </w:r>
          </w:p>
          <w:p w14:paraId="3B0EC19E" w14:textId="77777777" w:rsidR="004D4445" w:rsidRPr="004D4445" w:rsidRDefault="004D4445" w:rsidP="00D11A00">
            <w:pPr>
              <w:numPr>
                <w:ilvl w:val="0"/>
                <w:numId w:val="101"/>
              </w:numPr>
            </w:pPr>
            <w:r w:rsidRPr="004D4445">
              <w:t>rusting is one change metals can undergo.</w:t>
            </w:r>
          </w:p>
          <w:p w14:paraId="40268FB5" w14:textId="77777777" w:rsidR="004D4445" w:rsidRPr="004D4445" w:rsidRDefault="004D4445" w:rsidP="00D11A00">
            <w:pPr>
              <w:numPr>
                <w:ilvl w:val="0"/>
                <w:numId w:val="101"/>
              </w:numPr>
            </w:pPr>
            <w:r w:rsidRPr="004D4445">
              <w:t>these changes are irreversible.</w:t>
            </w:r>
          </w:p>
        </w:tc>
      </w:tr>
    </w:tbl>
    <w:p w14:paraId="6E9233B9" w14:textId="77777777" w:rsidR="004D4445" w:rsidRPr="004D4445" w:rsidRDefault="004D4445" w:rsidP="004D4445">
      <w:r w:rsidRPr="004D4445">
        <w:t xml:space="preserve">Students complete final rust observations on </w:t>
      </w:r>
      <w:r w:rsidRPr="004D4445">
        <w:rPr>
          <w:b/>
          <w:bCs/>
        </w:rPr>
        <w:t>Rust investigation planner Resource sheet.</w:t>
      </w:r>
    </w:p>
    <w:p w14:paraId="79D7413B" w14:textId="77777777" w:rsidR="004D4445" w:rsidRPr="004D4445" w:rsidRDefault="004D4445" w:rsidP="004D4445">
      <w:r w:rsidRPr="004D4445">
        <w:t xml:space="preserve">Ask teams to report back to the rest of the class on their findings, including a claim that responds to the prediction(s) they made with supporting evidence and reasoning. </w:t>
      </w:r>
    </w:p>
    <w:p w14:paraId="51EE6C8B" w14:textId="2847586C" w:rsidR="004D4445" w:rsidRPr="004D4445" w:rsidRDefault="004D4445" w:rsidP="004D4445">
      <w:r w:rsidRPr="004D4445">
        <w:t xml:space="preserve">Encourage students to probe deeply into groups’ results and claims using the </w:t>
      </w:r>
      <w:hyperlink r:id="rId114" w:tgtFrame="_blank" w:history="1">
        <w:r w:rsidRPr="004D4445">
          <w:rPr>
            <w:rStyle w:val="Hyperlink"/>
            <w:sz w:val="20"/>
          </w:rPr>
          <w:t>science question starters</w:t>
        </w:r>
      </w:hyperlink>
      <w:r w:rsidRPr="004D4445">
        <w:t>.</w:t>
      </w:r>
    </w:p>
    <w:p w14:paraId="42C6F0EE" w14:textId="1598EDC8" w:rsidR="004D4445" w:rsidRPr="004D4445" w:rsidRDefault="004D4445" w:rsidP="00AF391C">
      <w:pPr>
        <w:pStyle w:val="Heading3"/>
      </w:pPr>
      <w:r w:rsidRPr="004D4445">
        <w:t>Potential discussion prompts</w:t>
      </w:r>
    </w:p>
    <w:p w14:paraId="6515AB88" w14:textId="77777777" w:rsidR="004D4445" w:rsidRPr="004D4445" w:rsidRDefault="004D4445" w:rsidP="00D11A00">
      <w:pPr>
        <w:numPr>
          <w:ilvl w:val="0"/>
          <w:numId w:val="102"/>
        </w:numPr>
      </w:pPr>
      <w:r w:rsidRPr="004D4445">
        <w:rPr>
          <w:i/>
          <w:iCs/>
        </w:rPr>
        <w:t>What did you predict would happen?</w:t>
      </w:r>
    </w:p>
    <w:p w14:paraId="0B626EC7" w14:textId="77777777" w:rsidR="004D4445" w:rsidRPr="004D4445" w:rsidRDefault="004D4445" w:rsidP="00D11A00">
      <w:pPr>
        <w:numPr>
          <w:ilvl w:val="0"/>
          <w:numId w:val="102"/>
        </w:numPr>
      </w:pPr>
      <w:r w:rsidRPr="004D4445">
        <w:rPr>
          <w:i/>
          <w:iCs/>
        </w:rPr>
        <w:t>What did you observe?</w:t>
      </w:r>
    </w:p>
    <w:p w14:paraId="5A40911F" w14:textId="77777777" w:rsidR="004D4445" w:rsidRPr="004D4445" w:rsidRDefault="004D4445" w:rsidP="00D11A00">
      <w:pPr>
        <w:numPr>
          <w:ilvl w:val="0"/>
          <w:numId w:val="102"/>
        </w:numPr>
      </w:pPr>
      <w:r w:rsidRPr="004D4445">
        <w:rPr>
          <w:i/>
          <w:iCs/>
        </w:rPr>
        <w:t>Was your prediction different to what you observed?</w:t>
      </w:r>
    </w:p>
    <w:p w14:paraId="7A0C4161" w14:textId="77777777" w:rsidR="004D4445" w:rsidRPr="004D4445" w:rsidRDefault="004D4445" w:rsidP="00D11A00">
      <w:pPr>
        <w:numPr>
          <w:ilvl w:val="0"/>
          <w:numId w:val="102"/>
        </w:numPr>
      </w:pPr>
      <w:r w:rsidRPr="004D4445">
        <w:rPr>
          <w:i/>
          <w:iCs/>
        </w:rPr>
        <w:t>Why do you think that happened?</w:t>
      </w:r>
    </w:p>
    <w:p w14:paraId="43350E64" w14:textId="77777777" w:rsidR="004D4445" w:rsidRPr="004D4445" w:rsidRDefault="004D4445" w:rsidP="00D11A00">
      <w:pPr>
        <w:numPr>
          <w:ilvl w:val="0"/>
          <w:numId w:val="102"/>
        </w:numPr>
      </w:pPr>
      <w:r w:rsidRPr="004D4445">
        <w:rPr>
          <w:i/>
          <w:iCs/>
        </w:rPr>
        <w:t>What claim might you make to answer your question “What happens to the amount of rust created when we change the substance it contacts/touches?”</w:t>
      </w:r>
    </w:p>
    <w:p w14:paraId="6575D862" w14:textId="77777777" w:rsidR="004D4445" w:rsidRPr="004D4445" w:rsidRDefault="004D4445" w:rsidP="00D11A00">
      <w:pPr>
        <w:numPr>
          <w:ilvl w:val="0"/>
          <w:numId w:val="102"/>
        </w:numPr>
      </w:pPr>
      <w:r w:rsidRPr="004D4445">
        <w:rPr>
          <w:i/>
          <w:iCs/>
        </w:rPr>
        <w:t>What evidence do you have to support your claim?</w:t>
      </w:r>
    </w:p>
    <w:p w14:paraId="74FB216F" w14:textId="77777777" w:rsidR="004D4445" w:rsidRPr="004D4445" w:rsidRDefault="004D4445" w:rsidP="004D4445">
      <w:r w:rsidRPr="004D4445">
        <w:t>Discuss what sort of change students think has occurred and if they think that the metal and rust can be separated again, like the salt and water could.</w:t>
      </w:r>
    </w:p>
    <w:p w14:paraId="613E8680" w14:textId="66D0AA2E" w:rsidR="004D4445" w:rsidRPr="004D4445" w:rsidRDefault="004D4445" w:rsidP="00AF391C">
      <w:pPr>
        <w:pStyle w:val="Heading3"/>
      </w:pPr>
      <w:r w:rsidRPr="004D4445">
        <w:t>Potential discussion prompts</w:t>
      </w:r>
    </w:p>
    <w:p w14:paraId="36BABAFC" w14:textId="77777777" w:rsidR="004D4445" w:rsidRPr="004D4445" w:rsidRDefault="004D4445" w:rsidP="00D11A00">
      <w:pPr>
        <w:numPr>
          <w:ilvl w:val="0"/>
          <w:numId w:val="103"/>
        </w:numPr>
      </w:pPr>
      <w:r w:rsidRPr="004D4445">
        <w:rPr>
          <w:i/>
          <w:iCs/>
        </w:rPr>
        <w:t>How has the nail changed?</w:t>
      </w:r>
    </w:p>
    <w:p w14:paraId="34A43143" w14:textId="77777777" w:rsidR="004D4445" w:rsidRPr="004D4445" w:rsidRDefault="004D4445" w:rsidP="00D11A00">
      <w:pPr>
        <w:numPr>
          <w:ilvl w:val="0"/>
          <w:numId w:val="103"/>
        </w:numPr>
      </w:pPr>
      <w:r w:rsidRPr="004D4445">
        <w:rPr>
          <w:i/>
          <w:iCs/>
        </w:rPr>
        <w:t>Do you think the change can be reversed, and the rust and nail separated again?</w:t>
      </w:r>
    </w:p>
    <w:p w14:paraId="1A029768" w14:textId="77777777" w:rsidR="004D4445" w:rsidRPr="004D4445" w:rsidRDefault="004D4445" w:rsidP="00D11A00">
      <w:pPr>
        <w:numPr>
          <w:ilvl w:val="0"/>
          <w:numId w:val="103"/>
        </w:numPr>
      </w:pPr>
      <w:r w:rsidRPr="004D4445">
        <w:rPr>
          <w:i/>
          <w:iCs/>
        </w:rPr>
        <w:t>How might you do that?</w:t>
      </w:r>
    </w:p>
    <w:p w14:paraId="70772FDE" w14:textId="77777777" w:rsidR="004D4445" w:rsidRPr="004D4445" w:rsidRDefault="004D4445" w:rsidP="00D11A00">
      <w:pPr>
        <w:numPr>
          <w:ilvl w:val="0"/>
          <w:numId w:val="103"/>
        </w:numPr>
      </w:pPr>
      <w:r w:rsidRPr="004D4445">
        <w:rPr>
          <w:i/>
          <w:iCs/>
        </w:rPr>
        <w:t>If we scraped the rust off the nail, would the nail be the same size underneath? Would what we scraped off turn back into steel/metal?</w:t>
      </w:r>
    </w:p>
    <w:p w14:paraId="2774559B" w14:textId="77777777" w:rsidR="004D4445" w:rsidRPr="004D4445" w:rsidRDefault="004D4445" w:rsidP="004D4445">
      <w:r w:rsidRPr="004D4445">
        <w:t>Explain that:</w:t>
      </w:r>
    </w:p>
    <w:p w14:paraId="3504DBD3" w14:textId="77777777" w:rsidR="004D4445" w:rsidRPr="004D4445" w:rsidRDefault="004D4445" w:rsidP="00D11A00">
      <w:pPr>
        <w:numPr>
          <w:ilvl w:val="0"/>
          <w:numId w:val="104"/>
        </w:numPr>
      </w:pPr>
      <w:r w:rsidRPr="004D4445">
        <w:t>like with the creation of CO</w:t>
      </w:r>
      <w:r w:rsidRPr="004D4445">
        <w:rPr>
          <w:vertAlign w:val="subscript"/>
        </w:rPr>
        <w:t>2</w:t>
      </w:r>
      <w:r w:rsidRPr="004D4445">
        <w:t xml:space="preserve"> gas and the Maillard effect, the rust created on the nails is a completely new substance; the metal itself has changed and become something new.</w:t>
      </w:r>
    </w:p>
    <w:p w14:paraId="1671F031" w14:textId="77777777" w:rsidR="004D4445" w:rsidRPr="004D4445" w:rsidRDefault="004D4445" w:rsidP="00D11A00">
      <w:pPr>
        <w:numPr>
          <w:ilvl w:val="0"/>
          <w:numId w:val="104"/>
        </w:numPr>
      </w:pPr>
      <w:r w:rsidRPr="004D4445">
        <w:t xml:space="preserve">this means that the change is irreversible—even if you filed or blasted the rust away, the bits you remove would still be rust, and what’s left behind would be smaller. </w:t>
      </w:r>
    </w:p>
    <w:p w14:paraId="3A5BD0CF" w14:textId="6A167770" w:rsidR="004D4445" w:rsidRPr="004D4445" w:rsidRDefault="004D4445" w:rsidP="00D11A00">
      <w:pPr>
        <w:numPr>
          <w:ilvl w:val="0"/>
          <w:numId w:val="104"/>
        </w:numPr>
      </w:pPr>
      <w:r w:rsidRPr="004D4445">
        <w:t>a chemical reaction between the steel wool/nail, water, and oxygen has occurred, generating the rust (also known as iron oxide).</w:t>
      </w:r>
    </w:p>
    <w:p w14:paraId="6F666200" w14:textId="77777777" w:rsidR="004D4445" w:rsidRPr="004D4445" w:rsidRDefault="004D4445" w:rsidP="004D4445">
      <w:r w:rsidRPr="004D4445">
        <w:t>Show students a galvanised nail and a steel (bright) nail noting that they are both made out of the same type of metal as the steel wool, and to compare the difference between the two nails. The galvanised coating helps to stop oxygen and water reaching the steel, preventing rust. Discuss the importance of painting and other protective coatings (such as galvanising) to reduce rust on kitchen implements and utensils, especially those that are in frequent contact with water for cleaning etc.</w:t>
      </w:r>
    </w:p>
    <w:p w14:paraId="45CA7ACF" w14:textId="445DE5AB" w:rsidR="004D4445" w:rsidRPr="004D4445" w:rsidRDefault="004D4445" w:rsidP="00AF391C">
      <w:pPr>
        <w:pStyle w:val="Heading3"/>
      </w:pPr>
      <w:r w:rsidRPr="004D4445">
        <w:lastRenderedPageBreak/>
        <w:t>Potential discussion prompts</w:t>
      </w:r>
    </w:p>
    <w:p w14:paraId="03D624C1" w14:textId="77777777" w:rsidR="004D4445" w:rsidRPr="004D4445" w:rsidRDefault="004D4445" w:rsidP="00D11A00">
      <w:pPr>
        <w:numPr>
          <w:ilvl w:val="0"/>
          <w:numId w:val="105"/>
        </w:numPr>
      </w:pPr>
      <w:r w:rsidRPr="004D4445">
        <w:rPr>
          <w:i/>
          <w:iCs/>
        </w:rPr>
        <w:t xml:space="preserve">Do you think the metal utensils in your kitchen have a protective layer on them, as the galvanised nail did? Why do you think that? </w:t>
      </w:r>
    </w:p>
    <w:p w14:paraId="494CB384" w14:textId="77777777" w:rsidR="004D4445" w:rsidRPr="004D4445" w:rsidRDefault="004D4445" w:rsidP="00D11A00">
      <w:pPr>
        <w:numPr>
          <w:ilvl w:val="0"/>
          <w:numId w:val="105"/>
        </w:numPr>
      </w:pPr>
      <w:r w:rsidRPr="004D4445">
        <w:rPr>
          <w:i/>
          <w:iCs/>
        </w:rPr>
        <w:t xml:space="preserve">What do you think would happen if they didn’t have a protective layer? </w:t>
      </w:r>
    </w:p>
    <w:p w14:paraId="1E8F99A9" w14:textId="77777777" w:rsidR="004D4445" w:rsidRPr="004D4445" w:rsidRDefault="004D4445" w:rsidP="00D11A00">
      <w:pPr>
        <w:numPr>
          <w:ilvl w:val="0"/>
          <w:numId w:val="105"/>
        </w:numPr>
      </w:pPr>
      <w:r w:rsidRPr="004D4445">
        <w:rPr>
          <w:i/>
          <w:iCs/>
        </w:rPr>
        <w:t>Do you know of any other techniques people use to protect metal cooking implements? What are they?</w:t>
      </w:r>
    </w:p>
    <w:p w14:paraId="06069F8C" w14:textId="77777777" w:rsidR="004D4445" w:rsidRPr="004D4445" w:rsidRDefault="004D4445" w:rsidP="00D11A00">
      <w:pPr>
        <w:numPr>
          <w:ilvl w:val="1"/>
          <w:numId w:val="105"/>
        </w:numPr>
      </w:pPr>
      <w:r w:rsidRPr="004D4445">
        <w:t xml:space="preserve">Some pans, particularly those made of cast iron and carbon steel, need to be ‘seasoned’. This involves coating the pan with a thin film of cooking oil and heating it to high temperatures. The oil itself then undergoes a chemical change called polymerisation, which bonds the oil to the surface. This protects the pan from rust. After use and cleaning, these utensils should be dried very </w:t>
      </w:r>
      <w:proofErr w:type="gramStart"/>
      <w:r w:rsidRPr="004D4445">
        <w:t>thoroughly, and</w:t>
      </w:r>
      <w:proofErr w:type="gramEnd"/>
      <w:r w:rsidRPr="004D4445">
        <w:t xml:space="preserve"> need to have a thin layer of oil applied to protect them from rusting between uses.</w:t>
      </w:r>
    </w:p>
    <w:p w14:paraId="47236559" w14:textId="77777777" w:rsidR="004D4445" w:rsidRPr="004D4445" w:rsidRDefault="004D4445" w:rsidP="004D4445"/>
    <w:p w14:paraId="33F3D69B" w14:textId="77777777" w:rsidR="004D4445" w:rsidRPr="004D4445" w:rsidRDefault="004D4445" w:rsidP="004D4445">
      <w:pPr>
        <w:pStyle w:val="Heading3"/>
      </w:pPr>
      <w:r w:rsidRPr="004D4445">
        <w:t>Reflect on the lesson</w:t>
      </w:r>
    </w:p>
    <w:p w14:paraId="2C7CD8E5" w14:textId="77777777" w:rsidR="004D4445" w:rsidRPr="004D4445" w:rsidRDefault="004D4445" w:rsidP="004D4445">
      <w:r w:rsidRPr="004D4445">
        <w:t>You might:</w:t>
      </w:r>
    </w:p>
    <w:p w14:paraId="4C9981D6" w14:textId="77777777" w:rsidR="004D4445" w:rsidRPr="004D4445" w:rsidRDefault="004D4445" w:rsidP="00D11A00">
      <w:pPr>
        <w:numPr>
          <w:ilvl w:val="0"/>
          <w:numId w:val="106"/>
        </w:numPr>
      </w:pPr>
      <w:r w:rsidRPr="004D4445">
        <w:t xml:space="preserve">invite students to summarise their understanding by drawing an annotated representation to explain how painting or galvanising steel reduces the rate of rusting (last section of the </w:t>
      </w:r>
      <w:r w:rsidRPr="004D4445">
        <w:rPr>
          <w:b/>
          <w:bCs/>
        </w:rPr>
        <w:t>Rust investigation planner Resource sheet</w:t>
      </w:r>
      <w:r w:rsidRPr="004D4445">
        <w:t>).</w:t>
      </w:r>
    </w:p>
    <w:p w14:paraId="3816D4DF" w14:textId="77777777" w:rsidR="004D4445" w:rsidRPr="004D4445" w:rsidRDefault="004D4445" w:rsidP="00D11A00">
      <w:pPr>
        <w:numPr>
          <w:ilvl w:val="0"/>
          <w:numId w:val="106"/>
        </w:numPr>
      </w:pPr>
      <w:r w:rsidRPr="004D4445">
        <w:t xml:space="preserve">add to the class </w:t>
      </w:r>
      <w:proofErr w:type="gramStart"/>
      <w:r w:rsidRPr="004D4445">
        <w:t>word</w:t>
      </w:r>
      <w:proofErr w:type="gramEnd"/>
      <w:r w:rsidRPr="004D4445">
        <w:t xml:space="preserve"> wall any vocabulary related to rust, including irreversible, chemical change, iron oxide, oxidation.</w:t>
      </w:r>
    </w:p>
    <w:p w14:paraId="5EF13897" w14:textId="77777777" w:rsidR="004D4445" w:rsidRPr="004D4445" w:rsidRDefault="004D4445" w:rsidP="00D11A00">
      <w:pPr>
        <w:numPr>
          <w:ilvl w:val="0"/>
          <w:numId w:val="106"/>
        </w:numPr>
      </w:pPr>
      <w:r w:rsidRPr="004D4445">
        <w:t>add to the L and H columns of the TWLH chart.</w:t>
      </w:r>
    </w:p>
    <w:p w14:paraId="3AD9EE8B" w14:textId="6714E0EE" w:rsidR="007829F3" w:rsidRDefault="007829F3" w:rsidP="0021399F"/>
    <w:p w14:paraId="55A120D0" w14:textId="77777777" w:rsidR="007829F3" w:rsidRDefault="007829F3" w:rsidP="0021399F"/>
    <w:p w14:paraId="2174AEFF" w14:textId="77777777" w:rsidR="007829F3" w:rsidRDefault="007829F3" w:rsidP="0021399F">
      <w:pPr>
        <w:sectPr w:rsidR="007829F3" w:rsidSect="007829F3">
          <w:headerReference w:type="default" r:id="rId115"/>
          <w:headerReference w:type="first" r:id="rId116"/>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829F3" w14:paraId="1E7EB7E6" w14:textId="77777777" w:rsidTr="00AA7196">
        <w:trPr>
          <w:trHeight w:val="1230"/>
        </w:trPr>
        <w:tc>
          <w:tcPr>
            <w:tcW w:w="8081" w:type="dxa"/>
          </w:tcPr>
          <w:p w14:paraId="08FE4A8D" w14:textId="77777777" w:rsidR="007829F3" w:rsidRPr="00541954" w:rsidRDefault="007829F3" w:rsidP="00AA7196">
            <w:pPr>
              <w:pStyle w:val="Header"/>
              <w:jc w:val="left"/>
            </w:pPr>
            <w:r>
              <w:lastRenderedPageBreak/>
              <w:br w:type="page"/>
            </w:r>
            <w:r w:rsidRPr="009C4336">
              <w:rPr>
                <w:noProof/>
              </w:rPr>
              <w:drawing>
                <wp:anchor distT="0" distB="0" distL="114300" distR="114300" simplePos="0" relativeHeight="251658263" behindDoc="1" locked="0" layoutInCell="1" allowOverlap="1" wp14:anchorId="559282FE" wp14:editId="4BF1248F">
                  <wp:simplePos x="0" y="0"/>
                  <wp:positionH relativeFrom="column">
                    <wp:posOffset>-2540</wp:posOffset>
                  </wp:positionH>
                  <wp:positionV relativeFrom="paragraph">
                    <wp:posOffset>1270</wp:posOffset>
                  </wp:positionV>
                  <wp:extent cx="2377440" cy="459245"/>
                  <wp:effectExtent l="0" t="0" r="3810" b="0"/>
                  <wp:wrapTight wrapText="bothSides">
                    <wp:wrapPolygon edited="0">
                      <wp:start x="4327" y="0"/>
                      <wp:lineTo x="0" y="0"/>
                      <wp:lineTo x="0" y="19718"/>
                      <wp:lineTo x="4846" y="20614"/>
                      <wp:lineTo x="21288" y="20614"/>
                      <wp:lineTo x="21462" y="13444"/>
                      <wp:lineTo x="21462" y="4481"/>
                      <wp:lineTo x="5365" y="0"/>
                      <wp:lineTo x="4327" y="0"/>
                    </wp:wrapPolygon>
                  </wp:wrapTight>
                  <wp:docPr id="686834835"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77440" cy="459245"/>
                          </a:xfrm>
                          <a:prstGeom prst="rect">
                            <a:avLst/>
                          </a:prstGeom>
                        </pic:spPr>
                      </pic:pic>
                    </a:graphicData>
                  </a:graphic>
                </wp:anchor>
              </w:drawing>
            </w:r>
          </w:p>
        </w:tc>
      </w:tr>
    </w:tbl>
    <w:p w14:paraId="7E61C0A0" w14:textId="77777777" w:rsidR="007829F3" w:rsidRDefault="007829F3" w:rsidP="00AC6C3D">
      <w:pPr>
        <w:rPr>
          <w:noProof/>
        </w:rPr>
      </w:pPr>
      <w:r w:rsidRPr="005555B9">
        <w:rPr>
          <w:noProof/>
          <w:sz w:val="32"/>
          <w:szCs w:val="32"/>
        </w:rPr>
        <mc:AlternateContent>
          <mc:Choice Requires="wps">
            <w:drawing>
              <wp:anchor distT="0" distB="0" distL="114300" distR="114300" simplePos="0" relativeHeight="251658261" behindDoc="0" locked="0" layoutInCell="1" allowOverlap="1" wp14:anchorId="657065A2" wp14:editId="23F7E7DF">
                <wp:simplePos x="0" y="0"/>
                <wp:positionH relativeFrom="column">
                  <wp:posOffset>5363845</wp:posOffset>
                </wp:positionH>
                <wp:positionV relativeFrom="page">
                  <wp:posOffset>4445</wp:posOffset>
                </wp:positionV>
                <wp:extent cx="1655445" cy="737870"/>
                <wp:effectExtent l="0" t="0" r="1905" b="5080"/>
                <wp:wrapNone/>
                <wp:docPr id="1796689304"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BA67B4" w14:textId="77777777" w:rsidR="007829F3" w:rsidRDefault="007829F3" w:rsidP="00270DA8">
                            <w:pPr>
                              <w:spacing w:before="40"/>
                              <w:ind w:left="57"/>
                            </w:pPr>
                            <w:r>
                              <w:rPr>
                                <w:b/>
                                <w:bCs/>
                                <w:sz w:val="48"/>
                                <w:szCs w:val="48"/>
                              </w:rPr>
                              <w:t>Y6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065A2" id="_x0000_s1040" style="position:absolute;margin-left:422.35pt;margin-top:.35pt;width:130.35pt;height:58.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zt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jU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ApOrzthwIAAHoFAAAOAAAAAAAAAAAAAAAAAC4CAABkcnMvZTJvRG9jLnhtbFBLAQItABQABgAI&#10;AAAAIQDQhV/K3wAAAAkBAAAPAAAAAAAAAAAAAAAAAOEEAABkcnMvZG93bnJldi54bWxQSwUGAAAA&#10;AAQABADzAAAA7QUAAAAA&#10;" fillcolor="#dbd7d2 [3206]" stroked="f" strokeweight="2pt">
                <v:textbox>
                  <w:txbxContent>
                    <w:p w14:paraId="38BA67B4" w14:textId="77777777" w:rsidR="007829F3" w:rsidRDefault="007829F3" w:rsidP="00270DA8">
                      <w:pPr>
                        <w:spacing w:before="40"/>
                        <w:ind w:left="57"/>
                      </w:pPr>
                      <w:r>
                        <w:rPr>
                          <w:b/>
                          <w:bCs/>
                          <w:sz w:val="48"/>
                          <w:szCs w:val="48"/>
                        </w:rPr>
                        <w:t>Y6</w:t>
                      </w:r>
                    </w:p>
                  </w:txbxContent>
                </v:textbox>
                <w10:wrap anchory="page"/>
              </v:roundrect>
            </w:pict>
          </mc:Fallback>
        </mc:AlternateContent>
      </w:r>
    </w:p>
    <w:p w14:paraId="0727C4AC" w14:textId="77777777" w:rsidR="007829F3" w:rsidRDefault="007829F3" w:rsidP="00AA7196">
      <w:pPr>
        <w:rPr>
          <w:noProof/>
        </w:rPr>
      </w:pPr>
    </w:p>
    <w:p w14:paraId="1BB0A86B" w14:textId="7C6A63AA" w:rsidR="007829F3" w:rsidRPr="003F730F" w:rsidRDefault="007829F3" w:rsidP="00782059">
      <w:pPr>
        <w:pStyle w:val="Title"/>
        <w:rPr>
          <w:noProof/>
          <w:sz w:val="32"/>
          <w:szCs w:val="32"/>
        </w:rPr>
      </w:pPr>
      <w:r w:rsidRPr="005555B9">
        <w:rPr>
          <w:noProof/>
          <w:sz w:val="32"/>
          <w:szCs w:val="32"/>
        </w:rPr>
        <mc:AlternateContent>
          <mc:Choice Requires="wps">
            <w:drawing>
              <wp:anchor distT="0" distB="0" distL="114300" distR="114300" simplePos="0" relativeHeight="251658262" behindDoc="0" locked="0" layoutInCell="1" allowOverlap="1" wp14:anchorId="78871EB0" wp14:editId="72B14D7B">
                <wp:simplePos x="0" y="0"/>
                <wp:positionH relativeFrom="page">
                  <wp:posOffset>0</wp:posOffset>
                </wp:positionH>
                <wp:positionV relativeFrom="page">
                  <wp:posOffset>0</wp:posOffset>
                </wp:positionV>
                <wp:extent cx="540000" cy="1688400"/>
                <wp:effectExtent l="0" t="0" r="0" b="7620"/>
                <wp:wrapNone/>
                <wp:docPr id="2044904171"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205351" w14:textId="0C0CB881"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8</w:t>
                            </w:r>
                            <w:r w:rsidRPr="005555B9">
                              <w:rPr>
                                <w:b/>
                                <w:bCs/>
                                <w:noProof/>
                                <w:color w:val="FFFFFF" w:themeColor="background1"/>
                                <w:sz w:val="24"/>
                                <w:szCs w:val="24"/>
                              </w:rPr>
                              <w:fldChar w:fldCharType="end"/>
                            </w:r>
                          </w:p>
                          <w:p w14:paraId="532926D0" w14:textId="6B5885CD" w:rsidR="007829F3"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71EB0" id="_x0000_s1041" style="position:absolute;margin-left:0;margin-top:0;width:42.5pt;height:132.9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uA8w1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60205351" w14:textId="0C0CB881" w:rsidR="007829F3" w:rsidRPr="005555B9" w:rsidRDefault="007829F3"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8</w:t>
                      </w:r>
                      <w:r w:rsidRPr="005555B9">
                        <w:rPr>
                          <w:b/>
                          <w:bCs/>
                          <w:noProof/>
                          <w:color w:val="FFFFFF" w:themeColor="background1"/>
                          <w:sz w:val="24"/>
                          <w:szCs w:val="24"/>
                        </w:rPr>
                        <w:fldChar w:fldCharType="end"/>
                      </w:r>
                    </w:p>
                    <w:p w14:paraId="532926D0" w14:textId="6B5885CD" w:rsidR="007829F3" w:rsidRPr="0021399F" w:rsidRDefault="007829F3"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Pr>
          <w:noProof/>
          <w:sz w:val="32"/>
          <w:szCs w:val="32"/>
        </w:rPr>
        <w:t xml:space="preserve"> </w:t>
      </w:r>
      <w:r w:rsidR="00866BBE" w:rsidRPr="00866BBE">
        <w:rPr>
          <w:noProof/>
          <w:sz w:val="32"/>
          <w:szCs w:val="32"/>
        </w:rPr>
        <w:t xml:space="preserve">Chemistry in </w:t>
      </w:r>
      <w:r w:rsidR="00866BBE">
        <w:rPr>
          <w:noProof/>
          <w:sz w:val="32"/>
          <w:szCs w:val="32"/>
        </w:rPr>
        <w:t>the</w:t>
      </w:r>
      <w:r w:rsidR="00866BBE" w:rsidRPr="00866BBE">
        <w:rPr>
          <w:noProof/>
          <w:sz w:val="32"/>
          <w:szCs w:val="32"/>
        </w:rPr>
        <w:t xml:space="preserve"> kitchen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8</w:t>
      </w:r>
      <w:r w:rsidRPr="005555B9">
        <w:rPr>
          <w:noProof/>
          <w:sz w:val="32"/>
          <w:szCs w:val="32"/>
        </w:rPr>
        <w:fldChar w:fldCharType="end"/>
      </w:r>
      <w:r w:rsidRPr="005555B9">
        <w:rPr>
          <w:noProof/>
          <w:sz w:val="32"/>
          <w:szCs w:val="32"/>
        </w:rPr>
        <w:t xml:space="preserve"> • </w:t>
      </w:r>
      <w:r w:rsidR="00866BBE" w:rsidRPr="00866BBE">
        <w:rPr>
          <w:noProof/>
          <w:sz w:val="32"/>
          <w:szCs w:val="32"/>
        </w:rPr>
        <w:t>Chemistry in my kitchen</w:t>
      </w:r>
    </w:p>
    <w:tbl>
      <w:tblPr>
        <w:tblStyle w:val="AASETable"/>
        <w:tblW w:w="0" w:type="auto"/>
        <w:tblLook w:val="04A0" w:firstRow="1" w:lastRow="0" w:firstColumn="1" w:lastColumn="0" w:noHBand="0" w:noVBand="1"/>
      </w:tblPr>
      <w:tblGrid>
        <w:gridCol w:w="9854"/>
      </w:tblGrid>
      <w:tr w:rsidR="007829F3" w14:paraId="3C2B251D" w14:textId="77777777" w:rsidTr="0073440B">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6339D19B" w14:textId="75DD4501" w:rsidR="007829F3" w:rsidRPr="005555B9" w:rsidRDefault="007829F3"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117" w:history="1">
              <w:r w:rsidR="00DD6F71">
                <w:rPr>
                  <w:rStyle w:val="Hyperlink"/>
                  <w:sz w:val="20"/>
                  <w:szCs w:val="20"/>
                </w:rPr>
                <w:t>https://primaryconnections.org.au/teaching-sequences/year-6/chemistry-kitchen/lesson-8-chemistry-my-kitchen</w:t>
              </w:r>
            </w:hyperlink>
            <w:r w:rsidR="00DD6F71">
              <w:rPr>
                <w:color w:val="auto"/>
                <w:szCs w:val="20"/>
              </w:rPr>
              <w:t xml:space="preserve"> </w:t>
            </w:r>
          </w:p>
        </w:tc>
      </w:tr>
    </w:tbl>
    <w:p w14:paraId="5E3BA266" w14:textId="77777777" w:rsidR="007829F3" w:rsidRDefault="007829F3" w:rsidP="00AA7196"/>
    <w:p w14:paraId="30D20D3B" w14:textId="77777777" w:rsidR="007829F3" w:rsidRDefault="007829F3" w:rsidP="004168AA">
      <w:pPr>
        <w:pStyle w:val="Heading1"/>
      </w:pPr>
      <w:r>
        <w:t>Lesson overview</w:t>
      </w:r>
    </w:p>
    <w:p w14:paraId="39AA69D7" w14:textId="4B21112E" w:rsidR="00B50A40" w:rsidRPr="00B50A40" w:rsidRDefault="00B50A40" w:rsidP="00B50A40">
      <w:r w:rsidRPr="00B50A40">
        <w:t>Students apply their understanding of reversible and irreversible change by designing (and potentially producing) a food experience involving irreversible change for a specific event/purpose.</w:t>
      </w:r>
    </w:p>
    <w:p w14:paraId="423A59D7" w14:textId="77777777" w:rsidR="007829F3" w:rsidRDefault="007829F3" w:rsidP="004168AA">
      <w:pPr>
        <w:pStyle w:val="Heading2"/>
      </w:pPr>
      <w:r>
        <w:t>Key learning goals</w:t>
      </w:r>
    </w:p>
    <w:p w14:paraId="4C7117BB" w14:textId="259CFAF2" w:rsidR="00B50A40" w:rsidRPr="00B50A40" w:rsidRDefault="00B50A40" w:rsidP="00B50A40">
      <w:pPr>
        <w:pStyle w:val="ListBullet"/>
        <w:numPr>
          <w:ilvl w:val="0"/>
          <w:numId w:val="0"/>
        </w:numPr>
        <w:ind w:left="284" w:hanging="284"/>
        <w:rPr>
          <w:lang w:eastAsia="en-AU"/>
        </w:rPr>
      </w:pPr>
      <w:r w:rsidRPr="00B50A40">
        <w:rPr>
          <w:lang w:eastAsia="en-AU"/>
        </w:rPr>
        <w:t>Students will:</w:t>
      </w:r>
    </w:p>
    <w:p w14:paraId="29A84CE8" w14:textId="77777777" w:rsidR="00B50A40" w:rsidRPr="00B50A40" w:rsidRDefault="00B50A40" w:rsidP="00D11A00">
      <w:pPr>
        <w:pStyle w:val="ListBullet"/>
        <w:numPr>
          <w:ilvl w:val="0"/>
          <w:numId w:val="107"/>
        </w:numPr>
        <w:rPr>
          <w:lang w:eastAsia="en-AU"/>
        </w:rPr>
      </w:pPr>
      <w:r w:rsidRPr="00B50A40">
        <w:rPr>
          <w:lang w:eastAsia="en-AU"/>
        </w:rPr>
        <w:t xml:space="preserve">design (and potentially produce) a food experience involving irreversible change, for a specific event/purpose, such as a bake stall, food for a celebration or a snack to share with a buddy class. </w:t>
      </w:r>
    </w:p>
    <w:p w14:paraId="389B304E" w14:textId="77777777" w:rsidR="00B50A40" w:rsidRPr="00B50A40" w:rsidRDefault="00B50A40" w:rsidP="00B50A40">
      <w:pPr>
        <w:pStyle w:val="ListBullet"/>
        <w:numPr>
          <w:ilvl w:val="0"/>
          <w:numId w:val="0"/>
        </w:numPr>
        <w:ind w:left="284" w:hanging="284"/>
        <w:rPr>
          <w:lang w:eastAsia="en-AU"/>
        </w:rPr>
      </w:pPr>
      <w:r w:rsidRPr="00B50A40">
        <w:rPr>
          <w:lang w:eastAsia="en-AU"/>
        </w:rPr>
        <w:t xml:space="preserve">Students will represent their understanding as they: </w:t>
      </w:r>
    </w:p>
    <w:p w14:paraId="3498F9E0" w14:textId="77777777" w:rsidR="00B50A40" w:rsidRPr="00B50A40" w:rsidRDefault="00B50A40" w:rsidP="00D11A00">
      <w:pPr>
        <w:pStyle w:val="ListBullet"/>
        <w:numPr>
          <w:ilvl w:val="0"/>
          <w:numId w:val="108"/>
        </w:numPr>
        <w:rPr>
          <w:lang w:eastAsia="en-AU"/>
        </w:rPr>
      </w:pPr>
      <w:r w:rsidRPr="00B50A40">
        <w:rPr>
          <w:lang w:eastAsia="en-AU"/>
        </w:rPr>
        <w:t>discuss and group the changes observed during the sequence as physical or chemical changes, and reversible or irreversible.</w:t>
      </w:r>
    </w:p>
    <w:p w14:paraId="53956046" w14:textId="228EEE65" w:rsidR="007829F3" w:rsidRPr="00142FDE" w:rsidRDefault="00B50A40" w:rsidP="00D11A00">
      <w:pPr>
        <w:pStyle w:val="ListBullet"/>
        <w:numPr>
          <w:ilvl w:val="0"/>
          <w:numId w:val="108"/>
        </w:numPr>
        <w:rPr>
          <w:lang w:eastAsia="en-AU"/>
        </w:rPr>
      </w:pPr>
      <w:r w:rsidRPr="00B50A40">
        <w:rPr>
          <w:lang w:eastAsia="en-AU"/>
        </w:rPr>
        <w:t>share and explain their design, how it involves irreversible change, and its suitability for the specific event/purpose.</w:t>
      </w:r>
    </w:p>
    <w:p w14:paraId="249B4F19" w14:textId="77777777" w:rsidR="007829F3" w:rsidRDefault="007829F3" w:rsidP="004168AA">
      <w:pPr>
        <w:pStyle w:val="Heading2"/>
      </w:pPr>
      <w:r>
        <w:t>Assessment advice</w:t>
      </w:r>
    </w:p>
    <w:p w14:paraId="2D049619" w14:textId="77777777" w:rsidR="001543BA" w:rsidRPr="001543BA" w:rsidRDefault="001543BA" w:rsidP="001543BA">
      <w:r>
        <w:t xml:space="preserve">In </w:t>
      </w:r>
      <w:r w:rsidRPr="001543BA">
        <w:t>the Act phase, assessment is summative.</w:t>
      </w:r>
    </w:p>
    <w:p w14:paraId="23FF0BAF" w14:textId="77777777" w:rsidR="001543BA" w:rsidRPr="001543BA" w:rsidRDefault="001543BA" w:rsidP="001543BA">
      <w:r w:rsidRPr="001543BA">
        <w:t>Students working at the achievement standard should have:</w:t>
      </w:r>
    </w:p>
    <w:p w14:paraId="0A7000CF" w14:textId="77777777" w:rsidR="001543BA" w:rsidRPr="001543BA" w:rsidRDefault="001543BA" w:rsidP="00D11A00">
      <w:pPr>
        <w:numPr>
          <w:ilvl w:val="0"/>
          <w:numId w:val="109"/>
        </w:numPr>
      </w:pPr>
      <w:r w:rsidRPr="001543BA">
        <w:t>recognised physical and chemical changes to substances.</w:t>
      </w:r>
    </w:p>
    <w:p w14:paraId="05DBBC93" w14:textId="77777777" w:rsidR="001543BA" w:rsidRPr="001543BA" w:rsidRDefault="001543BA" w:rsidP="00D11A00">
      <w:pPr>
        <w:numPr>
          <w:ilvl w:val="1"/>
          <w:numId w:val="109"/>
        </w:numPr>
      </w:pPr>
      <w:r w:rsidRPr="001543BA">
        <w:t>Refer to students’ contributions to discussions.</w:t>
      </w:r>
    </w:p>
    <w:p w14:paraId="59DE0FCB" w14:textId="77777777" w:rsidR="001543BA" w:rsidRPr="001543BA" w:rsidRDefault="001543BA" w:rsidP="00D11A00">
      <w:pPr>
        <w:numPr>
          <w:ilvl w:val="1"/>
          <w:numId w:val="109"/>
        </w:numPr>
      </w:pPr>
      <w:r w:rsidRPr="001543BA">
        <w:t xml:space="preserve">Refer to the food experience design and how they describe changes that occur on </w:t>
      </w:r>
      <w:r w:rsidRPr="001543BA">
        <w:rPr>
          <w:b/>
          <w:bCs/>
        </w:rPr>
        <w:t>Kitchen chemistry Resource sheet</w:t>
      </w:r>
      <w:r w:rsidRPr="001543BA">
        <w:t xml:space="preserve"> and when communicating their design with the class (or other audience).</w:t>
      </w:r>
    </w:p>
    <w:p w14:paraId="3710C805" w14:textId="77777777" w:rsidR="001543BA" w:rsidRPr="001543BA" w:rsidRDefault="001543BA" w:rsidP="00D11A00">
      <w:pPr>
        <w:numPr>
          <w:ilvl w:val="0"/>
          <w:numId w:val="109"/>
        </w:numPr>
      </w:pPr>
      <w:r w:rsidRPr="001543BA">
        <w:t>compared and classified changes as reversible and irreversible.</w:t>
      </w:r>
    </w:p>
    <w:p w14:paraId="19D64987" w14:textId="77777777" w:rsidR="001543BA" w:rsidRPr="001543BA" w:rsidRDefault="001543BA" w:rsidP="00D11A00">
      <w:pPr>
        <w:numPr>
          <w:ilvl w:val="1"/>
          <w:numId w:val="109"/>
        </w:numPr>
      </w:pPr>
      <w:r w:rsidRPr="001543BA">
        <w:t>Refer to students’ ideas on the changes observed during the sequence, and which were reversible or irreversible.</w:t>
      </w:r>
    </w:p>
    <w:p w14:paraId="4CCF6E20" w14:textId="77777777" w:rsidR="001543BA" w:rsidRPr="001543BA" w:rsidRDefault="001543BA" w:rsidP="00D11A00">
      <w:pPr>
        <w:pStyle w:val="ListParagraph"/>
        <w:numPr>
          <w:ilvl w:val="0"/>
          <w:numId w:val="109"/>
        </w:numPr>
      </w:pPr>
      <w:r w:rsidRPr="001543BA">
        <w:t>Refer to students’ contributions during the ‘Sorting Changes’ (Connect) phase of this lesson.</w:t>
      </w:r>
    </w:p>
    <w:p w14:paraId="68F7A04A" w14:textId="77777777" w:rsidR="001543BA" w:rsidRDefault="001543BA" w:rsidP="001543BA">
      <w:r w:rsidRPr="00156927">
        <w:t xml:space="preserve">Refer to the Australian Curriculum content links on the </w:t>
      </w:r>
      <w:hyperlink r:id="rId118" w:history="1">
        <w:r w:rsidRPr="00156927">
          <w:rPr>
            <w:rStyle w:val="Hyperlink"/>
            <w:sz w:val="20"/>
          </w:rPr>
          <w:t>Our design decisions tab</w:t>
        </w:r>
      </w:hyperlink>
      <w:r w:rsidRPr="00156927">
        <w:t xml:space="preserve"> for further information.</w:t>
      </w:r>
    </w:p>
    <w:p w14:paraId="2D8F2E80" w14:textId="77777777" w:rsidR="001543BA" w:rsidRDefault="001543BA" w:rsidP="003F730F"/>
    <w:p w14:paraId="3C736C48" w14:textId="77777777" w:rsidR="007829F3" w:rsidRPr="003F730F" w:rsidRDefault="007829F3" w:rsidP="003F730F">
      <w:pPr>
        <w:pStyle w:val="Heading2"/>
      </w:pPr>
      <w:r>
        <w:t>List of materials</w:t>
      </w:r>
    </w:p>
    <w:p w14:paraId="330DD881" w14:textId="77777777" w:rsidR="007829F3" w:rsidRPr="003F730F" w:rsidRDefault="007829F3" w:rsidP="009F36EE">
      <w:pPr>
        <w:rPr>
          <w:b/>
          <w:bCs/>
          <w:lang w:eastAsia="en-AU"/>
        </w:rPr>
      </w:pPr>
      <w:r w:rsidRPr="003F730F">
        <w:rPr>
          <w:b/>
          <w:bCs/>
          <w:lang w:eastAsia="en-AU"/>
        </w:rPr>
        <w:t>Whole class</w:t>
      </w:r>
    </w:p>
    <w:p w14:paraId="6D726EFB" w14:textId="6334F345" w:rsidR="00E93429" w:rsidRPr="00E93429" w:rsidRDefault="00E93429" w:rsidP="00D11A00">
      <w:pPr>
        <w:pStyle w:val="ListParagraph"/>
        <w:numPr>
          <w:ilvl w:val="0"/>
          <w:numId w:val="84"/>
        </w:numPr>
        <w:rPr>
          <w:lang w:eastAsia="en-AU"/>
        </w:rPr>
      </w:pPr>
      <w:r w:rsidRPr="00E93429">
        <w:rPr>
          <w:lang w:eastAsia="en-AU"/>
        </w:rPr>
        <w:t xml:space="preserve">Class science journal (digital or </w:t>
      </w:r>
      <w:proofErr w:type="gramStart"/>
      <w:r w:rsidRPr="00E93429">
        <w:rPr>
          <w:lang w:eastAsia="en-AU"/>
        </w:rPr>
        <w:t>hard-copy</w:t>
      </w:r>
      <w:proofErr w:type="gramEnd"/>
      <w:r w:rsidRPr="00E93429">
        <w:rPr>
          <w:lang w:eastAsia="en-AU"/>
        </w:rPr>
        <w:t xml:space="preserve">) </w:t>
      </w:r>
    </w:p>
    <w:p w14:paraId="5A189110" w14:textId="77777777" w:rsidR="00E93429" w:rsidRPr="00E93429" w:rsidRDefault="00E93429" w:rsidP="00D11A00">
      <w:pPr>
        <w:pStyle w:val="ListParagraph"/>
        <w:numPr>
          <w:ilvl w:val="0"/>
          <w:numId w:val="84"/>
        </w:numPr>
        <w:rPr>
          <w:lang w:eastAsia="en-AU"/>
        </w:rPr>
      </w:pPr>
      <w:r w:rsidRPr="00E93429">
        <w:rPr>
          <w:lang w:eastAsia="en-AU"/>
        </w:rPr>
        <w:lastRenderedPageBreak/>
        <w:t xml:space="preserve">Video: </w:t>
      </w:r>
      <w:hyperlink r:id="rId119" w:history="1">
        <w:r w:rsidRPr="00E93429">
          <w:rPr>
            <w:rStyle w:val="Hyperlink"/>
            <w:sz w:val="20"/>
            <w:lang w:eastAsia="en-AU"/>
          </w:rPr>
          <w:t>Reversible and irreversible changes to matter</w:t>
        </w:r>
      </w:hyperlink>
      <w:r w:rsidRPr="00E93429">
        <w:rPr>
          <w:lang w:eastAsia="en-AU"/>
        </w:rPr>
        <w:t xml:space="preserve"> (2:15)</w:t>
      </w:r>
    </w:p>
    <w:p w14:paraId="3537983E" w14:textId="570E3208" w:rsidR="007829F3" w:rsidRPr="00142FDE" w:rsidRDefault="00E93429" w:rsidP="00D11A00">
      <w:pPr>
        <w:pStyle w:val="ListParagraph"/>
        <w:numPr>
          <w:ilvl w:val="0"/>
          <w:numId w:val="84"/>
        </w:numPr>
        <w:rPr>
          <w:lang w:eastAsia="en-AU"/>
        </w:rPr>
      </w:pPr>
      <w:r w:rsidRPr="00E93429">
        <w:rPr>
          <w:lang w:eastAsia="en-AU"/>
        </w:rPr>
        <w:t>Optional: Ingredients and equipment to produce a food experience</w:t>
      </w:r>
    </w:p>
    <w:p w14:paraId="3453A5FC" w14:textId="77777777" w:rsidR="007829F3" w:rsidRPr="00142FDE" w:rsidRDefault="007829F3" w:rsidP="003F730F">
      <w:pPr>
        <w:rPr>
          <w:lang w:eastAsia="en-AU"/>
        </w:rPr>
      </w:pPr>
      <w:r w:rsidRPr="003F730F">
        <w:rPr>
          <w:b/>
          <w:bCs/>
          <w:lang w:eastAsia="en-AU"/>
        </w:rPr>
        <w:t xml:space="preserve">Each </w:t>
      </w:r>
      <w:r>
        <w:rPr>
          <w:b/>
          <w:bCs/>
          <w:lang w:eastAsia="en-AU"/>
        </w:rPr>
        <w:t>student</w:t>
      </w:r>
    </w:p>
    <w:p w14:paraId="2C7B02B0" w14:textId="5819644F" w:rsidR="00E93429" w:rsidRPr="00E93429" w:rsidRDefault="00E93429" w:rsidP="00D11A00">
      <w:pPr>
        <w:pStyle w:val="ListParagraph"/>
        <w:numPr>
          <w:ilvl w:val="0"/>
          <w:numId w:val="84"/>
        </w:numPr>
        <w:rPr>
          <w:lang w:eastAsia="en-AU"/>
        </w:rPr>
      </w:pPr>
      <w:r w:rsidRPr="00E93429">
        <w:rPr>
          <w:lang w:eastAsia="en-AU"/>
        </w:rPr>
        <w:t>Individual science journals and resource sheets from this sequence</w:t>
      </w:r>
    </w:p>
    <w:p w14:paraId="08137583" w14:textId="4E4133D3" w:rsidR="007829F3" w:rsidRPr="00142FDE" w:rsidRDefault="00E93429" w:rsidP="00D11A00">
      <w:pPr>
        <w:pStyle w:val="ListParagraph"/>
        <w:numPr>
          <w:ilvl w:val="0"/>
          <w:numId w:val="84"/>
        </w:numPr>
        <w:rPr>
          <w:lang w:eastAsia="en-AU"/>
        </w:rPr>
      </w:pPr>
      <w:r w:rsidRPr="00E93429">
        <w:rPr>
          <w:b/>
          <w:bCs/>
          <w:lang w:eastAsia="en-AU"/>
        </w:rPr>
        <w:t>Kitchen chemistry Resource sheet</w:t>
      </w:r>
    </w:p>
    <w:p w14:paraId="6D8FE892" w14:textId="77777777" w:rsidR="007829F3" w:rsidRDefault="007829F3" w:rsidP="004168AA"/>
    <w:tbl>
      <w:tblPr>
        <w:tblStyle w:val="AASETable"/>
        <w:tblW w:w="0" w:type="auto"/>
        <w:tblLook w:val="04A0" w:firstRow="1" w:lastRow="0" w:firstColumn="1" w:lastColumn="0" w:noHBand="0" w:noVBand="1"/>
      </w:tblPr>
      <w:tblGrid>
        <w:gridCol w:w="3284"/>
        <w:gridCol w:w="3285"/>
        <w:gridCol w:w="3285"/>
      </w:tblGrid>
      <w:tr w:rsidR="007829F3" w14:paraId="27F91F9C"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44DA1BE7" w14:textId="77777777" w:rsidR="007829F3" w:rsidRPr="00975818" w:rsidRDefault="007829F3" w:rsidP="0073440B">
            <w:pPr>
              <w:spacing w:after="0"/>
              <w:rPr>
                <w:b/>
                <w:bCs/>
              </w:rPr>
            </w:pPr>
            <w:r w:rsidRPr="00975818">
              <w:rPr>
                <w:b/>
                <w:bCs/>
              </w:rPr>
              <w:t xml:space="preserve">Lesson </w:t>
            </w:r>
            <w:r>
              <w:rPr>
                <w:b/>
                <w:bCs/>
              </w:rPr>
              <w:t>r</w:t>
            </w:r>
            <w:r w:rsidRPr="00975818">
              <w:rPr>
                <w:b/>
                <w:bCs/>
              </w:rPr>
              <w:t>outine</w:t>
            </w:r>
          </w:p>
        </w:tc>
        <w:tc>
          <w:tcPr>
            <w:tcW w:w="3285" w:type="dxa"/>
          </w:tcPr>
          <w:p w14:paraId="7E6D5849" w14:textId="77777777" w:rsidR="007829F3" w:rsidRPr="00975818" w:rsidRDefault="007829F3" w:rsidP="0073440B">
            <w:pPr>
              <w:spacing w:after="0"/>
              <w:rPr>
                <w:b/>
                <w:bCs/>
              </w:rPr>
            </w:pPr>
            <w:r w:rsidRPr="00975818">
              <w:rPr>
                <w:b/>
                <w:bCs/>
              </w:rPr>
              <w:t>Estimated time</w:t>
            </w:r>
          </w:p>
        </w:tc>
        <w:tc>
          <w:tcPr>
            <w:tcW w:w="3285" w:type="dxa"/>
          </w:tcPr>
          <w:p w14:paraId="43E0F3E3" w14:textId="77777777" w:rsidR="007829F3" w:rsidRPr="00975818" w:rsidRDefault="007829F3" w:rsidP="0073440B">
            <w:pPr>
              <w:spacing w:after="0"/>
              <w:rPr>
                <w:b/>
                <w:bCs/>
              </w:rPr>
            </w:pPr>
            <w:r w:rsidRPr="00975818">
              <w:rPr>
                <w:b/>
                <w:bCs/>
              </w:rPr>
              <w:t>Task type</w:t>
            </w:r>
          </w:p>
        </w:tc>
      </w:tr>
      <w:tr w:rsidR="007829F3" w14:paraId="29BE355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B3E7CD7" w14:textId="3946255B" w:rsidR="007829F3" w:rsidRPr="00E93429" w:rsidRDefault="00757949" w:rsidP="003F730F">
            <w:pPr>
              <w:spacing w:after="0"/>
              <w:rPr>
                <w:b/>
                <w:bCs/>
              </w:rPr>
            </w:pPr>
            <w:r>
              <w:rPr>
                <w:b/>
                <w:bCs/>
              </w:rPr>
              <w:t>Anchor</w:t>
            </w:r>
          </w:p>
        </w:tc>
        <w:tc>
          <w:tcPr>
            <w:tcW w:w="3285" w:type="dxa"/>
          </w:tcPr>
          <w:p w14:paraId="4747FD6D" w14:textId="05A08903" w:rsidR="007829F3" w:rsidRDefault="00F86DF6" w:rsidP="003F730F">
            <w:pPr>
              <w:spacing w:after="0"/>
            </w:pPr>
            <w:r>
              <w:t>10</w:t>
            </w:r>
            <w:r w:rsidR="007829F3">
              <w:t xml:space="preserve"> minutes</w:t>
            </w:r>
          </w:p>
        </w:tc>
        <w:tc>
          <w:tcPr>
            <w:tcW w:w="3285" w:type="dxa"/>
          </w:tcPr>
          <w:p w14:paraId="2FD216B7" w14:textId="3F2A2473" w:rsidR="007829F3" w:rsidRDefault="007829F3" w:rsidP="003F730F">
            <w:pPr>
              <w:spacing w:after="0"/>
            </w:pPr>
            <w:r>
              <w:t>Whole class</w:t>
            </w:r>
          </w:p>
        </w:tc>
      </w:tr>
      <w:tr w:rsidR="00E93429" w14:paraId="7822DCCB"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B811432" w14:textId="6F0EAE37" w:rsidR="00E93429" w:rsidRPr="00E93429" w:rsidRDefault="00EB1B6B" w:rsidP="003F730F">
            <w:pPr>
              <w:spacing w:after="0"/>
              <w:rPr>
                <w:b/>
                <w:bCs/>
              </w:rPr>
            </w:pPr>
            <w:r>
              <w:rPr>
                <w:b/>
                <w:bCs/>
              </w:rPr>
              <w:t>Connect</w:t>
            </w:r>
          </w:p>
        </w:tc>
        <w:tc>
          <w:tcPr>
            <w:tcW w:w="3285" w:type="dxa"/>
          </w:tcPr>
          <w:p w14:paraId="61F093AF" w14:textId="7F4EB398" w:rsidR="00E93429" w:rsidRDefault="00EB1B6B" w:rsidP="003F730F">
            <w:pPr>
              <w:spacing w:after="0"/>
            </w:pPr>
            <w:r>
              <w:t>15 minutes</w:t>
            </w:r>
          </w:p>
        </w:tc>
        <w:tc>
          <w:tcPr>
            <w:tcW w:w="3285" w:type="dxa"/>
          </w:tcPr>
          <w:p w14:paraId="655E9263" w14:textId="3327A326" w:rsidR="00E93429" w:rsidRDefault="00EB1B6B" w:rsidP="003F730F">
            <w:pPr>
              <w:spacing w:after="0"/>
            </w:pPr>
            <w:r>
              <w:t>Whole class</w:t>
            </w:r>
          </w:p>
        </w:tc>
      </w:tr>
      <w:tr w:rsidR="00E93429" w14:paraId="0DBF8AAC"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3E20CF6" w14:textId="60999AB6" w:rsidR="00E93429" w:rsidRPr="00E93429" w:rsidRDefault="007E5EF1" w:rsidP="003F730F">
            <w:pPr>
              <w:spacing w:after="0"/>
              <w:rPr>
                <w:b/>
                <w:bCs/>
              </w:rPr>
            </w:pPr>
            <w:r>
              <w:rPr>
                <w:b/>
                <w:bCs/>
              </w:rPr>
              <w:t>Design</w:t>
            </w:r>
          </w:p>
        </w:tc>
        <w:tc>
          <w:tcPr>
            <w:tcW w:w="3285" w:type="dxa"/>
          </w:tcPr>
          <w:p w14:paraId="3218081E" w14:textId="602F7E85" w:rsidR="00E93429" w:rsidRDefault="007E5EF1" w:rsidP="003F730F">
            <w:pPr>
              <w:spacing w:after="0"/>
            </w:pPr>
            <w:r>
              <w:t>Variable</w:t>
            </w:r>
          </w:p>
        </w:tc>
        <w:tc>
          <w:tcPr>
            <w:tcW w:w="3285" w:type="dxa"/>
          </w:tcPr>
          <w:p w14:paraId="5EFC3D10" w14:textId="79B60C6D" w:rsidR="00E93429" w:rsidRDefault="003C0B45" w:rsidP="003F730F">
            <w:pPr>
              <w:spacing w:after="0"/>
            </w:pPr>
            <w:r>
              <w:t>Whole class/Individuals</w:t>
            </w:r>
          </w:p>
        </w:tc>
      </w:tr>
      <w:tr w:rsidR="00420588" w14:paraId="5E2F42C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F69976F" w14:textId="2B32F0D3" w:rsidR="00420588" w:rsidRPr="00E93429" w:rsidRDefault="003C0B45" w:rsidP="003F730F">
            <w:pPr>
              <w:spacing w:after="0"/>
              <w:rPr>
                <w:b/>
                <w:bCs/>
              </w:rPr>
            </w:pPr>
            <w:r>
              <w:rPr>
                <w:b/>
                <w:bCs/>
              </w:rPr>
              <w:t>Sharing</w:t>
            </w:r>
          </w:p>
        </w:tc>
        <w:tc>
          <w:tcPr>
            <w:tcW w:w="3285" w:type="dxa"/>
          </w:tcPr>
          <w:p w14:paraId="40E3621A" w14:textId="7821253D" w:rsidR="00420588" w:rsidRDefault="003C0B45" w:rsidP="003F730F">
            <w:pPr>
              <w:spacing w:after="0"/>
            </w:pPr>
            <w:r>
              <w:t>Variable</w:t>
            </w:r>
          </w:p>
        </w:tc>
        <w:tc>
          <w:tcPr>
            <w:tcW w:w="3285" w:type="dxa"/>
          </w:tcPr>
          <w:p w14:paraId="6E37651F" w14:textId="387AE593" w:rsidR="00420588" w:rsidRDefault="003C0B45" w:rsidP="003F730F">
            <w:pPr>
              <w:spacing w:after="0"/>
            </w:pPr>
            <w:r>
              <w:t>Whole class/Small group</w:t>
            </w:r>
          </w:p>
        </w:tc>
      </w:tr>
    </w:tbl>
    <w:p w14:paraId="0110E955" w14:textId="77777777" w:rsidR="007829F3" w:rsidRDefault="007829F3" w:rsidP="004168AA">
      <w:pPr>
        <w:sectPr w:rsidR="007829F3" w:rsidSect="007829F3">
          <w:headerReference w:type="default" r:id="rId120"/>
          <w:footerReference w:type="even" r:id="rId121"/>
          <w:footerReference w:type="default" r:id="rId122"/>
          <w:footerReference w:type="first" r:id="rId123"/>
          <w:pgSz w:w="11906" w:h="16838" w:code="9"/>
          <w:pgMar w:top="454" w:right="1021" w:bottom="1304" w:left="1021" w:header="624" w:footer="284" w:gutter="0"/>
          <w:cols w:space="708"/>
          <w:docGrid w:linePitch="360"/>
        </w:sectPr>
      </w:pPr>
    </w:p>
    <w:p w14:paraId="00D40121" w14:textId="1CAC807D" w:rsidR="007829F3" w:rsidRDefault="007829F3" w:rsidP="004168AA">
      <w:pPr>
        <w:pStyle w:val="Heading1"/>
      </w:pPr>
      <w:r>
        <w:lastRenderedPageBreak/>
        <w:t>Act</w:t>
      </w:r>
    </w:p>
    <w:p w14:paraId="603BF8A6" w14:textId="059DE70F" w:rsidR="007829F3" w:rsidRPr="00EB1B6B" w:rsidRDefault="00F86DF6" w:rsidP="004168AA">
      <w:pPr>
        <w:pStyle w:val="Heading2"/>
        <w:rPr>
          <w:b w:val="0"/>
          <w:bCs/>
        </w:rPr>
      </w:pPr>
      <w:r w:rsidRPr="00F86DF6">
        <w:t>Anchor</w:t>
      </w:r>
      <w:r w:rsidR="00EB1B6B">
        <w:t xml:space="preserve"> • </w:t>
      </w:r>
      <w:r w:rsidR="00EB1B6B">
        <w:rPr>
          <w:b w:val="0"/>
          <w:bCs/>
        </w:rPr>
        <w:t>What have we learned so far</w:t>
      </w:r>
    </w:p>
    <w:p w14:paraId="6D9E6889" w14:textId="1BA4E611" w:rsidR="00F86DF6" w:rsidRPr="00F86DF6" w:rsidRDefault="00F86DF6" w:rsidP="00F86DF6">
      <w:r w:rsidRPr="00F86DF6">
        <w:t>Discuss the different changes that students have investigated, such as:</w:t>
      </w:r>
    </w:p>
    <w:p w14:paraId="711D519E" w14:textId="77777777" w:rsidR="00F86DF6" w:rsidRPr="00F86DF6" w:rsidRDefault="00F86DF6" w:rsidP="00D11A00">
      <w:pPr>
        <w:numPr>
          <w:ilvl w:val="0"/>
          <w:numId w:val="110"/>
        </w:numPr>
      </w:pPr>
      <w:r w:rsidRPr="00F86DF6">
        <w:t>dissolving/retrieving salt.</w:t>
      </w:r>
    </w:p>
    <w:p w14:paraId="0CD1125D" w14:textId="77777777" w:rsidR="00F86DF6" w:rsidRPr="00F86DF6" w:rsidRDefault="00F86DF6" w:rsidP="00D11A00">
      <w:pPr>
        <w:numPr>
          <w:ilvl w:val="0"/>
          <w:numId w:val="110"/>
        </w:numPr>
      </w:pPr>
      <w:r w:rsidRPr="00F86DF6">
        <w:t>how chemical reactions contribute to the production of different foods, including cheese, bread and toast.</w:t>
      </w:r>
    </w:p>
    <w:p w14:paraId="4BBA25EB" w14:textId="77777777" w:rsidR="00F86DF6" w:rsidRPr="00F86DF6" w:rsidRDefault="00F86DF6" w:rsidP="00D11A00">
      <w:pPr>
        <w:numPr>
          <w:ilvl w:val="0"/>
          <w:numId w:val="110"/>
        </w:numPr>
      </w:pPr>
      <w:r w:rsidRPr="00F86DF6">
        <w:t>the chemical reactions involved in fire, and how fire impacted the cooking of food.</w:t>
      </w:r>
    </w:p>
    <w:p w14:paraId="3F4D81B0" w14:textId="77777777" w:rsidR="00F86DF6" w:rsidRPr="00F86DF6" w:rsidRDefault="00F86DF6" w:rsidP="00D11A00">
      <w:pPr>
        <w:numPr>
          <w:ilvl w:val="0"/>
          <w:numId w:val="110"/>
        </w:numPr>
      </w:pPr>
      <w:r w:rsidRPr="00F86DF6">
        <w:t>creating new substances such as casein plastic and rust.</w:t>
      </w:r>
    </w:p>
    <w:p w14:paraId="1B750432" w14:textId="77777777" w:rsidR="00F86DF6" w:rsidRPr="00F86DF6" w:rsidRDefault="00F86DF6" w:rsidP="00F86DF6">
      <w:r w:rsidRPr="00F86DF6">
        <w:t xml:space="preserve">View </w:t>
      </w:r>
      <w:hyperlink r:id="rId124" w:history="1">
        <w:r w:rsidRPr="00F86DF6">
          <w:rPr>
            <w:rStyle w:val="Hyperlink"/>
            <w:sz w:val="20"/>
          </w:rPr>
          <w:t>Reversible and irreversible changes to matter</w:t>
        </w:r>
      </w:hyperlink>
      <w:r w:rsidRPr="00F86DF6">
        <w:t xml:space="preserve"> (2:15) to consolidate the difference between reversible and irreversible change.</w:t>
      </w:r>
    </w:p>
    <w:p w14:paraId="703E4CD0" w14:textId="77777777" w:rsidR="007829F3" w:rsidRDefault="007829F3" w:rsidP="004168AA"/>
    <w:p w14:paraId="2115AB4B" w14:textId="3FF22FD3" w:rsidR="007829F3" w:rsidRPr="003F730F" w:rsidRDefault="008F463D" w:rsidP="003F730F">
      <w:pPr>
        <w:pStyle w:val="Heading2"/>
        <w:rPr>
          <w:b w:val="0"/>
          <w:bCs/>
        </w:rPr>
      </w:pPr>
      <w:r>
        <w:t>Connect</w:t>
      </w:r>
      <w:r w:rsidR="007829F3">
        <w:t xml:space="preserve"> • </w:t>
      </w:r>
      <w:r w:rsidR="007829F3">
        <w:rPr>
          <w:b w:val="0"/>
          <w:bCs/>
        </w:rPr>
        <w:t>S</w:t>
      </w:r>
      <w:r>
        <w:rPr>
          <w:b w:val="0"/>
          <w:bCs/>
        </w:rPr>
        <w:t>orting changes</w:t>
      </w:r>
    </w:p>
    <w:p w14:paraId="597929F4" w14:textId="77777777" w:rsidR="0091257A" w:rsidRPr="0091257A" w:rsidRDefault="008F463D" w:rsidP="0091257A">
      <w:r>
        <w:t xml:space="preserve">Discuss </w:t>
      </w:r>
      <w:r w:rsidR="0091257A" w:rsidRPr="0091257A">
        <w:t xml:space="preserve">why categorisation is important in science. </w:t>
      </w:r>
    </w:p>
    <w:p w14:paraId="184B6BBB" w14:textId="3776FDEC" w:rsidR="0091257A" w:rsidRPr="0091257A" w:rsidRDefault="0091257A" w:rsidP="001B7C65">
      <w:pPr>
        <w:pStyle w:val="Heading3"/>
      </w:pPr>
      <w:r w:rsidRPr="0091257A">
        <w:t>Potential discussion prompts</w:t>
      </w:r>
    </w:p>
    <w:p w14:paraId="2070A29A" w14:textId="77777777" w:rsidR="0091257A" w:rsidRPr="0091257A" w:rsidRDefault="0091257A" w:rsidP="00D11A00">
      <w:pPr>
        <w:numPr>
          <w:ilvl w:val="0"/>
          <w:numId w:val="111"/>
        </w:numPr>
      </w:pPr>
      <w:r w:rsidRPr="0091257A">
        <w:rPr>
          <w:i/>
          <w:iCs/>
        </w:rPr>
        <w:t xml:space="preserve">Why classify things? </w:t>
      </w:r>
    </w:p>
    <w:p w14:paraId="1C1AB43B" w14:textId="77777777" w:rsidR="0091257A" w:rsidRPr="0091257A" w:rsidRDefault="0091257A" w:rsidP="00D11A00">
      <w:pPr>
        <w:numPr>
          <w:ilvl w:val="1"/>
          <w:numId w:val="111"/>
        </w:numPr>
      </w:pPr>
      <w:r w:rsidRPr="0091257A">
        <w:t>To help us make sense of the world and recognise the similarities and differences between things.</w:t>
      </w:r>
    </w:p>
    <w:p w14:paraId="4780FD72" w14:textId="77777777" w:rsidR="0091257A" w:rsidRPr="0091257A" w:rsidRDefault="0091257A" w:rsidP="00D11A00">
      <w:pPr>
        <w:numPr>
          <w:ilvl w:val="0"/>
          <w:numId w:val="111"/>
        </w:numPr>
      </w:pPr>
      <w:r w:rsidRPr="0091257A">
        <w:rPr>
          <w:i/>
          <w:iCs/>
        </w:rPr>
        <w:t xml:space="preserve">What if we didn’t classify things? </w:t>
      </w:r>
    </w:p>
    <w:p w14:paraId="08A5659C" w14:textId="468843AE" w:rsidR="0091257A" w:rsidRPr="0091257A" w:rsidRDefault="0091257A" w:rsidP="00D11A00">
      <w:pPr>
        <w:numPr>
          <w:ilvl w:val="1"/>
          <w:numId w:val="111"/>
        </w:numPr>
      </w:pPr>
      <w:r w:rsidRPr="0091257A">
        <w:t>We would have difficulty communicating, since simple words like ‘tree’ are a classification.</w:t>
      </w:r>
    </w:p>
    <w:p w14:paraId="4C37B57D" w14:textId="77777777" w:rsidR="0091257A" w:rsidRPr="0091257A" w:rsidRDefault="0091257A" w:rsidP="0091257A">
      <w:r w:rsidRPr="0091257A">
        <w:t>Optional: Using think, pair, share, invite students to consider how the changes investigated in this sequence could be grouped. For example, changes could be grouped as ‘gas-producing’ &amp; ‘non-gas producing’.</w:t>
      </w:r>
    </w:p>
    <w:p w14:paraId="103A4F82" w14:textId="77777777" w:rsidR="0091257A" w:rsidRPr="0091257A" w:rsidRDefault="0091257A" w:rsidP="0091257A">
      <w:r w:rsidRPr="0091257A">
        <w:t xml:space="preserve">Encourage scientific thinking and reasoning by asking questions such as </w:t>
      </w:r>
      <w:r w:rsidRPr="0091257A">
        <w:rPr>
          <w:i/>
          <w:iCs/>
        </w:rPr>
        <w:t>Could you tell me more about that?</w:t>
      </w:r>
      <w:r w:rsidRPr="0091257A">
        <w:t xml:space="preserve"> and </w:t>
      </w:r>
      <w:proofErr w:type="gramStart"/>
      <w:r w:rsidRPr="0091257A">
        <w:rPr>
          <w:i/>
          <w:iCs/>
        </w:rPr>
        <w:t>Well</w:t>
      </w:r>
      <w:proofErr w:type="gramEnd"/>
      <w:r w:rsidRPr="0091257A">
        <w:rPr>
          <w:i/>
          <w:iCs/>
        </w:rPr>
        <w:t>, if that’s right, what about….</w:t>
      </w:r>
    </w:p>
    <w:p w14:paraId="57592D18" w14:textId="338FC8A8" w:rsidR="007829F3" w:rsidRDefault="0091257A" w:rsidP="004168AA">
      <w:r w:rsidRPr="0091257A">
        <w:t>As a class, classify the changes regarding food/cooking students have observed and learned about as physical or chemical changes, and determine whether they are reversible or irreversible.</w:t>
      </w:r>
    </w:p>
    <w:p w14:paraId="1323CB30" w14:textId="77777777" w:rsidR="007829F3" w:rsidRDefault="007829F3" w:rsidP="004168AA"/>
    <w:p w14:paraId="5F369F44" w14:textId="004DFAEB" w:rsidR="007829F3" w:rsidRPr="003F730F" w:rsidRDefault="0091257A" w:rsidP="003F730F">
      <w:pPr>
        <w:pStyle w:val="Heading2"/>
        <w:rPr>
          <w:b w:val="0"/>
          <w:bCs/>
        </w:rPr>
      </w:pPr>
      <w:r>
        <w:t>Design</w:t>
      </w:r>
      <w:r w:rsidR="007829F3">
        <w:t xml:space="preserve"> • </w:t>
      </w:r>
      <w:r>
        <w:rPr>
          <w:b w:val="0"/>
          <w:bCs/>
        </w:rPr>
        <w:t>Food design</w:t>
      </w:r>
    </w:p>
    <w:p w14:paraId="5ADDC5F4" w14:textId="47845EE1" w:rsidR="00A34BE0" w:rsidRPr="00A34BE0" w:rsidRDefault="00A34BE0" w:rsidP="00A34BE0">
      <w:r>
        <w:t xml:space="preserve">Students </w:t>
      </w:r>
      <w:r w:rsidRPr="00A34BE0">
        <w:t xml:space="preserve">design, and potentially produce, a food experience involving irreversible change, for a specific event/purpose. See the </w:t>
      </w:r>
      <w:r w:rsidRPr="00A34BE0">
        <w:rPr>
          <w:i/>
          <w:iCs/>
        </w:rPr>
        <w:t>Selecting a Chemistry in my kitchen experience</w:t>
      </w:r>
      <w:r w:rsidRPr="00A34BE0">
        <w:t xml:space="preserve"> section in the</w:t>
      </w:r>
      <w:r w:rsidRPr="00A34BE0">
        <w:rPr>
          <w:i/>
          <w:iCs/>
        </w:rPr>
        <w:t xml:space="preserve"> </w:t>
      </w:r>
      <w:hyperlink r:id="rId125" w:anchor="toc-selecting-a-focus-for-the-act-phase" w:history="1">
        <w:r w:rsidRPr="00A34BE0">
          <w:rPr>
            <w:rStyle w:val="Hyperlink"/>
            <w:i/>
            <w:iCs/>
            <w:sz w:val="20"/>
          </w:rPr>
          <w:t>Preparing for this sequence</w:t>
        </w:r>
        <w:r w:rsidRPr="00A34BE0">
          <w:rPr>
            <w:rStyle w:val="Hyperlink"/>
            <w:sz w:val="20"/>
          </w:rPr>
          <w:t xml:space="preserve"> tab</w:t>
        </w:r>
      </w:hyperlink>
      <w:r w:rsidRPr="00A34BE0">
        <w:t xml:space="preserve"> for further guidance.</w:t>
      </w:r>
    </w:p>
    <w:p w14:paraId="08FFFF9B" w14:textId="77777777" w:rsidR="00A34BE0" w:rsidRPr="009E6849" w:rsidRDefault="00A34BE0" w:rsidP="009E6849">
      <w:pPr>
        <w:pStyle w:val="Heading3"/>
      </w:pPr>
      <w:r w:rsidRPr="009E6849">
        <w:t>Define</w:t>
      </w:r>
    </w:p>
    <w:p w14:paraId="5FFD883E" w14:textId="77777777" w:rsidR="00A34BE0" w:rsidRPr="00A34BE0" w:rsidRDefault="00A34BE0" w:rsidP="00A34BE0">
      <w:r w:rsidRPr="00A34BE0">
        <w:t>Outline the task in a simple manner such as:</w:t>
      </w:r>
    </w:p>
    <w:p w14:paraId="1C608F70" w14:textId="77777777" w:rsidR="00A34BE0" w:rsidRPr="00A34BE0" w:rsidRDefault="00A34BE0" w:rsidP="00A34BE0">
      <w:r w:rsidRPr="00A34BE0">
        <w:rPr>
          <w:i/>
          <w:iCs/>
        </w:rPr>
        <w:t>How can we use/highlight irreversible changes that occur in the kitchen through our food experience?</w:t>
      </w:r>
    </w:p>
    <w:p w14:paraId="3F6B7828" w14:textId="77777777" w:rsidR="00A34BE0" w:rsidRPr="00A34BE0" w:rsidRDefault="00A34BE0" w:rsidP="00A34BE0">
      <w:r w:rsidRPr="00A34BE0">
        <w:t>Discuss who the students will be creating the food chemistry experience for. Will they be producing the experience for parents, peers, or a younger class? How will they plan for food allergies? How will they explain the chemistry they have learned? What language will they use to explain it?</w:t>
      </w:r>
    </w:p>
    <w:p w14:paraId="18ED606A" w14:textId="77777777" w:rsidR="00A34BE0" w:rsidRPr="00A34BE0" w:rsidRDefault="00A34BE0" w:rsidP="009E6849">
      <w:pPr>
        <w:pStyle w:val="Heading3"/>
      </w:pPr>
      <w:r w:rsidRPr="00A34BE0">
        <w:t>Ideate</w:t>
      </w:r>
    </w:p>
    <w:p w14:paraId="659879BA" w14:textId="77777777" w:rsidR="00A34BE0" w:rsidRPr="00A34BE0" w:rsidRDefault="00A34BE0" w:rsidP="00A34BE0">
      <w:r w:rsidRPr="00A34BE0">
        <w:t xml:space="preserve">Brainstorm and record relevant ideas that can be created using irreversible </w:t>
      </w:r>
      <w:proofErr w:type="gramStart"/>
      <w:r w:rsidRPr="00A34BE0">
        <w:t>changes, and</w:t>
      </w:r>
      <w:proofErr w:type="gramEnd"/>
      <w:r w:rsidRPr="00A34BE0">
        <w:t xml:space="preserve"> discuss how these changes can be highlighted.</w:t>
      </w:r>
    </w:p>
    <w:p w14:paraId="2582CFC1" w14:textId="77777777" w:rsidR="00A34BE0" w:rsidRPr="00A34BE0" w:rsidRDefault="00A34BE0" w:rsidP="00A34BE0">
      <w:r w:rsidRPr="00A34BE0">
        <w:lastRenderedPageBreak/>
        <w:t>At this stage, to support creative thinking, every idea offered by students should be recorded in the class science journal. No idea is discounted, as the practicality of each idea will be considered later.</w:t>
      </w:r>
    </w:p>
    <w:p w14:paraId="2668EA45" w14:textId="77777777" w:rsidR="00A34BE0" w:rsidRPr="00A34BE0" w:rsidRDefault="00A34BE0" w:rsidP="00A34BE0">
      <w:r w:rsidRPr="00A34BE0">
        <w:t>As students offer ideas, ask probing questions (</w:t>
      </w:r>
      <w:r w:rsidRPr="00A34BE0">
        <w:rPr>
          <w:i/>
          <w:iCs/>
        </w:rPr>
        <w:t>What do you already know about heat changing food? What foods have you seen prepared in the past for similar situations/events?</w:t>
      </w:r>
      <w:r w:rsidRPr="00A34BE0">
        <w:t>) to draw out where students may start their thinking, in order to design the food experience.</w:t>
      </w:r>
    </w:p>
    <w:p w14:paraId="21F013AA" w14:textId="77777777" w:rsidR="00A34BE0" w:rsidRPr="00A34BE0" w:rsidRDefault="00A34BE0" w:rsidP="00A34BE0">
      <w:r w:rsidRPr="00A34BE0">
        <w:t>Optional: It may be appropriate here to allow students some time to research and take a deep dive into food preparation or foods associated with particular celebrations.</w:t>
      </w:r>
    </w:p>
    <w:p w14:paraId="122F15E3" w14:textId="77777777" w:rsidR="00A34BE0" w:rsidRPr="00A34BE0" w:rsidRDefault="00A34BE0" w:rsidP="00A34BE0">
      <w:r w:rsidRPr="00A34BE0">
        <w:t>Determine the criteria for how students’ designs might demonstrate the scientific concepts explored during the sequence. For example, the design could include:</w:t>
      </w:r>
    </w:p>
    <w:p w14:paraId="336750A0" w14:textId="77777777" w:rsidR="00A34BE0" w:rsidRPr="00A34BE0" w:rsidRDefault="00A34BE0" w:rsidP="00D11A00">
      <w:pPr>
        <w:numPr>
          <w:ilvl w:val="0"/>
          <w:numId w:val="112"/>
        </w:numPr>
      </w:pPr>
      <w:r w:rsidRPr="00A34BE0">
        <w:t>a description of reversible and/or irreversible changes occurring.</w:t>
      </w:r>
    </w:p>
    <w:p w14:paraId="1D8CD595" w14:textId="77777777" w:rsidR="00A34BE0" w:rsidRPr="00A34BE0" w:rsidRDefault="00A34BE0" w:rsidP="00D11A00">
      <w:pPr>
        <w:numPr>
          <w:ilvl w:val="0"/>
          <w:numId w:val="112"/>
        </w:numPr>
      </w:pPr>
      <w:r w:rsidRPr="00A34BE0">
        <w:t>an audience-appropriate explanation of how the changes will create a food experience suitable for the audience.</w:t>
      </w:r>
    </w:p>
    <w:p w14:paraId="3EEA653C" w14:textId="77777777" w:rsidR="00A34BE0" w:rsidRPr="00A34BE0" w:rsidRDefault="00A34BE0" w:rsidP="00D11A00">
      <w:pPr>
        <w:numPr>
          <w:ilvl w:val="0"/>
          <w:numId w:val="112"/>
        </w:numPr>
      </w:pPr>
      <w:r w:rsidRPr="00A34BE0">
        <w:t>a list of the required equipment and materials.</w:t>
      </w:r>
    </w:p>
    <w:p w14:paraId="413A79CD" w14:textId="77777777" w:rsidR="00A34BE0" w:rsidRPr="00A34BE0" w:rsidRDefault="00A34BE0" w:rsidP="00A34BE0">
      <w:r w:rsidRPr="00A34BE0">
        <w:t>Discuss the criteria for assessment with students, guiding them to consider all elements of the design that are required for assessment. Collate this into a set of agreed assessment criteria.</w:t>
      </w:r>
    </w:p>
    <w:p w14:paraId="7B5F807D" w14:textId="77777777" w:rsidR="00A34BE0" w:rsidRPr="00A34BE0" w:rsidRDefault="00A34BE0" w:rsidP="001234D5">
      <w:pPr>
        <w:pStyle w:val="Heading3"/>
      </w:pPr>
      <w:r w:rsidRPr="00A34BE0">
        <w:t>Prototype</w:t>
      </w:r>
    </w:p>
    <w:p w14:paraId="19D14581" w14:textId="77777777" w:rsidR="00A34BE0" w:rsidRPr="00A34BE0" w:rsidRDefault="00A34BE0" w:rsidP="00A34BE0">
      <w:r w:rsidRPr="00A34BE0">
        <w:t>Allow students time to create their food experience. They may work individually or in teams.</w:t>
      </w:r>
    </w:p>
    <w:p w14:paraId="0C6436B7" w14:textId="77777777" w:rsidR="00A34BE0" w:rsidRPr="00A34BE0" w:rsidRDefault="00A34BE0" w:rsidP="00A34BE0">
      <w:r w:rsidRPr="00A34BE0">
        <w:t xml:space="preserve">They may use </w:t>
      </w:r>
      <w:r w:rsidRPr="00A34BE0">
        <w:rPr>
          <w:b/>
          <w:bCs/>
        </w:rPr>
        <w:t>Kitchen chemistry Resource sheet</w:t>
      </w:r>
      <w:r w:rsidRPr="00A34BE0">
        <w:t xml:space="preserve"> to plan the food experiences and related irreversible changes.</w:t>
      </w:r>
    </w:p>
    <w:p w14:paraId="7B93BD94" w14:textId="77777777" w:rsidR="00A34BE0" w:rsidRPr="00A34BE0" w:rsidRDefault="00A34BE0" w:rsidP="00A34BE0">
      <w:r w:rsidRPr="00A34BE0">
        <w:t>Optional: Students/teams are provided opportunities to share their ideas and receive peer feedback (</w:t>
      </w:r>
      <w:hyperlink r:id="rId126" w:tgtFrame="_blank" w:history="1">
        <w:r w:rsidRPr="00A34BE0">
          <w:rPr>
            <w:rStyle w:val="Hyperlink"/>
            <w:sz w:val="20"/>
          </w:rPr>
          <w:t>download AITSL’s guide for more on peer feedback</w:t>
        </w:r>
      </w:hyperlink>
      <w:r w:rsidRPr="00A34BE0">
        <w:t xml:space="preserve">). </w:t>
      </w:r>
    </w:p>
    <w:p w14:paraId="17475C62" w14:textId="77777777" w:rsidR="007829F3" w:rsidRDefault="007829F3" w:rsidP="004168AA"/>
    <w:p w14:paraId="27AFD29A" w14:textId="40D80BDC" w:rsidR="007829F3" w:rsidRPr="003F730F" w:rsidRDefault="0096715D" w:rsidP="003F730F">
      <w:pPr>
        <w:pStyle w:val="Heading2"/>
        <w:rPr>
          <w:b w:val="0"/>
          <w:bCs/>
        </w:rPr>
      </w:pPr>
      <w:r>
        <w:t>Communicate</w:t>
      </w:r>
      <w:r w:rsidR="007829F3">
        <w:t xml:space="preserve"> • </w:t>
      </w:r>
      <w:r>
        <w:rPr>
          <w:b w:val="0"/>
          <w:bCs/>
        </w:rPr>
        <w:t>Sharing</w:t>
      </w:r>
    </w:p>
    <w:p w14:paraId="5C0B32B0" w14:textId="77777777" w:rsidR="0096715D" w:rsidRPr="0096715D" w:rsidRDefault="0096715D" w:rsidP="0096715D">
      <w:r>
        <w:t xml:space="preserve">Students </w:t>
      </w:r>
      <w:r w:rsidRPr="0096715D">
        <w:t>share their designs with the class (or other audiences). They might share:</w:t>
      </w:r>
    </w:p>
    <w:p w14:paraId="34A469D9" w14:textId="77777777" w:rsidR="0096715D" w:rsidRPr="0096715D" w:rsidRDefault="0096715D" w:rsidP="00D11A00">
      <w:pPr>
        <w:numPr>
          <w:ilvl w:val="0"/>
          <w:numId w:val="113"/>
        </w:numPr>
      </w:pPr>
      <w:r w:rsidRPr="0096715D">
        <w:t>the reversible and or irreversible changes that will occur during the food making process.</w:t>
      </w:r>
    </w:p>
    <w:p w14:paraId="227D707E" w14:textId="77777777" w:rsidR="0096715D" w:rsidRPr="0096715D" w:rsidRDefault="0096715D" w:rsidP="00D11A00">
      <w:pPr>
        <w:numPr>
          <w:ilvl w:val="0"/>
          <w:numId w:val="113"/>
        </w:numPr>
      </w:pPr>
      <w:r w:rsidRPr="0096715D">
        <w:t>illustrations or plans for their design.</w:t>
      </w:r>
    </w:p>
    <w:p w14:paraId="41515044" w14:textId="77777777" w:rsidR="0096715D" w:rsidRPr="0096715D" w:rsidRDefault="0096715D" w:rsidP="00D11A00">
      <w:pPr>
        <w:numPr>
          <w:ilvl w:val="0"/>
          <w:numId w:val="113"/>
        </w:numPr>
      </w:pPr>
      <w:r w:rsidRPr="0096715D">
        <w:t>how it is a suitable food for the specific event/purpose.</w:t>
      </w:r>
    </w:p>
    <w:p w14:paraId="678106E9" w14:textId="77777777" w:rsidR="0096715D" w:rsidRPr="0096715D" w:rsidRDefault="0096715D" w:rsidP="001A24B2">
      <w:pPr>
        <w:pStyle w:val="Heading3"/>
      </w:pPr>
      <w:r w:rsidRPr="0096715D">
        <w:t>Optional: Make the food</w:t>
      </w:r>
    </w:p>
    <w:p w14:paraId="5BF2FA0D" w14:textId="77777777" w:rsidR="0096715D" w:rsidRPr="0096715D" w:rsidRDefault="0096715D" w:rsidP="0096715D">
      <w:r w:rsidRPr="0096715D">
        <w:t>Select a design(s), source ingredients, and make the food for the specific event/purpose.</w:t>
      </w:r>
    </w:p>
    <w:p w14:paraId="136FA3A9" w14:textId="77777777" w:rsidR="0096715D" w:rsidRPr="0096715D" w:rsidRDefault="0096715D" w:rsidP="0096715D">
      <w:r w:rsidRPr="0096715D">
        <w:t>Consider the risks associated with heat and food preparation and adapt the food-making experience accordingly. This might include:</w:t>
      </w:r>
    </w:p>
    <w:p w14:paraId="3CE64331" w14:textId="77777777" w:rsidR="0096715D" w:rsidRPr="0096715D" w:rsidRDefault="0096715D" w:rsidP="00D11A00">
      <w:pPr>
        <w:numPr>
          <w:ilvl w:val="0"/>
          <w:numId w:val="114"/>
        </w:numPr>
      </w:pPr>
      <w:r w:rsidRPr="0096715D">
        <w:t>ensure fire safety equipment and procedures are followed.</w:t>
      </w:r>
    </w:p>
    <w:p w14:paraId="68AC7C80" w14:textId="77777777" w:rsidR="0096715D" w:rsidRPr="0096715D" w:rsidRDefault="0096715D" w:rsidP="00D11A00">
      <w:pPr>
        <w:numPr>
          <w:ilvl w:val="0"/>
          <w:numId w:val="114"/>
        </w:numPr>
      </w:pPr>
      <w:r w:rsidRPr="0096715D">
        <w:t>have the teacher leading (and students observing) when there is a risk of burns.</w:t>
      </w:r>
    </w:p>
    <w:p w14:paraId="3C312234" w14:textId="77777777" w:rsidR="0096715D" w:rsidRPr="0096715D" w:rsidRDefault="0096715D" w:rsidP="00D11A00">
      <w:pPr>
        <w:numPr>
          <w:ilvl w:val="0"/>
          <w:numId w:val="114"/>
        </w:numPr>
      </w:pPr>
      <w:r w:rsidRPr="0096715D">
        <w:t>ensure a food-safe environment.</w:t>
      </w:r>
    </w:p>
    <w:p w14:paraId="43F9E75A" w14:textId="77777777" w:rsidR="0096715D" w:rsidRPr="0096715D" w:rsidRDefault="0096715D" w:rsidP="00D11A00">
      <w:pPr>
        <w:numPr>
          <w:ilvl w:val="0"/>
          <w:numId w:val="114"/>
        </w:numPr>
      </w:pPr>
      <w:r w:rsidRPr="0096715D">
        <w:t>consider food allergies of those preparing and consuming the food.</w:t>
      </w:r>
    </w:p>
    <w:p w14:paraId="652D45F4" w14:textId="77777777" w:rsidR="0096715D" w:rsidRPr="0096715D" w:rsidRDefault="0096715D" w:rsidP="0096715D"/>
    <w:p w14:paraId="14E18ED0" w14:textId="77777777" w:rsidR="0096715D" w:rsidRPr="0096715D" w:rsidRDefault="0096715D" w:rsidP="0096715D">
      <w:pPr>
        <w:pStyle w:val="Heading3"/>
      </w:pPr>
      <w:r w:rsidRPr="0096715D">
        <w:t>Reflect on the sequence</w:t>
      </w:r>
    </w:p>
    <w:p w14:paraId="2C308DFE" w14:textId="77777777" w:rsidR="0096715D" w:rsidRPr="0096715D" w:rsidRDefault="0096715D" w:rsidP="0096715D">
      <w:r w:rsidRPr="0096715D">
        <w:t>You might:</w:t>
      </w:r>
    </w:p>
    <w:p w14:paraId="5DC4073D" w14:textId="77777777" w:rsidR="0096715D" w:rsidRPr="0096715D" w:rsidRDefault="0096715D" w:rsidP="00D11A00">
      <w:pPr>
        <w:numPr>
          <w:ilvl w:val="0"/>
          <w:numId w:val="115"/>
        </w:numPr>
      </w:pPr>
      <w:r w:rsidRPr="0096715D">
        <w:t xml:space="preserve">refer to the list of student questions from the TWLH chart begun in Lesson 1. Determine which questions have been answered over the course of the learning sequence, what the ‘answers’ to the questions are, and the evidence that supports these claims. Address questions that have not been answered during the learning sequence, discuss why they might not have been addressed, and </w:t>
      </w:r>
      <w:r w:rsidRPr="0096715D">
        <w:lastRenderedPageBreak/>
        <w:t>consider potential investigations that might support students to answer them.</w:t>
      </w:r>
    </w:p>
    <w:p w14:paraId="44569151" w14:textId="77777777" w:rsidR="0096715D" w:rsidRPr="0096715D" w:rsidRDefault="0096715D" w:rsidP="00D11A00">
      <w:pPr>
        <w:numPr>
          <w:ilvl w:val="0"/>
          <w:numId w:val="115"/>
        </w:numPr>
      </w:pPr>
      <w:r w:rsidRPr="0096715D">
        <w:t>ask students to represent their learning in words, symbols, and pictures (multimodal representations). This could involve filming/commentary on videos etc.</w:t>
      </w:r>
    </w:p>
    <w:p w14:paraId="4811A851" w14:textId="77777777" w:rsidR="0096715D" w:rsidRPr="0096715D" w:rsidRDefault="0096715D" w:rsidP="00D11A00">
      <w:pPr>
        <w:numPr>
          <w:ilvl w:val="0"/>
          <w:numId w:val="115"/>
        </w:numPr>
      </w:pPr>
      <w:r w:rsidRPr="0096715D">
        <w:t>discuss why it’s important to have a good understanding of reversible and irreversible change.</w:t>
      </w:r>
    </w:p>
    <w:p w14:paraId="1F2F1DDD" w14:textId="687307BC" w:rsidR="007829F3" w:rsidRDefault="007829F3" w:rsidP="0021399F"/>
    <w:p w14:paraId="6D995870" w14:textId="77777777" w:rsidR="007829F3" w:rsidRDefault="007829F3" w:rsidP="0021399F"/>
    <w:p w14:paraId="2EE2A086" w14:textId="77777777" w:rsidR="007829F3" w:rsidRDefault="007829F3" w:rsidP="0021399F">
      <w:pPr>
        <w:sectPr w:rsidR="007829F3" w:rsidSect="007829F3">
          <w:headerReference w:type="default" r:id="rId127"/>
          <w:headerReference w:type="first" r:id="rId128"/>
          <w:pgSz w:w="11906" w:h="16838" w:code="9"/>
          <w:pgMar w:top="454" w:right="1021" w:bottom="1304" w:left="1021" w:header="624" w:footer="284" w:gutter="0"/>
          <w:cols w:space="708"/>
          <w:docGrid w:linePitch="360"/>
        </w:sectPr>
      </w:pPr>
    </w:p>
    <w:p w14:paraId="3728DC36" w14:textId="13DF83CC" w:rsidR="0045751F" w:rsidRDefault="0045751F" w:rsidP="0045751F"/>
    <w:sectPr w:rsidR="0045751F"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DFE7" w14:textId="77777777" w:rsidR="00DF7240" w:rsidRDefault="00DF7240" w:rsidP="00A21BF1">
      <w:pPr>
        <w:spacing w:line="240" w:lineRule="auto"/>
      </w:pPr>
      <w:r>
        <w:separator/>
      </w:r>
    </w:p>
  </w:endnote>
  <w:endnote w:type="continuationSeparator" w:id="0">
    <w:p w14:paraId="7096330B" w14:textId="77777777" w:rsidR="00DF7240" w:rsidRDefault="00DF7240"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7F8C05A7" w14:textId="77777777" w:rsidTr="00824DA9">
      <w:trPr>
        <w:trHeight w:val="601"/>
      </w:trPr>
      <w:tc>
        <w:tcPr>
          <w:tcW w:w="9849" w:type="dxa"/>
          <w:vAlign w:val="bottom"/>
        </w:tcPr>
        <w:p w14:paraId="79EE4C92" w14:textId="022EA231" w:rsidR="00824DA9" w:rsidRPr="001A33B7" w:rsidRDefault="00824DA9" w:rsidP="00CA2679">
          <w:pPr>
            <w:pStyle w:val="Footer"/>
          </w:pPr>
          <w:r>
            <w:fldChar w:fldCharType="begin"/>
          </w:r>
          <w:r>
            <w:instrText xml:space="preserve"> DOCPROPERTY  CoverHeading </w:instrText>
          </w:r>
          <w:r>
            <w:fldChar w:fldCharType="separate"/>
          </w:r>
          <w:r w:rsidR="007829F3">
            <w:rPr>
              <w:b/>
              <w:bCs/>
            </w:rPr>
            <w:t>Error! Unknown document property name.</w:t>
          </w:r>
          <w:r>
            <w:fldChar w:fldCharType="end"/>
          </w:r>
        </w:p>
      </w:tc>
      <w:tc>
        <w:tcPr>
          <w:tcW w:w="355" w:type="dxa"/>
          <w:vAlign w:val="bottom"/>
        </w:tcPr>
        <w:p w14:paraId="45FC6A6F"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9C1D5FF"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3C130A7C" w14:textId="77777777" w:rsidTr="00824DA9">
      <w:trPr>
        <w:trHeight w:val="601"/>
      </w:trPr>
      <w:tc>
        <w:tcPr>
          <w:tcW w:w="9849" w:type="dxa"/>
          <w:vAlign w:val="bottom"/>
        </w:tcPr>
        <w:p w14:paraId="389ECFD4" w14:textId="1EDBD2F2"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F97C2A5"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1860905" w14:textId="77777777" w:rsidR="007829F3" w:rsidRDefault="007829F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6638D9FB" w14:textId="77777777" w:rsidTr="00AF702B">
      <w:trPr>
        <w:trHeight w:val="454"/>
      </w:trPr>
      <w:tc>
        <w:tcPr>
          <w:tcW w:w="2127" w:type="dxa"/>
          <w:vAlign w:val="bottom"/>
        </w:tcPr>
        <w:p w14:paraId="100AF797" w14:textId="77777777" w:rsidR="007829F3" w:rsidRPr="00541954" w:rsidRDefault="007829F3" w:rsidP="000706AA">
          <w:pPr>
            <w:pStyle w:val="Footer"/>
            <w:jc w:val="left"/>
          </w:pPr>
          <w:r>
            <w:rPr>
              <w:noProof/>
            </w:rPr>
            <w:drawing>
              <wp:inline distT="0" distB="0" distL="0" distR="0" wp14:anchorId="1F6BAA6B" wp14:editId="00757D9A">
                <wp:extent cx="543600" cy="190800"/>
                <wp:effectExtent l="0" t="0" r="0" b="0"/>
                <wp:docPr id="12196567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FC902BF"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2D7B1747"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2E0F4E32" w14:textId="77777777" w:rsidR="007829F3" w:rsidRPr="000706AA" w:rsidRDefault="007829F3"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5525A6E1" w14:textId="77777777" w:rsidTr="00AF702B">
      <w:trPr>
        <w:trHeight w:val="454"/>
      </w:trPr>
      <w:tc>
        <w:tcPr>
          <w:tcW w:w="2127" w:type="dxa"/>
          <w:vAlign w:val="bottom"/>
        </w:tcPr>
        <w:p w14:paraId="36602F4C" w14:textId="77777777" w:rsidR="007829F3" w:rsidRPr="00541954" w:rsidRDefault="007829F3" w:rsidP="000706AA">
          <w:pPr>
            <w:pStyle w:val="Footer"/>
            <w:jc w:val="left"/>
          </w:pPr>
          <w:r>
            <w:rPr>
              <w:noProof/>
            </w:rPr>
            <w:drawing>
              <wp:inline distT="0" distB="0" distL="0" distR="0" wp14:anchorId="1A94F7EF" wp14:editId="5FF8551A">
                <wp:extent cx="543600" cy="190800"/>
                <wp:effectExtent l="0" t="0" r="0" b="0"/>
                <wp:docPr id="153390060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30352D9"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518E24C6"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207FF59C" w14:textId="77777777" w:rsidR="007829F3" w:rsidRPr="000706AA" w:rsidRDefault="007829F3"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31E51576" w14:textId="77777777" w:rsidTr="00824DA9">
      <w:trPr>
        <w:trHeight w:val="601"/>
      </w:trPr>
      <w:tc>
        <w:tcPr>
          <w:tcW w:w="9849" w:type="dxa"/>
          <w:vAlign w:val="bottom"/>
        </w:tcPr>
        <w:p w14:paraId="3AF6D6E6" w14:textId="28B95FBC"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2A9F073A"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3C751E18" w14:textId="77777777" w:rsidR="007829F3" w:rsidRDefault="007829F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351CCEDB" w14:textId="77777777" w:rsidTr="00AF702B">
      <w:trPr>
        <w:trHeight w:val="454"/>
      </w:trPr>
      <w:tc>
        <w:tcPr>
          <w:tcW w:w="2127" w:type="dxa"/>
          <w:vAlign w:val="bottom"/>
        </w:tcPr>
        <w:p w14:paraId="3005CFF0" w14:textId="77777777" w:rsidR="007829F3" w:rsidRPr="00541954" w:rsidRDefault="007829F3" w:rsidP="000706AA">
          <w:pPr>
            <w:pStyle w:val="Footer"/>
            <w:jc w:val="left"/>
          </w:pPr>
          <w:r>
            <w:rPr>
              <w:noProof/>
            </w:rPr>
            <w:drawing>
              <wp:inline distT="0" distB="0" distL="0" distR="0" wp14:anchorId="0A651A69" wp14:editId="63B2DCAC">
                <wp:extent cx="543600" cy="190800"/>
                <wp:effectExtent l="0" t="0" r="0" b="0"/>
                <wp:docPr id="43088693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A06E4DB"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25868804"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2D387363" w14:textId="77777777" w:rsidR="007829F3" w:rsidRPr="000706AA" w:rsidRDefault="007829F3"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340DF427" w14:textId="77777777" w:rsidTr="00AF702B">
      <w:trPr>
        <w:trHeight w:val="454"/>
      </w:trPr>
      <w:tc>
        <w:tcPr>
          <w:tcW w:w="2127" w:type="dxa"/>
          <w:vAlign w:val="bottom"/>
        </w:tcPr>
        <w:p w14:paraId="5FC8AAF8" w14:textId="77777777" w:rsidR="007829F3" w:rsidRPr="00541954" w:rsidRDefault="007829F3" w:rsidP="000706AA">
          <w:pPr>
            <w:pStyle w:val="Footer"/>
            <w:jc w:val="left"/>
          </w:pPr>
          <w:r>
            <w:rPr>
              <w:noProof/>
            </w:rPr>
            <w:drawing>
              <wp:inline distT="0" distB="0" distL="0" distR="0" wp14:anchorId="27B22B87" wp14:editId="793C92E9">
                <wp:extent cx="543600" cy="190800"/>
                <wp:effectExtent l="0" t="0" r="0" b="0"/>
                <wp:docPr id="83303397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053C8EE"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19502E53"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165C5962" w14:textId="77777777" w:rsidR="007829F3" w:rsidRPr="000706AA" w:rsidRDefault="007829F3" w:rsidP="000706AA">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12C290CB" w14:textId="77777777" w:rsidTr="00824DA9">
      <w:trPr>
        <w:trHeight w:val="601"/>
      </w:trPr>
      <w:tc>
        <w:tcPr>
          <w:tcW w:w="9849" w:type="dxa"/>
          <w:vAlign w:val="bottom"/>
        </w:tcPr>
        <w:p w14:paraId="07DE1262" w14:textId="1AFE431C"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6D73E91B"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D398972" w14:textId="77777777" w:rsidR="007829F3" w:rsidRDefault="007829F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16C34208" w14:textId="77777777" w:rsidTr="00AF702B">
      <w:trPr>
        <w:trHeight w:val="454"/>
      </w:trPr>
      <w:tc>
        <w:tcPr>
          <w:tcW w:w="2127" w:type="dxa"/>
          <w:vAlign w:val="bottom"/>
        </w:tcPr>
        <w:p w14:paraId="3BD5BB5C" w14:textId="77777777" w:rsidR="007829F3" w:rsidRPr="00541954" w:rsidRDefault="007829F3" w:rsidP="000706AA">
          <w:pPr>
            <w:pStyle w:val="Footer"/>
            <w:jc w:val="left"/>
          </w:pPr>
          <w:r>
            <w:rPr>
              <w:noProof/>
            </w:rPr>
            <w:drawing>
              <wp:inline distT="0" distB="0" distL="0" distR="0" wp14:anchorId="55D4FC83" wp14:editId="66E809E6">
                <wp:extent cx="543600" cy="190800"/>
                <wp:effectExtent l="0" t="0" r="0" b="0"/>
                <wp:docPr id="181245121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18196AF"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337E7E62"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5BC8EADF" w14:textId="77777777" w:rsidR="007829F3" w:rsidRPr="000706AA" w:rsidRDefault="007829F3" w:rsidP="000706AA">
    <w:pPr>
      <w:pStyle w:val="Footer"/>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4E41246C" w14:textId="77777777" w:rsidTr="00AF702B">
      <w:trPr>
        <w:trHeight w:val="454"/>
      </w:trPr>
      <w:tc>
        <w:tcPr>
          <w:tcW w:w="2127" w:type="dxa"/>
          <w:vAlign w:val="bottom"/>
        </w:tcPr>
        <w:p w14:paraId="6ED0B45D" w14:textId="77777777" w:rsidR="007829F3" w:rsidRPr="00541954" w:rsidRDefault="007829F3" w:rsidP="000706AA">
          <w:pPr>
            <w:pStyle w:val="Footer"/>
            <w:jc w:val="left"/>
          </w:pPr>
          <w:r>
            <w:rPr>
              <w:noProof/>
            </w:rPr>
            <w:drawing>
              <wp:inline distT="0" distB="0" distL="0" distR="0" wp14:anchorId="748AB4A0" wp14:editId="084065C0">
                <wp:extent cx="543600" cy="190800"/>
                <wp:effectExtent l="0" t="0" r="0" b="0"/>
                <wp:docPr id="79608936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7A43EA2"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5303A797"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341F1189" w14:textId="77777777" w:rsidR="007829F3" w:rsidRPr="000706AA" w:rsidRDefault="007829F3" w:rsidP="000706AA">
    <w:pPr>
      <w:pStyle w:val="Footer"/>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43F99916" w14:textId="77777777" w:rsidTr="00824DA9">
      <w:trPr>
        <w:trHeight w:val="601"/>
      </w:trPr>
      <w:tc>
        <w:tcPr>
          <w:tcW w:w="9849" w:type="dxa"/>
          <w:vAlign w:val="bottom"/>
        </w:tcPr>
        <w:p w14:paraId="42DD447E" w14:textId="6980125F"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D997A67"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972A866" w14:textId="77777777" w:rsidR="007829F3" w:rsidRDefault="0078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4329868" w14:textId="77777777" w:rsidTr="00AF702B">
      <w:trPr>
        <w:trHeight w:val="454"/>
      </w:trPr>
      <w:tc>
        <w:tcPr>
          <w:tcW w:w="2127" w:type="dxa"/>
          <w:vAlign w:val="bottom"/>
        </w:tcPr>
        <w:p w14:paraId="70ED1670" w14:textId="77777777" w:rsidR="000706AA" w:rsidRPr="00541954" w:rsidRDefault="000706AA" w:rsidP="000706AA">
          <w:pPr>
            <w:pStyle w:val="Footer"/>
            <w:jc w:val="left"/>
          </w:pPr>
          <w:r>
            <w:rPr>
              <w:noProof/>
            </w:rPr>
            <w:drawing>
              <wp:inline distT="0" distB="0" distL="0" distR="0" wp14:anchorId="5268171A" wp14:editId="7E4B2C57">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282A9AB"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79B3DD0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240D78DE" w14:textId="77777777" w:rsidR="00B27D43" w:rsidRPr="000706AA" w:rsidRDefault="00B27D43" w:rsidP="000706AA">
    <w:pPr>
      <w:pStyle w:val="Footer"/>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6D490D36" w14:textId="77777777" w:rsidTr="00AF702B">
      <w:trPr>
        <w:trHeight w:val="454"/>
      </w:trPr>
      <w:tc>
        <w:tcPr>
          <w:tcW w:w="2127" w:type="dxa"/>
          <w:vAlign w:val="bottom"/>
        </w:tcPr>
        <w:p w14:paraId="5B19BE02" w14:textId="77777777" w:rsidR="007829F3" w:rsidRPr="00541954" w:rsidRDefault="007829F3" w:rsidP="000706AA">
          <w:pPr>
            <w:pStyle w:val="Footer"/>
            <w:jc w:val="left"/>
          </w:pPr>
          <w:r>
            <w:rPr>
              <w:noProof/>
            </w:rPr>
            <w:drawing>
              <wp:inline distT="0" distB="0" distL="0" distR="0" wp14:anchorId="52A109FC" wp14:editId="0708F3C6">
                <wp:extent cx="543600" cy="190800"/>
                <wp:effectExtent l="0" t="0" r="0" b="0"/>
                <wp:docPr id="53331596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59B37E2"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2EBB94D2"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268CB10D" w14:textId="77777777" w:rsidR="007829F3" w:rsidRPr="000706AA" w:rsidRDefault="007829F3" w:rsidP="000706AA">
    <w:pPr>
      <w:pStyle w:val="Footer"/>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39510400" w14:textId="77777777" w:rsidTr="00AF702B">
      <w:trPr>
        <w:trHeight w:val="454"/>
      </w:trPr>
      <w:tc>
        <w:tcPr>
          <w:tcW w:w="2127" w:type="dxa"/>
          <w:vAlign w:val="bottom"/>
        </w:tcPr>
        <w:p w14:paraId="7D7CA3A1" w14:textId="77777777" w:rsidR="007829F3" w:rsidRPr="00541954" w:rsidRDefault="007829F3" w:rsidP="000706AA">
          <w:pPr>
            <w:pStyle w:val="Footer"/>
            <w:jc w:val="left"/>
          </w:pPr>
          <w:r>
            <w:rPr>
              <w:noProof/>
            </w:rPr>
            <w:drawing>
              <wp:inline distT="0" distB="0" distL="0" distR="0" wp14:anchorId="44DCDA35" wp14:editId="67ABF06E">
                <wp:extent cx="543600" cy="190800"/>
                <wp:effectExtent l="0" t="0" r="0" b="0"/>
                <wp:docPr id="59363625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19E5A3D"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22F8AEA7"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74134AD7" w14:textId="77777777" w:rsidR="007829F3" w:rsidRPr="000706AA" w:rsidRDefault="007829F3" w:rsidP="000706AA">
    <w:pPr>
      <w:pStyle w:val="Footer"/>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4C9B3FE2" w14:textId="77777777" w:rsidTr="00824DA9">
      <w:trPr>
        <w:trHeight w:val="601"/>
      </w:trPr>
      <w:tc>
        <w:tcPr>
          <w:tcW w:w="9849" w:type="dxa"/>
          <w:vAlign w:val="bottom"/>
        </w:tcPr>
        <w:p w14:paraId="4C8718BC" w14:textId="43119B4A"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75CCCB2C"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AEEA654" w14:textId="77777777" w:rsidR="007829F3" w:rsidRDefault="007829F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6A28BC4D" w14:textId="77777777" w:rsidTr="00AF702B">
      <w:trPr>
        <w:trHeight w:val="454"/>
      </w:trPr>
      <w:tc>
        <w:tcPr>
          <w:tcW w:w="2127" w:type="dxa"/>
          <w:vAlign w:val="bottom"/>
        </w:tcPr>
        <w:p w14:paraId="4C2E00A0" w14:textId="77777777" w:rsidR="007829F3" w:rsidRPr="00541954" w:rsidRDefault="007829F3" w:rsidP="000706AA">
          <w:pPr>
            <w:pStyle w:val="Footer"/>
            <w:jc w:val="left"/>
          </w:pPr>
          <w:r>
            <w:rPr>
              <w:noProof/>
            </w:rPr>
            <w:drawing>
              <wp:inline distT="0" distB="0" distL="0" distR="0" wp14:anchorId="0AF07F93" wp14:editId="475AD676">
                <wp:extent cx="543600" cy="190800"/>
                <wp:effectExtent l="0" t="0" r="0" b="0"/>
                <wp:docPr id="13750423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BDAE8DF"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38247852"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37CCBFFF" w14:textId="77777777" w:rsidR="007829F3" w:rsidRPr="000706AA" w:rsidRDefault="007829F3" w:rsidP="000706AA">
    <w:pPr>
      <w:pStyle w:val="Footer"/>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2535C7DD" w14:textId="77777777" w:rsidTr="00AF702B">
      <w:trPr>
        <w:trHeight w:val="454"/>
      </w:trPr>
      <w:tc>
        <w:tcPr>
          <w:tcW w:w="2127" w:type="dxa"/>
          <w:vAlign w:val="bottom"/>
        </w:tcPr>
        <w:p w14:paraId="02E23F38" w14:textId="77777777" w:rsidR="007829F3" w:rsidRPr="00541954" w:rsidRDefault="007829F3" w:rsidP="000706AA">
          <w:pPr>
            <w:pStyle w:val="Footer"/>
            <w:jc w:val="left"/>
          </w:pPr>
          <w:r>
            <w:rPr>
              <w:noProof/>
            </w:rPr>
            <w:drawing>
              <wp:inline distT="0" distB="0" distL="0" distR="0" wp14:anchorId="25D11EBA" wp14:editId="62948F39">
                <wp:extent cx="543600" cy="190800"/>
                <wp:effectExtent l="0" t="0" r="0" b="0"/>
                <wp:docPr id="133911412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C9FEC5C"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5E3B54EC"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1B4132DE" w14:textId="77777777" w:rsidR="007829F3" w:rsidRPr="000706AA" w:rsidRDefault="007829F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18E7D196" w14:textId="77777777" w:rsidTr="00AF702B">
      <w:trPr>
        <w:trHeight w:val="454"/>
      </w:trPr>
      <w:tc>
        <w:tcPr>
          <w:tcW w:w="2127" w:type="dxa"/>
          <w:vAlign w:val="bottom"/>
        </w:tcPr>
        <w:p w14:paraId="184C6FF1" w14:textId="77777777" w:rsidR="000706AA" w:rsidRPr="00541954" w:rsidRDefault="000706AA" w:rsidP="000706AA">
          <w:pPr>
            <w:pStyle w:val="Footer"/>
            <w:jc w:val="left"/>
          </w:pPr>
          <w:r>
            <w:rPr>
              <w:noProof/>
            </w:rPr>
            <w:drawing>
              <wp:inline distT="0" distB="0" distL="0" distR="0" wp14:anchorId="2B5E353A" wp14:editId="582CC6AA">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76F3B2E"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113E2A4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0603665"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212CD72B" w14:textId="77777777" w:rsidTr="00824DA9">
      <w:trPr>
        <w:trHeight w:val="601"/>
      </w:trPr>
      <w:tc>
        <w:tcPr>
          <w:tcW w:w="9849" w:type="dxa"/>
          <w:vAlign w:val="bottom"/>
        </w:tcPr>
        <w:p w14:paraId="5956715A" w14:textId="4FF2C90D"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64475FA3"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0475620" w14:textId="77777777" w:rsidR="007829F3" w:rsidRDefault="007829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11D93E63" w14:textId="77777777" w:rsidTr="00AF702B">
      <w:trPr>
        <w:trHeight w:val="454"/>
      </w:trPr>
      <w:tc>
        <w:tcPr>
          <w:tcW w:w="2127" w:type="dxa"/>
          <w:vAlign w:val="bottom"/>
        </w:tcPr>
        <w:p w14:paraId="6C9CF15B" w14:textId="77777777" w:rsidR="007829F3" w:rsidRPr="00541954" w:rsidRDefault="007829F3" w:rsidP="000706AA">
          <w:pPr>
            <w:pStyle w:val="Footer"/>
            <w:jc w:val="left"/>
          </w:pPr>
          <w:r>
            <w:rPr>
              <w:noProof/>
            </w:rPr>
            <w:drawing>
              <wp:inline distT="0" distB="0" distL="0" distR="0" wp14:anchorId="6091C372" wp14:editId="5303D277">
                <wp:extent cx="543600" cy="190800"/>
                <wp:effectExtent l="0" t="0" r="0" b="0"/>
                <wp:docPr id="708497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BE41FB3"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59A108BE"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563B1BE1" w14:textId="77777777" w:rsidR="007829F3" w:rsidRPr="000706AA" w:rsidRDefault="007829F3"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243671EA" w14:textId="77777777" w:rsidTr="00AF702B">
      <w:trPr>
        <w:trHeight w:val="454"/>
      </w:trPr>
      <w:tc>
        <w:tcPr>
          <w:tcW w:w="2127" w:type="dxa"/>
          <w:vAlign w:val="bottom"/>
        </w:tcPr>
        <w:p w14:paraId="54AE0834" w14:textId="77777777" w:rsidR="007829F3" w:rsidRPr="00541954" w:rsidRDefault="007829F3" w:rsidP="000706AA">
          <w:pPr>
            <w:pStyle w:val="Footer"/>
            <w:jc w:val="left"/>
          </w:pPr>
          <w:r>
            <w:rPr>
              <w:noProof/>
            </w:rPr>
            <w:drawing>
              <wp:inline distT="0" distB="0" distL="0" distR="0" wp14:anchorId="04756DFD" wp14:editId="28093CC2">
                <wp:extent cx="543600" cy="190800"/>
                <wp:effectExtent l="0" t="0" r="0" b="0"/>
                <wp:docPr id="81142542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37D9F17"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754CF3EB"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57BCD514" w14:textId="77777777" w:rsidR="007829F3" w:rsidRPr="000706AA" w:rsidRDefault="007829F3"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829F3" w:rsidRPr="001A33B7" w14:paraId="5C2EDFFE" w14:textId="77777777" w:rsidTr="00824DA9">
      <w:trPr>
        <w:trHeight w:val="601"/>
      </w:trPr>
      <w:tc>
        <w:tcPr>
          <w:tcW w:w="9849" w:type="dxa"/>
          <w:vAlign w:val="bottom"/>
        </w:tcPr>
        <w:p w14:paraId="1DDBBD3C" w14:textId="13CABEB5" w:rsidR="007829F3" w:rsidRPr="001A33B7" w:rsidRDefault="007829F3"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1F76D75" w14:textId="77777777" w:rsidR="007829F3" w:rsidRPr="001A33B7" w:rsidRDefault="007829F3"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0D53FFD9" w14:textId="77777777" w:rsidR="007829F3" w:rsidRDefault="007829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10C8DB35" w14:textId="77777777" w:rsidTr="00AF702B">
      <w:trPr>
        <w:trHeight w:val="454"/>
      </w:trPr>
      <w:tc>
        <w:tcPr>
          <w:tcW w:w="2127" w:type="dxa"/>
          <w:vAlign w:val="bottom"/>
        </w:tcPr>
        <w:p w14:paraId="6D2E8A4F" w14:textId="77777777" w:rsidR="007829F3" w:rsidRPr="00541954" w:rsidRDefault="007829F3" w:rsidP="000706AA">
          <w:pPr>
            <w:pStyle w:val="Footer"/>
            <w:jc w:val="left"/>
          </w:pPr>
          <w:r>
            <w:rPr>
              <w:noProof/>
            </w:rPr>
            <w:drawing>
              <wp:inline distT="0" distB="0" distL="0" distR="0" wp14:anchorId="69F273DB" wp14:editId="15538881">
                <wp:extent cx="543600" cy="190800"/>
                <wp:effectExtent l="0" t="0" r="0" b="0"/>
                <wp:docPr id="72043933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D7CD7DC"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2971E0C6"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048E3A7A" w14:textId="77777777" w:rsidR="007829F3" w:rsidRPr="000706AA" w:rsidRDefault="007829F3"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829F3" w:rsidRPr="00541954" w14:paraId="4F93EBD3" w14:textId="77777777" w:rsidTr="00AF702B">
      <w:trPr>
        <w:trHeight w:val="454"/>
      </w:trPr>
      <w:tc>
        <w:tcPr>
          <w:tcW w:w="2127" w:type="dxa"/>
          <w:vAlign w:val="bottom"/>
        </w:tcPr>
        <w:p w14:paraId="40A87E93" w14:textId="77777777" w:rsidR="007829F3" w:rsidRPr="00541954" w:rsidRDefault="007829F3" w:rsidP="000706AA">
          <w:pPr>
            <w:pStyle w:val="Footer"/>
            <w:jc w:val="left"/>
          </w:pPr>
          <w:r>
            <w:rPr>
              <w:noProof/>
            </w:rPr>
            <w:drawing>
              <wp:inline distT="0" distB="0" distL="0" distR="0" wp14:anchorId="62264E16" wp14:editId="728E94EE">
                <wp:extent cx="543600" cy="190800"/>
                <wp:effectExtent l="0" t="0" r="0" b="0"/>
                <wp:docPr id="207204941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B0CB2B5" w14:textId="77777777" w:rsidR="007829F3" w:rsidRPr="00F87F18" w:rsidRDefault="007829F3" w:rsidP="000706AA">
          <w:pPr>
            <w:pStyle w:val="Footer"/>
            <w:jc w:val="center"/>
            <w:rPr>
              <w:rStyle w:val="Hyperlink"/>
            </w:rPr>
          </w:pPr>
          <w:hyperlink r:id="rId3" w:history="1">
            <w:r>
              <w:rPr>
                <w:rStyle w:val="Hyperlink"/>
              </w:rPr>
              <w:t>primaryconnections.org.au</w:t>
            </w:r>
          </w:hyperlink>
        </w:p>
      </w:tc>
      <w:tc>
        <w:tcPr>
          <w:tcW w:w="2067" w:type="dxa"/>
          <w:vAlign w:val="bottom"/>
        </w:tcPr>
        <w:p w14:paraId="51309368" w14:textId="77777777" w:rsidR="007829F3" w:rsidRPr="00541954" w:rsidRDefault="007829F3" w:rsidP="000706AA">
          <w:pPr>
            <w:pStyle w:val="Footer"/>
          </w:pPr>
          <w:r>
            <w:fldChar w:fldCharType="begin"/>
          </w:r>
          <w:r>
            <w:instrText xml:space="preserve"> PAGE   \* MERGEFORMAT </w:instrText>
          </w:r>
          <w:r>
            <w:fldChar w:fldCharType="separate"/>
          </w:r>
          <w:r>
            <w:t>1</w:t>
          </w:r>
          <w:r>
            <w:rPr>
              <w:noProof/>
            </w:rPr>
            <w:fldChar w:fldCharType="end"/>
          </w:r>
        </w:p>
      </w:tc>
    </w:tr>
  </w:tbl>
  <w:p w14:paraId="78CADED5" w14:textId="77777777" w:rsidR="007829F3" w:rsidRPr="000706AA" w:rsidRDefault="007829F3"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1998" w14:textId="77777777" w:rsidR="00DF7240" w:rsidRDefault="00DF7240" w:rsidP="00A21BF1">
      <w:pPr>
        <w:spacing w:line="240" w:lineRule="auto"/>
      </w:pPr>
      <w:bookmarkStart w:id="0" w:name="_Hlk480808360"/>
      <w:bookmarkEnd w:id="0"/>
      <w:r>
        <w:separator/>
      </w:r>
    </w:p>
  </w:footnote>
  <w:footnote w:type="continuationSeparator" w:id="0">
    <w:p w14:paraId="252C9BFC" w14:textId="77777777" w:rsidR="00DF7240" w:rsidRDefault="00DF7240"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9344" w14:textId="77777777" w:rsidR="00936951" w:rsidRPr="00FB2D76" w:rsidRDefault="00AA7196" w:rsidP="003F730F">
    <w:pPr>
      <w:pStyle w:val="Header"/>
      <w:tabs>
        <w:tab w:val="left" w:pos="6358"/>
      </w:tabs>
      <w:jc w:val="left"/>
    </w:pPr>
    <w:r>
      <w:rPr>
        <w:noProof/>
      </w:rPr>
      <mc:AlternateContent>
        <mc:Choice Requires="wps">
          <w:drawing>
            <wp:anchor distT="0" distB="0" distL="114300" distR="114300" simplePos="0" relativeHeight="251658240" behindDoc="0" locked="0" layoutInCell="1" allowOverlap="1" wp14:anchorId="16790287" wp14:editId="0A4296BF">
              <wp:simplePos x="0" y="0"/>
              <wp:positionH relativeFrom="page">
                <wp:align>left</wp:align>
              </wp:positionH>
              <wp:positionV relativeFrom="paragraph">
                <wp:posOffset>-382592</wp:posOffset>
              </wp:positionV>
              <wp:extent cx="7669521" cy="741872"/>
              <wp:effectExtent l="0" t="0" r="27305" b="20320"/>
              <wp:wrapNone/>
              <wp:docPr id="163591575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A2AC" id="Rectangle 3" o:spid="_x0000_s1026" style="position:absolute;margin-left:0;margin-top:-30.15pt;width:603.9pt;height:58.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2897"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3" behindDoc="0" locked="0" layoutInCell="1" allowOverlap="1" wp14:anchorId="0D700F29" wp14:editId="1F025C62">
              <wp:simplePos x="0" y="0"/>
              <wp:positionH relativeFrom="page">
                <wp:align>left</wp:align>
              </wp:positionH>
              <wp:positionV relativeFrom="paragraph">
                <wp:posOffset>-382592</wp:posOffset>
              </wp:positionV>
              <wp:extent cx="7669521" cy="741872"/>
              <wp:effectExtent l="0" t="0" r="27305" b="20320"/>
              <wp:wrapNone/>
              <wp:docPr id="2089420117"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E5996" id="Rectangle 3" o:spid="_x0000_s1026" style="position:absolute;margin-left:0;margin-top:-30.15pt;width:603.9pt;height:58.4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0BF77784" w14:textId="77777777" w:rsidTr="003F730F">
      <w:trPr>
        <w:trHeight w:val="416"/>
      </w:trPr>
      <w:tc>
        <w:tcPr>
          <w:tcW w:w="9854" w:type="dxa"/>
        </w:tcPr>
        <w:p w14:paraId="54E5B902" w14:textId="31FAA285"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4 • Bubble, bubble</w:t>
          </w:r>
          <w:r w:rsidRPr="00936951">
            <w:rPr>
              <w:b/>
              <w:bCs/>
              <w:sz w:val="22"/>
            </w:rPr>
            <w:fldChar w:fldCharType="end"/>
          </w:r>
        </w:p>
      </w:tc>
    </w:tr>
  </w:tbl>
  <w:p w14:paraId="2FB0CB1C" w14:textId="77777777" w:rsidR="007829F3" w:rsidRPr="00FB2D76" w:rsidRDefault="007829F3"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2910" w14:textId="77777777" w:rsidR="007829F3" w:rsidRDefault="007829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B2D1"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4" behindDoc="0" locked="0" layoutInCell="1" allowOverlap="1" wp14:anchorId="79F1F014" wp14:editId="5194225B">
              <wp:simplePos x="0" y="0"/>
              <wp:positionH relativeFrom="page">
                <wp:align>left</wp:align>
              </wp:positionH>
              <wp:positionV relativeFrom="paragraph">
                <wp:posOffset>-382592</wp:posOffset>
              </wp:positionV>
              <wp:extent cx="7669521" cy="741872"/>
              <wp:effectExtent l="0" t="0" r="27305" b="20320"/>
              <wp:wrapNone/>
              <wp:docPr id="564165427"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E2FA" id="Rectangle 3" o:spid="_x0000_s1026" style="position:absolute;margin-left:0;margin-top:-30.15pt;width:603.9pt;height:58.4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6DE3A393" w14:textId="77777777" w:rsidTr="003F730F">
      <w:trPr>
        <w:trHeight w:val="416"/>
      </w:trPr>
      <w:tc>
        <w:tcPr>
          <w:tcW w:w="9854" w:type="dxa"/>
        </w:tcPr>
        <w:p w14:paraId="23DCEFAE" w14:textId="37CF8D26"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5 • Nicely toasted</w:t>
          </w:r>
          <w:r w:rsidRPr="00936951">
            <w:rPr>
              <w:b/>
              <w:bCs/>
              <w:sz w:val="22"/>
            </w:rPr>
            <w:fldChar w:fldCharType="end"/>
          </w:r>
        </w:p>
      </w:tc>
    </w:tr>
  </w:tbl>
  <w:p w14:paraId="5107358A" w14:textId="77777777" w:rsidR="007829F3" w:rsidRPr="00FB2D76" w:rsidRDefault="007829F3"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68B" w14:textId="77777777" w:rsidR="007829F3" w:rsidRDefault="007829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5D3C"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5" behindDoc="0" locked="0" layoutInCell="1" allowOverlap="1" wp14:anchorId="7B576314" wp14:editId="6280F258">
              <wp:simplePos x="0" y="0"/>
              <wp:positionH relativeFrom="page">
                <wp:align>left</wp:align>
              </wp:positionH>
              <wp:positionV relativeFrom="paragraph">
                <wp:posOffset>-382592</wp:posOffset>
              </wp:positionV>
              <wp:extent cx="7669521" cy="741872"/>
              <wp:effectExtent l="0" t="0" r="27305" b="20320"/>
              <wp:wrapNone/>
              <wp:docPr id="150516669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C8045" id="Rectangle 3" o:spid="_x0000_s1026" style="position:absolute;margin-left:0;margin-top:-30.15pt;width:603.9pt;height:58.4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7FEF53BE" w14:textId="77777777" w:rsidTr="003F730F">
      <w:trPr>
        <w:trHeight w:val="416"/>
      </w:trPr>
      <w:tc>
        <w:tcPr>
          <w:tcW w:w="9854" w:type="dxa"/>
        </w:tcPr>
        <w:p w14:paraId="298C2189" w14:textId="6502BF1E"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6 • Fire for food</w:t>
          </w:r>
          <w:r w:rsidRPr="00936951">
            <w:rPr>
              <w:b/>
              <w:bCs/>
              <w:sz w:val="22"/>
            </w:rPr>
            <w:fldChar w:fldCharType="end"/>
          </w:r>
        </w:p>
      </w:tc>
    </w:tr>
  </w:tbl>
  <w:p w14:paraId="1B6C8B19" w14:textId="77777777" w:rsidR="007829F3" w:rsidRPr="00FB2D76" w:rsidRDefault="007829F3" w:rsidP="003F730F">
    <w:pPr>
      <w:pStyle w:val="Header"/>
      <w:tabs>
        <w:tab w:val="left" w:pos="6358"/>
      </w:tabs>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671E" w14:textId="77777777" w:rsidR="007829F3" w:rsidRDefault="007829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888"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6" behindDoc="0" locked="0" layoutInCell="1" allowOverlap="1" wp14:anchorId="06B6AAC7" wp14:editId="28C25901">
              <wp:simplePos x="0" y="0"/>
              <wp:positionH relativeFrom="page">
                <wp:align>left</wp:align>
              </wp:positionH>
              <wp:positionV relativeFrom="paragraph">
                <wp:posOffset>-382592</wp:posOffset>
              </wp:positionV>
              <wp:extent cx="7669521" cy="741872"/>
              <wp:effectExtent l="0" t="0" r="27305" b="20320"/>
              <wp:wrapNone/>
              <wp:docPr id="1334132211"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56213" id="Rectangle 3" o:spid="_x0000_s1026" style="position:absolute;margin-left:0;margin-top:-30.15pt;width:603.9pt;height:58.4pt;z-index:25165824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4EA22CA8" w14:textId="77777777" w:rsidTr="003F730F">
      <w:trPr>
        <w:trHeight w:val="416"/>
      </w:trPr>
      <w:tc>
        <w:tcPr>
          <w:tcW w:w="9854" w:type="dxa"/>
        </w:tcPr>
        <w:p w14:paraId="44E63593" w14:textId="091BB99D"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1 • Ingredients for change</w:t>
          </w:r>
          <w:r w:rsidRPr="00936951">
            <w:rPr>
              <w:b/>
              <w:bCs/>
              <w:sz w:val="22"/>
            </w:rPr>
            <w:fldChar w:fldCharType="end"/>
          </w:r>
        </w:p>
      </w:tc>
    </w:tr>
  </w:tbl>
  <w:p w14:paraId="3E980438" w14:textId="77777777" w:rsidR="00A56995" w:rsidRPr="00FB2D76" w:rsidRDefault="00A56995" w:rsidP="003F730F">
    <w:pPr>
      <w:pStyle w:val="Header"/>
      <w:tabs>
        <w:tab w:val="left" w:pos="6358"/>
      </w:tabs>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36251532" w14:textId="77777777" w:rsidTr="003F730F">
      <w:trPr>
        <w:trHeight w:val="416"/>
      </w:trPr>
      <w:tc>
        <w:tcPr>
          <w:tcW w:w="9854" w:type="dxa"/>
        </w:tcPr>
        <w:p w14:paraId="4A33893F" w14:textId="59FFCC3C"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7 • Really rusty</w:t>
          </w:r>
          <w:r w:rsidRPr="00936951">
            <w:rPr>
              <w:b/>
              <w:bCs/>
              <w:sz w:val="22"/>
            </w:rPr>
            <w:fldChar w:fldCharType="end"/>
          </w:r>
        </w:p>
      </w:tc>
    </w:tr>
  </w:tbl>
  <w:p w14:paraId="47AAFACD" w14:textId="77777777" w:rsidR="007829F3" w:rsidRPr="00FB2D76" w:rsidRDefault="007829F3" w:rsidP="003F730F">
    <w:pPr>
      <w:pStyle w:val="Header"/>
      <w:tabs>
        <w:tab w:val="left" w:pos="6358"/>
      </w:tabs>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908" w14:textId="77777777" w:rsidR="007829F3" w:rsidRDefault="007829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5827"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7" behindDoc="0" locked="0" layoutInCell="1" allowOverlap="1" wp14:anchorId="439BB7F0" wp14:editId="47EC3A58">
              <wp:simplePos x="0" y="0"/>
              <wp:positionH relativeFrom="page">
                <wp:align>left</wp:align>
              </wp:positionH>
              <wp:positionV relativeFrom="paragraph">
                <wp:posOffset>-382592</wp:posOffset>
              </wp:positionV>
              <wp:extent cx="7669521" cy="741872"/>
              <wp:effectExtent l="0" t="0" r="27305" b="20320"/>
              <wp:wrapNone/>
              <wp:docPr id="756093075"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5258" id="Rectangle 3" o:spid="_x0000_s1026" style="position:absolute;margin-left:0;margin-top:-30.15pt;width:603.9pt;height:58.4pt;z-index:2516582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6723E2EE" w14:textId="77777777" w:rsidTr="003F730F">
      <w:trPr>
        <w:trHeight w:val="416"/>
      </w:trPr>
      <w:tc>
        <w:tcPr>
          <w:tcW w:w="9854" w:type="dxa"/>
        </w:tcPr>
        <w:p w14:paraId="78476CBF" w14:textId="56D840C1"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8 • Chemistry in my kitchen</w:t>
          </w:r>
          <w:r w:rsidRPr="00936951">
            <w:rPr>
              <w:b/>
              <w:bCs/>
              <w:sz w:val="22"/>
            </w:rPr>
            <w:fldChar w:fldCharType="end"/>
          </w:r>
        </w:p>
      </w:tc>
    </w:tr>
  </w:tbl>
  <w:p w14:paraId="66C5B4ED" w14:textId="77777777" w:rsidR="007829F3" w:rsidRPr="00FB2D76" w:rsidRDefault="007829F3" w:rsidP="003F730F">
    <w:pPr>
      <w:pStyle w:val="Header"/>
      <w:tabs>
        <w:tab w:val="left" w:pos="6358"/>
      </w:tabs>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B50" w14:textId="77777777" w:rsidR="007829F3" w:rsidRDefault="0078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E2FE"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585F"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1" behindDoc="0" locked="0" layoutInCell="1" allowOverlap="1" wp14:anchorId="0214BB73" wp14:editId="7067CDFE">
              <wp:simplePos x="0" y="0"/>
              <wp:positionH relativeFrom="page">
                <wp:align>left</wp:align>
              </wp:positionH>
              <wp:positionV relativeFrom="paragraph">
                <wp:posOffset>-382592</wp:posOffset>
              </wp:positionV>
              <wp:extent cx="7669521" cy="741872"/>
              <wp:effectExtent l="0" t="0" r="27305" b="20320"/>
              <wp:wrapNone/>
              <wp:docPr id="1723001408"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698F" id="Rectangle 3" o:spid="_x0000_s1026" style="position:absolute;margin-left:0;margin-top:-30.15pt;width:603.9pt;height:58.4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35E79CA2" w14:textId="77777777" w:rsidTr="003F730F">
      <w:trPr>
        <w:trHeight w:val="416"/>
      </w:trPr>
      <w:tc>
        <w:tcPr>
          <w:tcW w:w="9854" w:type="dxa"/>
        </w:tcPr>
        <w:p w14:paraId="056CB1A4" w14:textId="59166162"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2 • That’s salty</w:t>
          </w:r>
          <w:r w:rsidRPr="00936951">
            <w:rPr>
              <w:b/>
              <w:bCs/>
              <w:sz w:val="22"/>
            </w:rPr>
            <w:fldChar w:fldCharType="end"/>
          </w:r>
        </w:p>
      </w:tc>
    </w:tr>
  </w:tbl>
  <w:p w14:paraId="1170CFF4" w14:textId="77777777" w:rsidR="007829F3" w:rsidRPr="00FB2D76" w:rsidRDefault="007829F3"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5F07" w14:textId="77777777" w:rsidR="007829F3" w:rsidRDefault="007829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6D3A" w14:textId="77777777" w:rsidR="007829F3" w:rsidRPr="00FB2D76" w:rsidRDefault="007829F3" w:rsidP="003F730F">
    <w:pPr>
      <w:pStyle w:val="Header"/>
      <w:tabs>
        <w:tab w:val="left" w:pos="6358"/>
      </w:tabs>
      <w:jc w:val="left"/>
    </w:pPr>
    <w:r>
      <w:rPr>
        <w:noProof/>
      </w:rPr>
      <mc:AlternateContent>
        <mc:Choice Requires="wps">
          <w:drawing>
            <wp:anchor distT="0" distB="0" distL="114300" distR="114300" simplePos="0" relativeHeight="251658242" behindDoc="0" locked="0" layoutInCell="1" allowOverlap="1" wp14:anchorId="4944C0E9" wp14:editId="6DA99591">
              <wp:simplePos x="0" y="0"/>
              <wp:positionH relativeFrom="page">
                <wp:align>left</wp:align>
              </wp:positionH>
              <wp:positionV relativeFrom="paragraph">
                <wp:posOffset>-382592</wp:posOffset>
              </wp:positionV>
              <wp:extent cx="7669521" cy="741872"/>
              <wp:effectExtent l="0" t="0" r="27305" b="20320"/>
              <wp:wrapNone/>
              <wp:docPr id="862196938"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90633" id="Rectangle 3" o:spid="_x0000_s1026" style="position:absolute;margin-left:0;margin-top:-30.15pt;width:603.9pt;height:58.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829F3" w:rsidRPr="00936951" w14:paraId="542F998F" w14:textId="77777777" w:rsidTr="003F730F">
      <w:trPr>
        <w:trHeight w:val="416"/>
      </w:trPr>
      <w:tc>
        <w:tcPr>
          <w:tcW w:w="9854" w:type="dxa"/>
        </w:tcPr>
        <w:p w14:paraId="62F460BA" w14:textId="4401F8CC" w:rsidR="007829F3" w:rsidRPr="00936951" w:rsidRDefault="007829F3"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E62789">
            <w:rPr>
              <w:b/>
              <w:bCs/>
              <w:noProof/>
              <w:sz w:val="22"/>
            </w:rPr>
            <w:t>Chemistry in the kitchen • Lesson 3 • From plastic to cheese</w:t>
          </w:r>
          <w:r w:rsidRPr="00936951">
            <w:rPr>
              <w:b/>
              <w:bCs/>
              <w:sz w:val="22"/>
            </w:rPr>
            <w:fldChar w:fldCharType="end"/>
          </w:r>
        </w:p>
      </w:tc>
    </w:tr>
  </w:tbl>
  <w:p w14:paraId="4122E28F" w14:textId="77777777" w:rsidR="007829F3" w:rsidRPr="00FB2D76" w:rsidRDefault="007829F3"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E30F" w14:textId="77777777" w:rsidR="007829F3" w:rsidRDefault="0078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510943"/>
    <w:multiLevelType w:val="multilevel"/>
    <w:tmpl w:val="222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00378"/>
    <w:multiLevelType w:val="hybridMultilevel"/>
    <w:tmpl w:val="4B98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FF3F99"/>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72206"/>
    <w:multiLevelType w:val="multilevel"/>
    <w:tmpl w:val="DF7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419FD"/>
    <w:multiLevelType w:val="multilevel"/>
    <w:tmpl w:val="525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46DFC"/>
    <w:multiLevelType w:val="multilevel"/>
    <w:tmpl w:val="4B9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86515"/>
    <w:multiLevelType w:val="multilevel"/>
    <w:tmpl w:val="3AD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57510"/>
    <w:multiLevelType w:val="multilevel"/>
    <w:tmpl w:val="5192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636EC"/>
    <w:multiLevelType w:val="multilevel"/>
    <w:tmpl w:val="84344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8656F"/>
    <w:multiLevelType w:val="multilevel"/>
    <w:tmpl w:val="58482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49778D"/>
    <w:multiLevelType w:val="multilevel"/>
    <w:tmpl w:val="7CFAF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6" w15:restartNumberingAfterBreak="0">
    <w:nsid w:val="0E482026"/>
    <w:multiLevelType w:val="multilevel"/>
    <w:tmpl w:val="2F4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945A06"/>
    <w:multiLevelType w:val="multilevel"/>
    <w:tmpl w:val="ABA09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E57BC2"/>
    <w:multiLevelType w:val="multilevel"/>
    <w:tmpl w:val="20B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621FC6"/>
    <w:multiLevelType w:val="multilevel"/>
    <w:tmpl w:val="637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034516"/>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E50EFB"/>
    <w:multiLevelType w:val="multilevel"/>
    <w:tmpl w:val="D60E6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081DB5"/>
    <w:multiLevelType w:val="multilevel"/>
    <w:tmpl w:val="D68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466E3C"/>
    <w:multiLevelType w:val="multilevel"/>
    <w:tmpl w:val="6D1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A62D4E"/>
    <w:multiLevelType w:val="multilevel"/>
    <w:tmpl w:val="7F2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AE1AED"/>
    <w:multiLevelType w:val="multilevel"/>
    <w:tmpl w:val="556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9F1E48"/>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D95AC6"/>
    <w:multiLevelType w:val="multilevel"/>
    <w:tmpl w:val="4B5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EA275E"/>
    <w:multiLevelType w:val="multilevel"/>
    <w:tmpl w:val="1040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8810C5"/>
    <w:multiLevelType w:val="multilevel"/>
    <w:tmpl w:val="ECD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C836AA"/>
    <w:multiLevelType w:val="multilevel"/>
    <w:tmpl w:val="BB2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D64272"/>
    <w:multiLevelType w:val="multilevel"/>
    <w:tmpl w:val="9C4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153B4D"/>
    <w:multiLevelType w:val="multilevel"/>
    <w:tmpl w:val="4E4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0808DA"/>
    <w:multiLevelType w:val="hybridMultilevel"/>
    <w:tmpl w:val="949CB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2CF1C9E"/>
    <w:multiLevelType w:val="multilevel"/>
    <w:tmpl w:val="35DA3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2C0B5B"/>
    <w:multiLevelType w:val="multilevel"/>
    <w:tmpl w:val="892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EC6441"/>
    <w:multiLevelType w:val="multilevel"/>
    <w:tmpl w:val="DE3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B589C"/>
    <w:multiLevelType w:val="hybridMultilevel"/>
    <w:tmpl w:val="CD467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BB73A79"/>
    <w:multiLevelType w:val="multilevel"/>
    <w:tmpl w:val="F922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434A02"/>
    <w:multiLevelType w:val="hybridMultilevel"/>
    <w:tmpl w:val="F34EA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D80399"/>
    <w:multiLevelType w:val="multilevel"/>
    <w:tmpl w:val="5EE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3F5712"/>
    <w:multiLevelType w:val="multilevel"/>
    <w:tmpl w:val="5178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3" w15:restartNumberingAfterBreak="0">
    <w:nsid w:val="30875B64"/>
    <w:multiLevelType w:val="hybridMultilevel"/>
    <w:tmpl w:val="C0505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0B83CF4"/>
    <w:multiLevelType w:val="multilevel"/>
    <w:tmpl w:val="3E68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4C6F77"/>
    <w:multiLevelType w:val="multilevel"/>
    <w:tmpl w:val="EDD48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86131F"/>
    <w:multiLevelType w:val="multilevel"/>
    <w:tmpl w:val="6E8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184E3B"/>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5A44BE"/>
    <w:multiLevelType w:val="multilevel"/>
    <w:tmpl w:val="C2FCD396"/>
    <w:numStyleLink w:val="Numbers"/>
  </w:abstractNum>
  <w:abstractNum w:abstractNumId="49" w15:restartNumberingAfterBreak="0">
    <w:nsid w:val="34600B48"/>
    <w:multiLevelType w:val="multilevel"/>
    <w:tmpl w:val="1A7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884BA8"/>
    <w:multiLevelType w:val="multilevel"/>
    <w:tmpl w:val="54F2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DB1EC9"/>
    <w:multiLevelType w:val="multilevel"/>
    <w:tmpl w:val="998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6E381B"/>
    <w:multiLevelType w:val="hybridMultilevel"/>
    <w:tmpl w:val="3604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5D5903"/>
    <w:multiLevelType w:val="multilevel"/>
    <w:tmpl w:val="086C7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A949FE"/>
    <w:multiLevelType w:val="multilevel"/>
    <w:tmpl w:val="D73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1047D6"/>
    <w:multiLevelType w:val="multilevel"/>
    <w:tmpl w:val="47AA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3A895424"/>
    <w:multiLevelType w:val="multilevel"/>
    <w:tmpl w:val="452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787261"/>
    <w:multiLevelType w:val="multilevel"/>
    <w:tmpl w:val="6D3E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85258B"/>
    <w:multiLevelType w:val="multilevel"/>
    <w:tmpl w:val="E3061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D32BA"/>
    <w:multiLevelType w:val="multilevel"/>
    <w:tmpl w:val="81CE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AC606C"/>
    <w:multiLevelType w:val="hybridMultilevel"/>
    <w:tmpl w:val="AA642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1022635"/>
    <w:multiLevelType w:val="multilevel"/>
    <w:tmpl w:val="16B20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0C1AC2"/>
    <w:multiLevelType w:val="multilevel"/>
    <w:tmpl w:val="691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261409"/>
    <w:multiLevelType w:val="multilevel"/>
    <w:tmpl w:val="7DE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5A562A"/>
    <w:multiLevelType w:val="multilevel"/>
    <w:tmpl w:val="80E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9C5123"/>
    <w:multiLevelType w:val="multilevel"/>
    <w:tmpl w:val="F1D2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68" w15:restartNumberingAfterBreak="0">
    <w:nsid w:val="461844C0"/>
    <w:multiLevelType w:val="multilevel"/>
    <w:tmpl w:val="7AAE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985772"/>
    <w:multiLevelType w:val="multilevel"/>
    <w:tmpl w:val="066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550234"/>
    <w:multiLevelType w:val="multilevel"/>
    <w:tmpl w:val="4F3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F04625"/>
    <w:multiLevelType w:val="multilevel"/>
    <w:tmpl w:val="835C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A23D4"/>
    <w:multiLevelType w:val="multilevel"/>
    <w:tmpl w:val="51CA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75192D"/>
    <w:multiLevelType w:val="multilevel"/>
    <w:tmpl w:val="20A0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645A91"/>
    <w:multiLevelType w:val="multilevel"/>
    <w:tmpl w:val="8EC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E77B64"/>
    <w:multiLevelType w:val="multilevel"/>
    <w:tmpl w:val="F7DC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E17795"/>
    <w:multiLevelType w:val="multilevel"/>
    <w:tmpl w:val="A954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78"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79" w15:restartNumberingAfterBreak="0">
    <w:nsid w:val="4F66540A"/>
    <w:multiLevelType w:val="multilevel"/>
    <w:tmpl w:val="8A2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585A0C"/>
    <w:multiLevelType w:val="multilevel"/>
    <w:tmpl w:val="AA2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E55CA8"/>
    <w:multiLevelType w:val="multilevel"/>
    <w:tmpl w:val="D24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8C4705"/>
    <w:multiLevelType w:val="hybridMultilevel"/>
    <w:tmpl w:val="9C0E2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4" w15:restartNumberingAfterBreak="0">
    <w:nsid w:val="550B4B91"/>
    <w:multiLevelType w:val="multilevel"/>
    <w:tmpl w:val="6868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F3459F"/>
    <w:multiLevelType w:val="multilevel"/>
    <w:tmpl w:val="50C8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2B360E"/>
    <w:multiLevelType w:val="multilevel"/>
    <w:tmpl w:val="DF9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6B15E8"/>
    <w:multiLevelType w:val="multilevel"/>
    <w:tmpl w:val="4236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BAA5690"/>
    <w:multiLevelType w:val="multilevel"/>
    <w:tmpl w:val="4B544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D362E"/>
    <w:multiLevelType w:val="multilevel"/>
    <w:tmpl w:val="635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356816"/>
    <w:multiLevelType w:val="multilevel"/>
    <w:tmpl w:val="9DEC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F86850"/>
    <w:multiLevelType w:val="multilevel"/>
    <w:tmpl w:val="1EA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C1755A"/>
    <w:multiLevelType w:val="hybridMultilevel"/>
    <w:tmpl w:val="7CF6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2AD560D"/>
    <w:multiLevelType w:val="multilevel"/>
    <w:tmpl w:val="CCA8E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587CC4"/>
    <w:multiLevelType w:val="multilevel"/>
    <w:tmpl w:val="62D88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5D55B7"/>
    <w:multiLevelType w:val="hybridMultilevel"/>
    <w:tmpl w:val="2502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832462"/>
    <w:multiLevelType w:val="multilevel"/>
    <w:tmpl w:val="F79E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0A24FDD"/>
    <w:multiLevelType w:val="hybridMultilevel"/>
    <w:tmpl w:val="A7EEE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1214662"/>
    <w:multiLevelType w:val="multilevel"/>
    <w:tmpl w:val="DDC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406226"/>
    <w:multiLevelType w:val="hybridMultilevel"/>
    <w:tmpl w:val="B1E8A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1DD7265"/>
    <w:multiLevelType w:val="multilevel"/>
    <w:tmpl w:val="9AD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39147D5"/>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920994"/>
    <w:multiLevelType w:val="multilevel"/>
    <w:tmpl w:val="5E28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0E3B5E"/>
    <w:multiLevelType w:val="multilevel"/>
    <w:tmpl w:val="6E4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100861"/>
    <w:multiLevelType w:val="multilevel"/>
    <w:tmpl w:val="437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B002B8"/>
    <w:multiLevelType w:val="multilevel"/>
    <w:tmpl w:val="D5AA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EB2691"/>
    <w:multiLevelType w:val="multilevel"/>
    <w:tmpl w:val="7F9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AB620E"/>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CD59EB"/>
    <w:multiLevelType w:val="multilevel"/>
    <w:tmpl w:val="907C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AB254E"/>
    <w:multiLevelType w:val="multilevel"/>
    <w:tmpl w:val="AD2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9365C7"/>
    <w:multiLevelType w:val="multilevel"/>
    <w:tmpl w:val="AAD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737355"/>
    <w:multiLevelType w:val="multilevel"/>
    <w:tmpl w:val="8E46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EA3218"/>
    <w:multiLevelType w:val="multilevel"/>
    <w:tmpl w:val="49E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D61B6E"/>
    <w:multiLevelType w:val="multilevel"/>
    <w:tmpl w:val="0BAA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88"/>
  </w:num>
  <w:num w:numId="6" w16cid:durableId="1421828783">
    <w:abstractNumId w:val="99"/>
  </w:num>
  <w:num w:numId="7" w16cid:durableId="924455219">
    <w:abstractNumId w:val="83"/>
  </w:num>
  <w:num w:numId="8" w16cid:durableId="943456978">
    <w:abstractNumId w:val="15"/>
  </w:num>
  <w:num w:numId="9" w16cid:durableId="8145819">
    <w:abstractNumId w:val="56"/>
  </w:num>
  <w:num w:numId="10" w16cid:durableId="39402709">
    <w:abstractNumId w:val="104"/>
  </w:num>
  <w:num w:numId="11" w16cid:durableId="1935043804">
    <w:abstractNumId w:val="42"/>
  </w:num>
  <w:num w:numId="12" w16cid:durableId="1532452615">
    <w:abstractNumId w:val="78"/>
  </w:num>
  <w:num w:numId="13" w16cid:durableId="1898588451">
    <w:abstractNumId w:val="67"/>
  </w:num>
  <w:num w:numId="14" w16cid:durableId="983848062">
    <w:abstractNumId w:val="97"/>
  </w:num>
  <w:num w:numId="15" w16cid:durableId="630063444">
    <w:abstractNumId w:val="48"/>
  </w:num>
  <w:num w:numId="16" w16cid:durableId="258686578">
    <w:abstractNumId w:val="96"/>
  </w:num>
  <w:num w:numId="17" w16cid:durableId="1219126277">
    <w:abstractNumId w:val="93"/>
  </w:num>
  <w:num w:numId="18" w16cid:durableId="1676766906">
    <w:abstractNumId w:val="37"/>
  </w:num>
  <w:num w:numId="19" w16cid:durableId="1082795918">
    <w:abstractNumId w:val="113"/>
  </w:num>
  <w:num w:numId="20" w16cid:durableId="872233862">
    <w:abstractNumId w:val="30"/>
  </w:num>
  <w:num w:numId="21" w16cid:durableId="455221457">
    <w:abstractNumId w:val="45"/>
  </w:num>
  <w:num w:numId="22" w16cid:durableId="1451512844">
    <w:abstractNumId w:val="11"/>
  </w:num>
  <w:num w:numId="23" w16cid:durableId="570773612">
    <w:abstractNumId w:val="16"/>
  </w:num>
  <w:num w:numId="24" w16cid:durableId="908927633">
    <w:abstractNumId w:val="21"/>
  </w:num>
  <w:num w:numId="25" w16cid:durableId="665519649">
    <w:abstractNumId w:val="79"/>
  </w:num>
  <w:num w:numId="26" w16cid:durableId="1244216931">
    <w:abstractNumId w:val="108"/>
  </w:num>
  <w:num w:numId="27" w16cid:durableId="634944143">
    <w:abstractNumId w:val="38"/>
  </w:num>
  <w:num w:numId="28" w16cid:durableId="1968195634">
    <w:abstractNumId w:val="64"/>
  </w:num>
  <w:num w:numId="29" w16cid:durableId="685711010">
    <w:abstractNumId w:val="90"/>
  </w:num>
  <w:num w:numId="30" w16cid:durableId="2097092120">
    <w:abstractNumId w:val="82"/>
  </w:num>
  <w:num w:numId="31" w16cid:durableId="159153322">
    <w:abstractNumId w:val="107"/>
  </w:num>
  <w:num w:numId="32" w16cid:durableId="1814903539">
    <w:abstractNumId w:val="75"/>
  </w:num>
  <w:num w:numId="33" w16cid:durableId="2057393962">
    <w:abstractNumId w:val="52"/>
  </w:num>
  <w:num w:numId="34" w16cid:durableId="796989885">
    <w:abstractNumId w:val="39"/>
  </w:num>
  <w:num w:numId="35" w16cid:durableId="1655330709">
    <w:abstractNumId w:val="71"/>
  </w:num>
  <w:num w:numId="36" w16cid:durableId="1542742053">
    <w:abstractNumId w:val="41"/>
  </w:num>
  <w:num w:numId="37" w16cid:durableId="883760870">
    <w:abstractNumId w:val="46"/>
  </w:num>
  <w:num w:numId="38" w16cid:durableId="2057507714">
    <w:abstractNumId w:val="55"/>
  </w:num>
  <w:num w:numId="39" w16cid:durableId="2126502">
    <w:abstractNumId w:val="12"/>
  </w:num>
  <w:num w:numId="40" w16cid:durableId="2113166536">
    <w:abstractNumId w:val="17"/>
  </w:num>
  <w:num w:numId="41" w16cid:durableId="21900856">
    <w:abstractNumId w:val="62"/>
  </w:num>
  <w:num w:numId="42" w16cid:durableId="1276057919">
    <w:abstractNumId w:val="73"/>
  </w:num>
  <w:num w:numId="43" w16cid:durableId="104689504">
    <w:abstractNumId w:val="60"/>
  </w:num>
  <w:num w:numId="44" w16cid:durableId="1777679320">
    <w:abstractNumId w:val="40"/>
  </w:num>
  <w:num w:numId="45" w16cid:durableId="963000441">
    <w:abstractNumId w:val="34"/>
  </w:num>
  <w:num w:numId="46" w16cid:durableId="1708408623">
    <w:abstractNumId w:val="68"/>
  </w:num>
  <w:num w:numId="47" w16cid:durableId="971981131">
    <w:abstractNumId w:val="66"/>
  </w:num>
  <w:num w:numId="48" w16cid:durableId="1137991326">
    <w:abstractNumId w:val="49"/>
  </w:num>
  <w:num w:numId="49" w16cid:durableId="1911455516">
    <w:abstractNumId w:val="19"/>
  </w:num>
  <w:num w:numId="50" w16cid:durableId="1649280569">
    <w:abstractNumId w:val="54"/>
  </w:num>
  <w:num w:numId="51" w16cid:durableId="903104536">
    <w:abstractNumId w:val="5"/>
  </w:num>
  <w:num w:numId="52" w16cid:durableId="770273899">
    <w:abstractNumId w:val="53"/>
  </w:num>
  <w:num w:numId="53" w16cid:durableId="1767650940">
    <w:abstractNumId w:val="10"/>
  </w:num>
  <w:num w:numId="54" w16cid:durableId="1725791076">
    <w:abstractNumId w:val="4"/>
  </w:num>
  <w:num w:numId="55" w16cid:durableId="820537910">
    <w:abstractNumId w:val="14"/>
  </w:num>
  <w:num w:numId="56" w16cid:durableId="2141264053">
    <w:abstractNumId w:val="84"/>
  </w:num>
  <w:num w:numId="57" w16cid:durableId="679702769">
    <w:abstractNumId w:val="63"/>
  </w:num>
  <w:num w:numId="58" w16cid:durableId="827356644">
    <w:abstractNumId w:val="31"/>
  </w:num>
  <w:num w:numId="59" w16cid:durableId="819464092">
    <w:abstractNumId w:val="74"/>
  </w:num>
  <w:num w:numId="60" w16cid:durableId="1486584285">
    <w:abstractNumId w:val="100"/>
  </w:num>
  <w:num w:numId="61" w16cid:durableId="282929294">
    <w:abstractNumId w:val="115"/>
  </w:num>
  <w:num w:numId="62" w16cid:durableId="891041735">
    <w:abstractNumId w:val="13"/>
  </w:num>
  <w:num w:numId="63" w16cid:durableId="1691952962">
    <w:abstractNumId w:val="7"/>
  </w:num>
  <w:num w:numId="64" w16cid:durableId="1117219368">
    <w:abstractNumId w:val="58"/>
  </w:num>
  <w:num w:numId="65" w16cid:durableId="1132400609">
    <w:abstractNumId w:val="110"/>
  </w:num>
  <w:num w:numId="66" w16cid:durableId="1189611628">
    <w:abstractNumId w:val="95"/>
  </w:num>
  <w:num w:numId="67" w16cid:durableId="1084454732">
    <w:abstractNumId w:val="51"/>
  </w:num>
  <w:num w:numId="68" w16cid:durableId="620260484">
    <w:abstractNumId w:val="117"/>
  </w:num>
  <w:num w:numId="69" w16cid:durableId="778179566">
    <w:abstractNumId w:val="80"/>
  </w:num>
  <w:num w:numId="70" w16cid:durableId="234827849">
    <w:abstractNumId w:val="8"/>
  </w:num>
  <w:num w:numId="71" w16cid:durableId="1630819891">
    <w:abstractNumId w:val="18"/>
  </w:num>
  <w:num w:numId="72" w16cid:durableId="22101893">
    <w:abstractNumId w:val="28"/>
  </w:num>
  <w:num w:numId="73" w16cid:durableId="901986842">
    <w:abstractNumId w:val="43"/>
  </w:num>
  <w:num w:numId="74" w16cid:durableId="192810040">
    <w:abstractNumId w:val="85"/>
  </w:num>
  <w:num w:numId="75" w16cid:durableId="96755380">
    <w:abstractNumId w:val="103"/>
  </w:num>
  <w:num w:numId="76" w16cid:durableId="107354488">
    <w:abstractNumId w:val="112"/>
  </w:num>
  <w:num w:numId="77" w16cid:durableId="989213186">
    <w:abstractNumId w:val="94"/>
  </w:num>
  <w:num w:numId="78" w16cid:durableId="654645140">
    <w:abstractNumId w:val="57"/>
  </w:num>
  <w:num w:numId="79" w16cid:durableId="702483587">
    <w:abstractNumId w:val="65"/>
  </w:num>
  <w:num w:numId="80" w16cid:durableId="1890065551">
    <w:abstractNumId w:val="101"/>
  </w:num>
  <w:num w:numId="81" w16cid:durableId="1993632472">
    <w:abstractNumId w:val="87"/>
  </w:num>
  <w:num w:numId="82" w16cid:durableId="1857570972">
    <w:abstractNumId w:val="89"/>
  </w:num>
  <w:num w:numId="83" w16cid:durableId="504512178">
    <w:abstractNumId w:val="27"/>
  </w:num>
  <w:num w:numId="84" w16cid:durableId="826357792">
    <w:abstractNumId w:val="102"/>
  </w:num>
  <w:num w:numId="85" w16cid:durableId="65540031">
    <w:abstractNumId w:val="109"/>
  </w:num>
  <w:num w:numId="86" w16cid:durableId="1925068125">
    <w:abstractNumId w:val="23"/>
  </w:num>
  <w:num w:numId="87" w16cid:durableId="1843813882">
    <w:abstractNumId w:val="106"/>
  </w:num>
  <w:num w:numId="88" w16cid:durableId="1294874027">
    <w:abstractNumId w:val="22"/>
  </w:num>
  <w:num w:numId="89" w16cid:durableId="1868978305">
    <w:abstractNumId w:val="91"/>
  </w:num>
  <w:num w:numId="90" w16cid:durableId="1549947560">
    <w:abstractNumId w:val="36"/>
  </w:num>
  <w:num w:numId="91" w16cid:durableId="655186530">
    <w:abstractNumId w:val="59"/>
  </w:num>
  <w:num w:numId="92" w16cid:durableId="265038894">
    <w:abstractNumId w:val="29"/>
  </w:num>
  <w:num w:numId="93" w16cid:durableId="1303073837">
    <w:abstractNumId w:val="98"/>
  </w:num>
  <w:num w:numId="94" w16cid:durableId="523639915">
    <w:abstractNumId w:val="9"/>
  </w:num>
  <w:num w:numId="95" w16cid:durableId="1769890767">
    <w:abstractNumId w:val="81"/>
  </w:num>
  <w:num w:numId="96" w16cid:durableId="844713183">
    <w:abstractNumId w:val="70"/>
  </w:num>
  <w:num w:numId="97" w16cid:durableId="1129785683">
    <w:abstractNumId w:val="92"/>
  </w:num>
  <w:num w:numId="98" w16cid:durableId="1735395716">
    <w:abstractNumId w:val="24"/>
  </w:num>
  <w:num w:numId="99" w16cid:durableId="1225946161">
    <w:abstractNumId w:val="50"/>
  </w:num>
  <w:num w:numId="100" w16cid:durableId="236867717">
    <w:abstractNumId w:val="86"/>
  </w:num>
  <w:num w:numId="101" w16cid:durableId="1318075401">
    <w:abstractNumId w:val="72"/>
  </w:num>
  <w:num w:numId="102" w16cid:durableId="1943567619">
    <w:abstractNumId w:val="25"/>
  </w:num>
  <w:num w:numId="103" w16cid:durableId="1634213422">
    <w:abstractNumId w:val="35"/>
  </w:num>
  <w:num w:numId="104" w16cid:durableId="716590366">
    <w:abstractNumId w:val="114"/>
  </w:num>
  <w:num w:numId="105" w16cid:durableId="1457259131">
    <w:abstractNumId w:val="44"/>
  </w:num>
  <w:num w:numId="106" w16cid:durableId="1594892469">
    <w:abstractNumId w:val="76"/>
  </w:num>
  <w:num w:numId="107" w16cid:durableId="1684748283">
    <w:abstractNumId w:val="32"/>
  </w:num>
  <w:num w:numId="108" w16cid:durableId="1623534367">
    <w:abstractNumId w:val="69"/>
  </w:num>
  <w:num w:numId="109" w16cid:durableId="1475902552">
    <w:abstractNumId w:val="20"/>
  </w:num>
  <w:num w:numId="110" w16cid:durableId="2036956224">
    <w:abstractNumId w:val="47"/>
  </w:num>
  <w:num w:numId="111" w16cid:durableId="187137299">
    <w:abstractNumId w:val="105"/>
  </w:num>
  <w:num w:numId="112" w16cid:durableId="5594951">
    <w:abstractNumId w:val="116"/>
  </w:num>
  <w:num w:numId="113" w16cid:durableId="2131120740">
    <w:abstractNumId w:val="111"/>
  </w:num>
  <w:num w:numId="114" w16cid:durableId="193736747">
    <w:abstractNumId w:val="6"/>
  </w:num>
  <w:num w:numId="115" w16cid:durableId="1628972751">
    <w:abstractNumId w:val="26"/>
  </w:num>
  <w:num w:numId="116" w16cid:durableId="1383408512">
    <w:abstractNumId w:val="33"/>
  </w:num>
  <w:num w:numId="117" w16cid:durableId="56906178">
    <w:abstractNumId w:val="6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F3"/>
    <w:rsid w:val="000014DC"/>
    <w:rsid w:val="000044A0"/>
    <w:rsid w:val="000111D3"/>
    <w:rsid w:val="0001166E"/>
    <w:rsid w:val="00013278"/>
    <w:rsid w:val="00024ABE"/>
    <w:rsid w:val="00024C46"/>
    <w:rsid w:val="00025BC1"/>
    <w:rsid w:val="00030759"/>
    <w:rsid w:val="00032047"/>
    <w:rsid w:val="000328C7"/>
    <w:rsid w:val="00034E1C"/>
    <w:rsid w:val="00034E58"/>
    <w:rsid w:val="00036FD8"/>
    <w:rsid w:val="00037557"/>
    <w:rsid w:val="0004337F"/>
    <w:rsid w:val="000435A2"/>
    <w:rsid w:val="00052686"/>
    <w:rsid w:val="00053BA4"/>
    <w:rsid w:val="00054CDA"/>
    <w:rsid w:val="000551ED"/>
    <w:rsid w:val="0005590B"/>
    <w:rsid w:val="00055D51"/>
    <w:rsid w:val="00057FCB"/>
    <w:rsid w:val="000616DC"/>
    <w:rsid w:val="000630BC"/>
    <w:rsid w:val="000638D5"/>
    <w:rsid w:val="000706AA"/>
    <w:rsid w:val="00070883"/>
    <w:rsid w:val="00075852"/>
    <w:rsid w:val="000771AF"/>
    <w:rsid w:val="00077D71"/>
    <w:rsid w:val="00077DC8"/>
    <w:rsid w:val="00080C1F"/>
    <w:rsid w:val="000814ED"/>
    <w:rsid w:val="0008617C"/>
    <w:rsid w:val="00087BD0"/>
    <w:rsid w:val="0009116E"/>
    <w:rsid w:val="0009118F"/>
    <w:rsid w:val="00092CA3"/>
    <w:rsid w:val="000955D1"/>
    <w:rsid w:val="000965E3"/>
    <w:rsid w:val="0009733B"/>
    <w:rsid w:val="000975C1"/>
    <w:rsid w:val="000A37FB"/>
    <w:rsid w:val="000A516A"/>
    <w:rsid w:val="000A5731"/>
    <w:rsid w:val="000A5AF4"/>
    <w:rsid w:val="000B0F6E"/>
    <w:rsid w:val="000B1155"/>
    <w:rsid w:val="000B19DA"/>
    <w:rsid w:val="000B7385"/>
    <w:rsid w:val="000B7A79"/>
    <w:rsid w:val="000C0B29"/>
    <w:rsid w:val="000C470C"/>
    <w:rsid w:val="000C4DF8"/>
    <w:rsid w:val="000C61E5"/>
    <w:rsid w:val="000D0297"/>
    <w:rsid w:val="000D1551"/>
    <w:rsid w:val="000D3F86"/>
    <w:rsid w:val="000D45DE"/>
    <w:rsid w:val="000E08F9"/>
    <w:rsid w:val="000E2A36"/>
    <w:rsid w:val="000E42FD"/>
    <w:rsid w:val="000E5104"/>
    <w:rsid w:val="000F00D9"/>
    <w:rsid w:val="000F026C"/>
    <w:rsid w:val="000F2402"/>
    <w:rsid w:val="000F2DE2"/>
    <w:rsid w:val="000F3D62"/>
    <w:rsid w:val="000F4F58"/>
    <w:rsid w:val="000F50D0"/>
    <w:rsid w:val="000F5C76"/>
    <w:rsid w:val="000F683F"/>
    <w:rsid w:val="000F6F49"/>
    <w:rsid w:val="00100454"/>
    <w:rsid w:val="001005AC"/>
    <w:rsid w:val="00100975"/>
    <w:rsid w:val="00101576"/>
    <w:rsid w:val="00101860"/>
    <w:rsid w:val="00102ABA"/>
    <w:rsid w:val="00103AD5"/>
    <w:rsid w:val="001056B7"/>
    <w:rsid w:val="00106D42"/>
    <w:rsid w:val="0011040E"/>
    <w:rsid w:val="001141AE"/>
    <w:rsid w:val="001154E5"/>
    <w:rsid w:val="0011711C"/>
    <w:rsid w:val="001206BD"/>
    <w:rsid w:val="00121694"/>
    <w:rsid w:val="00121AE4"/>
    <w:rsid w:val="001234D5"/>
    <w:rsid w:val="00124714"/>
    <w:rsid w:val="00126622"/>
    <w:rsid w:val="001270C1"/>
    <w:rsid w:val="0013103A"/>
    <w:rsid w:val="00134FBB"/>
    <w:rsid w:val="00135A9A"/>
    <w:rsid w:val="0013671F"/>
    <w:rsid w:val="00136A2D"/>
    <w:rsid w:val="00136E4E"/>
    <w:rsid w:val="00143C3B"/>
    <w:rsid w:val="001543BA"/>
    <w:rsid w:val="00154484"/>
    <w:rsid w:val="00155BEC"/>
    <w:rsid w:val="00156927"/>
    <w:rsid w:val="00157E37"/>
    <w:rsid w:val="00162154"/>
    <w:rsid w:val="00162275"/>
    <w:rsid w:val="00162777"/>
    <w:rsid w:val="00162EC6"/>
    <w:rsid w:val="00163D07"/>
    <w:rsid w:val="001672C1"/>
    <w:rsid w:val="001708F4"/>
    <w:rsid w:val="001724BC"/>
    <w:rsid w:val="0017337C"/>
    <w:rsid w:val="00174123"/>
    <w:rsid w:val="00174DD0"/>
    <w:rsid w:val="00175248"/>
    <w:rsid w:val="0017526C"/>
    <w:rsid w:val="00175679"/>
    <w:rsid w:val="00176786"/>
    <w:rsid w:val="0017710E"/>
    <w:rsid w:val="00181168"/>
    <w:rsid w:val="00182D1F"/>
    <w:rsid w:val="00187DD4"/>
    <w:rsid w:val="00190510"/>
    <w:rsid w:val="00193A30"/>
    <w:rsid w:val="0019584F"/>
    <w:rsid w:val="00196B82"/>
    <w:rsid w:val="00196C26"/>
    <w:rsid w:val="001A03A7"/>
    <w:rsid w:val="001A11D1"/>
    <w:rsid w:val="001A14D8"/>
    <w:rsid w:val="001A1637"/>
    <w:rsid w:val="001A24B2"/>
    <w:rsid w:val="001A3362"/>
    <w:rsid w:val="001A33B7"/>
    <w:rsid w:val="001A5A98"/>
    <w:rsid w:val="001A78C1"/>
    <w:rsid w:val="001B2A61"/>
    <w:rsid w:val="001B310A"/>
    <w:rsid w:val="001B52A0"/>
    <w:rsid w:val="001B5F65"/>
    <w:rsid w:val="001B6D7F"/>
    <w:rsid w:val="001B7B5E"/>
    <w:rsid w:val="001B7C65"/>
    <w:rsid w:val="001C0C6B"/>
    <w:rsid w:val="001C1CAA"/>
    <w:rsid w:val="001C1E69"/>
    <w:rsid w:val="001C3341"/>
    <w:rsid w:val="001D0E78"/>
    <w:rsid w:val="001D11F8"/>
    <w:rsid w:val="001D741B"/>
    <w:rsid w:val="001D7549"/>
    <w:rsid w:val="001E0198"/>
    <w:rsid w:val="001E0E78"/>
    <w:rsid w:val="001E1404"/>
    <w:rsid w:val="001E15F5"/>
    <w:rsid w:val="001E1F19"/>
    <w:rsid w:val="001E2398"/>
    <w:rsid w:val="001F435C"/>
    <w:rsid w:val="001F553C"/>
    <w:rsid w:val="001F6C35"/>
    <w:rsid w:val="001F7781"/>
    <w:rsid w:val="00202FB6"/>
    <w:rsid w:val="002033DF"/>
    <w:rsid w:val="00205972"/>
    <w:rsid w:val="002065CF"/>
    <w:rsid w:val="002101AA"/>
    <w:rsid w:val="0021144F"/>
    <w:rsid w:val="002137F7"/>
    <w:rsid w:val="0021399F"/>
    <w:rsid w:val="00215A55"/>
    <w:rsid w:val="00222A4C"/>
    <w:rsid w:val="00222C4B"/>
    <w:rsid w:val="0023065D"/>
    <w:rsid w:val="00230F57"/>
    <w:rsid w:val="002347AA"/>
    <w:rsid w:val="00235040"/>
    <w:rsid w:val="00240131"/>
    <w:rsid w:val="0024035F"/>
    <w:rsid w:val="00243C09"/>
    <w:rsid w:val="00244191"/>
    <w:rsid w:val="00244791"/>
    <w:rsid w:val="0024675B"/>
    <w:rsid w:val="00246C10"/>
    <w:rsid w:val="00250E24"/>
    <w:rsid w:val="002538A4"/>
    <w:rsid w:val="002564EB"/>
    <w:rsid w:val="00256BBA"/>
    <w:rsid w:val="002575EC"/>
    <w:rsid w:val="00257752"/>
    <w:rsid w:val="00263835"/>
    <w:rsid w:val="002647B5"/>
    <w:rsid w:val="002679F1"/>
    <w:rsid w:val="00270DA8"/>
    <w:rsid w:val="00271414"/>
    <w:rsid w:val="00276707"/>
    <w:rsid w:val="00277BBD"/>
    <w:rsid w:val="0028049D"/>
    <w:rsid w:val="002817B0"/>
    <w:rsid w:val="00285549"/>
    <w:rsid w:val="00286A37"/>
    <w:rsid w:val="00286EB4"/>
    <w:rsid w:val="00286F8A"/>
    <w:rsid w:val="0028709B"/>
    <w:rsid w:val="00287E17"/>
    <w:rsid w:val="002901B8"/>
    <w:rsid w:val="00290222"/>
    <w:rsid w:val="00290CF8"/>
    <w:rsid w:val="00293E9B"/>
    <w:rsid w:val="00295681"/>
    <w:rsid w:val="00296F81"/>
    <w:rsid w:val="002A0099"/>
    <w:rsid w:val="002A2A6B"/>
    <w:rsid w:val="002A2BAC"/>
    <w:rsid w:val="002A3E43"/>
    <w:rsid w:val="002A4F78"/>
    <w:rsid w:val="002A60C2"/>
    <w:rsid w:val="002A67C2"/>
    <w:rsid w:val="002A76BB"/>
    <w:rsid w:val="002B2758"/>
    <w:rsid w:val="002B2B46"/>
    <w:rsid w:val="002B51ED"/>
    <w:rsid w:val="002B5953"/>
    <w:rsid w:val="002B6C97"/>
    <w:rsid w:val="002C1D11"/>
    <w:rsid w:val="002C3A75"/>
    <w:rsid w:val="002C458A"/>
    <w:rsid w:val="002C4842"/>
    <w:rsid w:val="002C4AC1"/>
    <w:rsid w:val="002C58A0"/>
    <w:rsid w:val="002C5B48"/>
    <w:rsid w:val="002C700C"/>
    <w:rsid w:val="002C70D3"/>
    <w:rsid w:val="002D0251"/>
    <w:rsid w:val="002D136C"/>
    <w:rsid w:val="002D2282"/>
    <w:rsid w:val="002E3AF4"/>
    <w:rsid w:val="002E3D60"/>
    <w:rsid w:val="002E620E"/>
    <w:rsid w:val="002F07BE"/>
    <w:rsid w:val="002F1C6A"/>
    <w:rsid w:val="002F493A"/>
    <w:rsid w:val="003000E8"/>
    <w:rsid w:val="00301801"/>
    <w:rsid w:val="00301B57"/>
    <w:rsid w:val="003030C4"/>
    <w:rsid w:val="00305A3A"/>
    <w:rsid w:val="003064D4"/>
    <w:rsid w:val="00310187"/>
    <w:rsid w:val="00311A47"/>
    <w:rsid w:val="00312F92"/>
    <w:rsid w:val="003164C5"/>
    <w:rsid w:val="003175F2"/>
    <w:rsid w:val="00322C01"/>
    <w:rsid w:val="00322CE9"/>
    <w:rsid w:val="003255F2"/>
    <w:rsid w:val="00325B4F"/>
    <w:rsid w:val="00327798"/>
    <w:rsid w:val="00330BD8"/>
    <w:rsid w:val="0033246B"/>
    <w:rsid w:val="0033342B"/>
    <w:rsid w:val="00335767"/>
    <w:rsid w:val="003368CF"/>
    <w:rsid w:val="00340AD1"/>
    <w:rsid w:val="0034373A"/>
    <w:rsid w:val="00343A79"/>
    <w:rsid w:val="0034543C"/>
    <w:rsid w:val="00347F09"/>
    <w:rsid w:val="00352FE5"/>
    <w:rsid w:val="003561BA"/>
    <w:rsid w:val="0035766E"/>
    <w:rsid w:val="003605CF"/>
    <w:rsid w:val="00361AAA"/>
    <w:rsid w:val="003661AA"/>
    <w:rsid w:val="003671F4"/>
    <w:rsid w:val="003679CC"/>
    <w:rsid w:val="00370006"/>
    <w:rsid w:val="00371528"/>
    <w:rsid w:val="0037175E"/>
    <w:rsid w:val="003736E8"/>
    <w:rsid w:val="00373CAB"/>
    <w:rsid w:val="00374753"/>
    <w:rsid w:val="003752DA"/>
    <w:rsid w:val="00375A2D"/>
    <w:rsid w:val="00377A6B"/>
    <w:rsid w:val="00380FD5"/>
    <w:rsid w:val="003810F2"/>
    <w:rsid w:val="00383CDB"/>
    <w:rsid w:val="00384FBC"/>
    <w:rsid w:val="00391207"/>
    <w:rsid w:val="00392147"/>
    <w:rsid w:val="00396E48"/>
    <w:rsid w:val="003A20B1"/>
    <w:rsid w:val="003A3347"/>
    <w:rsid w:val="003A4910"/>
    <w:rsid w:val="003B03D8"/>
    <w:rsid w:val="003B09A0"/>
    <w:rsid w:val="003B0E97"/>
    <w:rsid w:val="003B141F"/>
    <w:rsid w:val="003B228F"/>
    <w:rsid w:val="003B3EC1"/>
    <w:rsid w:val="003B69A4"/>
    <w:rsid w:val="003B7795"/>
    <w:rsid w:val="003C0B45"/>
    <w:rsid w:val="003C0C76"/>
    <w:rsid w:val="003C1822"/>
    <w:rsid w:val="003C2BE8"/>
    <w:rsid w:val="003C5B66"/>
    <w:rsid w:val="003C607F"/>
    <w:rsid w:val="003C6ADD"/>
    <w:rsid w:val="003C7080"/>
    <w:rsid w:val="003D04A1"/>
    <w:rsid w:val="003D0EA6"/>
    <w:rsid w:val="003D37DB"/>
    <w:rsid w:val="003D48D1"/>
    <w:rsid w:val="003D64A8"/>
    <w:rsid w:val="003D75C2"/>
    <w:rsid w:val="003E55F7"/>
    <w:rsid w:val="003E5A53"/>
    <w:rsid w:val="003E7ED9"/>
    <w:rsid w:val="003F0257"/>
    <w:rsid w:val="003F34C9"/>
    <w:rsid w:val="003F6D88"/>
    <w:rsid w:val="003F6E2B"/>
    <w:rsid w:val="003F730F"/>
    <w:rsid w:val="004009F6"/>
    <w:rsid w:val="004047B9"/>
    <w:rsid w:val="004047FC"/>
    <w:rsid w:val="004060AA"/>
    <w:rsid w:val="00410CB2"/>
    <w:rsid w:val="004115F9"/>
    <w:rsid w:val="00412613"/>
    <w:rsid w:val="00415458"/>
    <w:rsid w:val="004168AA"/>
    <w:rsid w:val="00417323"/>
    <w:rsid w:val="00420588"/>
    <w:rsid w:val="004218FA"/>
    <w:rsid w:val="00422BB5"/>
    <w:rsid w:val="0042785C"/>
    <w:rsid w:val="00427C89"/>
    <w:rsid w:val="00427FC2"/>
    <w:rsid w:val="00430DC7"/>
    <w:rsid w:val="00430E61"/>
    <w:rsid w:val="004323A1"/>
    <w:rsid w:val="00433740"/>
    <w:rsid w:val="00434A96"/>
    <w:rsid w:val="0043566D"/>
    <w:rsid w:val="00437101"/>
    <w:rsid w:val="00442435"/>
    <w:rsid w:val="00442916"/>
    <w:rsid w:val="00442E42"/>
    <w:rsid w:val="00444637"/>
    <w:rsid w:val="00446523"/>
    <w:rsid w:val="0044722E"/>
    <w:rsid w:val="004510FC"/>
    <w:rsid w:val="00451821"/>
    <w:rsid w:val="004562EC"/>
    <w:rsid w:val="0045736C"/>
    <w:rsid w:val="0045751F"/>
    <w:rsid w:val="00457B2F"/>
    <w:rsid w:val="00460B04"/>
    <w:rsid w:val="00460BEA"/>
    <w:rsid w:val="00463A99"/>
    <w:rsid w:val="00470173"/>
    <w:rsid w:val="00470E01"/>
    <w:rsid w:val="004779F0"/>
    <w:rsid w:val="00477C88"/>
    <w:rsid w:val="00480ECC"/>
    <w:rsid w:val="004815EE"/>
    <w:rsid w:val="00482B7E"/>
    <w:rsid w:val="00482EE6"/>
    <w:rsid w:val="00483925"/>
    <w:rsid w:val="0048713B"/>
    <w:rsid w:val="00491E31"/>
    <w:rsid w:val="004955B3"/>
    <w:rsid w:val="0049596E"/>
    <w:rsid w:val="004A0C50"/>
    <w:rsid w:val="004A1A91"/>
    <w:rsid w:val="004A3742"/>
    <w:rsid w:val="004A3B8C"/>
    <w:rsid w:val="004A3C33"/>
    <w:rsid w:val="004A4A67"/>
    <w:rsid w:val="004A512B"/>
    <w:rsid w:val="004A5DC3"/>
    <w:rsid w:val="004B09CA"/>
    <w:rsid w:val="004B4976"/>
    <w:rsid w:val="004B5D0E"/>
    <w:rsid w:val="004C032C"/>
    <w:rsid w:val="004C1BDB"/>
    <w:rsid w:val="004D1E56"/>
    <w:rsid w:val="004D1F97"/>
    <w:rsid w:val="004D3800"/>
    <w:rsid w:val="004D4445"/>
    <w:rsid w:val="004D668C"/>
    <w:rsid w:val="004E0E02"/>
    <w:rsid w:val="004E0EFA"/>
    <w:rsid w:val="004E150B"/>
    <w:rsid w:val="004E19B5"/>
    <w:rsid w:val="004E2D56"/>
    <w:rsid w:val="004E3295"/>
    <w:rsid w:val="004E33AE"/>
    <w:rsid w:val="004E3F49"/>
    <w:rsid w:val="004F504C"/>
    <w:rsid w:val="004F6B2A"/>
    <w:rsid w:val="004F736A"/>
    <w:rsid w:val="0050359B"/>
    <w:rsid w:val="005078ED"/>
    <w:rsid w:val="00512726"/>
    <w:rsid w:val="0051501A"/>
    <w:rsid w:val="00515E60"/>
    <w:rsid w:val="00517443"/>
    <w:rsid w:val="005179AD"/>
    <w:rsid w:val="005209D1"/>
    <w:rsid w:val="00520E87"/>
    <w:rsid w:val="00522691"/>
    <w:rsid w:val="00526652"/>
    <w:rsid w:val="005269E6"/>
    <w:rsid w:val="005368F8"/>
    <w:rsid w:val="00540C8A"/>
    <w:rsid w:val="00541211"/>
    <w:rsid w:val="00541954"/>
    <w:rsid w:val="0055044A"/>
    <w:rsid w:val="00550FC6"/>
    <w:rsid w:val="00551E4A"/>
    <w:rsid w:val="005520D9"/>
    <w:rsid w:val="00552A7A"/>
    <w:rsid w:val="005555B9"/>
    <w:rsid w:val="00555AB6"/>
    <w:rsid w:val="00556A87"/>
    <w:rsid w:val="00560B84"/>
    <w:rsid w:val="005740B0"/>
    <w:rsid w:val="005741B0"/>
    <w:rsid w:val="0057588F"/>
    <w:rsid w:val="00581AD3"/>
    <w:rsid w:val="005822CE"/>
    <w:rsid w:val="0058277F"/>
    <w:rsid w:val="00582B51"/>
    <w:rsid w:val="00582D16"/>
    <w:rsid w:val="00584412"/>
    <w:rsid w:val="00584B1E"/>
    <w:rsid w:val="005860A7"/>
    <w:rsid w:val="005912E3"/>
    <w:rsid w:val="00591804"/>
    <w:rsid w:val="005A096A"/>
    <w:rsid w:val="005A1083"/>
    <w:rsid w:val="005A1715"/>
    <w:rsid w:val="005A20A6"/>
    <w:rsid w:val="005A2572"/>
    <w:rsid w:val="005A29D6"/>
    <w:rsid w:val="005A2D31"/>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5F13"/>
    <w:rsid w:val="005E77A0"/>
    <w:rsid w:val="005E7C16"/>
    <w:rsid w:val="005F01DF"/>
    <w:rsid w:val="005F1828"/>
    <w:rsid w:val="005F2FEA"/>
    <w:rsid w:val="005F397D"/>
    <w:rsid w:val="005F6403"/>
    <w:rsid w:val="00600829"/>
    <w:rsid w:val="006033BF"/>
    <w:rsid w:val="00604DCB"/>
    <w:rsid w:val="00605DFC"/>
    <w:rsid w:val="006061C4"/>
    <w:rsid w:val="00610DD3"/>
    <w:rsid w:val="00615B29"/>
    <w:rsid w:val="006168C5"/>
    <w:rsid w:val="00616D68"/>
    <w:rsid w:val="00617481"/>
    <w:rsid w:val="00617D96"/>
    <w:rsid w:val="00622A35"/>
    <w:rsid w:val="00623DF6"/>
    <w:rsid w:val="00624DF7"/>
    <w:rsid w:val="00625FED"/>
    <w:rsid w:val="00627779"/>
    <w:rsid w:val="00627F6C"/>
    <w:rsid w:val="00630AC5"/>
    <w:rsid w:val="00632641"/>
    <w:rsid w:val="006333A5"/>
    <w:rsid w:val="00633EA6"/>
    <w:rsid w:val="0063412F"/>
    <w:rsid w:val="0063698B"/>
    <w:rsid w:val="00636B65"/>
    <w:rsid w:val="00642369"/>
    <w:rsid w:val="00642A4E"/>
    <w:rsid w:val="006459B9"/>
    <w:rsid w:val="0064665A"/>
    <w:rsid w:val="00651DA6"/>
    <w:rsid w:val="0065271E"/>
    <w:rsid w:val="00653F0F"/>
    <w:rsid w:val="00654D86"/>
    <w:rsid w:val="0065555F"/>
    <w:rsid w:val="006560AD"/>
    <w:rsid w:val="006564E2"/>
    <w:rsid w:val="00656536"/>
    <w:rsid w:val="0065653A"/>
    <w:rsid w:val="0065703F"/>
    <w:rsid w:val="00670DAF"/>
    <w:rsid w:val="006710B5"/>
    <w:rsid w:val="00672237"/>
    <w:rsid w:val="00673698"/>
    <w:rsid w:val="00673AB8"/>
    <w:rsid w:val="00674873"/>
    <w:rsid w:val="006757D5"/>
    <w:rsid w:val="0067687D"/>
    <w:rsid w:val="00676E8F"/>
    <w:rsid w:val="00681BBB"/>
    <w:rsid w:val="0068307E"/>
    <w:rsid w:val="00683BB9"/>
    <w:rsid w:val="00683BF1"/>
    <w:rsid w:val="00692201"/>
    <w:rsid w:val="00692BE2"/>
    <w:rsid w:val="00693691"/>
    <w:rsid w:val="006A17E0"/>
    <w:rsid w:val="006A4269"/>
    <w:rsid w:val="006A5636"/>
    <w:rsid w:val="006B1AC7"/>
    <w:rsid w:val="006B1B6A"/>
    <w:rsid w:val="006B206D"/>
    <w:rsid w:val="006B470D"/>
    <w:rsid w:val="006B52D2"/>
    <w:rsid w:val="006C1B50"/>
    <w:rsid w:val="006C2AEC"/>
    <w:rsid w:val="006C4402"/>
    <w:rsid w:val="006C50A6"/>
    <w:rsid w:val="006C67D6"/>
    <w:rsid w:val="006C730C"/>
    <w:rsid w:val="006D67EA"/>
    <w:rsid w:val="006E1EB0"/>
    <w:rsid w:val="006E411E"/>
    <w:rsid w:val="006E5B26"/>
    <w:rsid w:val="006E5D10"/>
    <w:rsid w:val="006E6A1F"/>
    <w:rsid w:val="006E7353"/>
    <w:rsid w:val="006E7DC3"/>
    <w:rsid w:val="006F0465"/>
    <w:rsid w:val="006F354D"/>
    <w:rsid w:val="006F3577"/>
    <w:rsid w:val="006F6540"/>
    <w:rsid w:val="006F6D3A"/>
    <w:rsid w:val="006F7830"/>
    <w:rsid w:val="00702D6E"/>
    <w:rsid w:val="00706702"/>
    <w:rsid w:val="00706C7B"/>
    <w:rsid w:val="007074A9"/>
    <w:rsid w:val="00707B90"/>
    <w:rsid w:val="00714572"/>
    <w:rsid w:val="00715547"/>
    <w:rsid w:val="0071562A"/>
    <w:rsid w:val="00717E72"/>
    <w:rsid w:val="00722B9A"/>
    <w:rsid w:val="00723FC9"/>
    <w:rsid w:val="007240F1"/>
    <w:rsid w:val="00731F86"/>
    <w:rsid w:val="007325F8"/>
    <w:rsid w:val="00733E67"/>
    <w:rsid w:val="00734A21"/>
    <w:rsid w:val="007355E4"/>
    <w:rsid w:val="00735790"/>
    <w:rsid w:val="0073584C"/>
    <w:rsid w:val="00742921"/>
    <w:rsid w:val="007459B9"/>
    <w:rsid w:val="00746331"/>
    <w:rsid w:val="00746FDE"/>
    <w:rsid w:val="00747C50"/>
    <w:rsid w:val="007502B3"/>
    <w:rsid w:val="00750699"/>
    <w:rsid w:val="00751953"/>
    <w:rsid w:val="007532FC"/>
    <w:rsid w:val="00754862"/>
    <w:rsid w:val="00755D6F"/>
    <w:rsid w:val="00757949"/>
    <w:rsid w:val="00760844"/>
    <w:rsid w:val="007611FF"/>
    <w:rsid w:val="00766C18"/>
    <w:rsid w:val="00767FE5"/>
    <w:rsid w:val="007706B4"/>
    <w:rsid w:val="00770CC3"/>
    <w:rsid w:val="00772376"/>
    <w:rsid w:val="00773F15"/>
    <w:rsid w:val="0077412A"/>
    <w:rsid w:val="00774A1C"/>
    <w:rsid w:val="0077646A"/>
    <w:rsid w:val="00780FDC"/>
    <w:rsid w:val="00782059"/>
    <w:rsid w:val="007829F3"/>
    <w:rsid w:val="0078373D"/>
    <w:rsid w:val="00785FC8"/>
    <w:rsid w:val="00786BA5"/>
    <w:rsid w:val="007877F9"/>
    <w:rsid w:val="0079230B"/>
    <w:rsid w:val="007973E7"/>
    <w:rsid w:val="00797587"/>
    <w:rsid w:val="00797CB5"/>
    <w:rsid w:val="007A0FEA"/>
    <w:rsid w:val="007A2F38"/>
    <w:rsid w:val="007A4B78"/>
    <w:rsid w:val="007A7F3E"/>
    <w:rsid w:val="007B233A"/>
    <w:rsid w:val="007B7E84"/>
    <w:rsid w:val="007C1559"/>
    <w:rsid w:val="007C1638"/>
    <w:rsid w:val="007C1E96"/>
    <w:rsid w:val="007C24DC"/>
    <w:rsid w:val="007C2F58"/>
    <w:rsid w:val="007C4FA5"/>
    <w:rsid w:val="007C5E9D"/>
    <w:rsid w:val="007C73AC"/>
    <w:rsid w:val="007C7AE1"/>
    <w:rsid w:val="007D14DC"/>
    <w:rsid w:val="007D4265"/>
    <w:rsid w:val="007E0072"/>
    <w:rsid w:val="007E1491"/>
    <w:rsid w:val="007E36FA"/>
    <w:rsid w:val="007E460E"/>
    <w:rsid w:val="007E4A5C"/>
    <w:rsid w:val="007E4F3E"/>
    <w:rsid w:val="007E5EF1"/>
    <w:rsid w:val="007E6ADE"/>
    <w:rsid w:val="007F0AD3"/>
    <w:rsid w:val="007F1B4A"/>
    <w:rsid w:val="007F218B"/>
    <w:rsid w:val="007F38C4"/>
    <w:rsid w:val="007F4985"/>
    <w:rsid w:val="007F7D15"/>
    <w:rsid w:val="008008B7"/>
    <w:rsid w:val="00801C60"/>
    <w:rsid w:val="00801EAD"/>
    <w:rsid w:val="008034ED"/>
    <w:rsid w:val="0080525F"/>
    <w:rsid w:val="00814653"/>
    <w:rsid w:val="00815AD7"/>
    <w:rsid w:val="00816F56"/>
    <w:rsid w:val="008210FF"/>
    <w:rsid w:val="00821A3B"/>
    <w:rsid w:val="00823A7C"/>
    <w:rsid w:val="00824DA9"/>
    <w:rsid w:val="00825325"/>
    <w:rsid w:val="008262B0"/>
    <w:rsid w:val="00831F70"/>
    <w:rsid w:val="008325F6"/>
    <w:rsid w:val="00833971"/>
    <w:rsid w:val="008343CA"/>
    <w:rsid w:val="008346E1"/>
    <w:rsid w:val="008378F4"/>
    <w:rsid w:val="00840061"/>
    <w:rsid w:val="008407D8"/>
    <w:rsid w:val="00840DCC"/>
    <w:rsid w:val="008446D0"/>
    <w:rsid w:val="008461D6"/>
    <w:rsid w:val="008526DE"/>
    <w:rsid w:val="00852FEE"/>
    <w:rsid w:val="00853131"/>
    <w:rsid w:val="00854731"/>
    <w:rsid w:val="0085516F"/>
    <w:rsid w:val="00856500"/>
    <w:rsid w:val="00856DAB"/>
    <w:rsid w:val="008605C3"/>
    <w:rsid w:val="00862A83"/>
    <w:rsid w:val="00866BBE"/>
    <w:rsid w:val="00867136"/>
    <w:rsid w:val="00870AA0"/>
    <w:rsid w:val="00870D0C"/>
    <w:rsid w:val="00871D32"/>
    <w:rsid w:val="008802F2"/>
    <w:rsid w:val="00880E55"/>
    <w:rsid w:val="00881AC0"/>
    <w:rsid w:val="00881D3D"/>
    <w:rsid w:val="008821BA"/>
    <w:rsid w:val="008830E6"/>
    <w:rsid w:val="00883378"/>
    <w:rsid w:val="00885943"/>
    <w:rsid w:val="00885D11"/>
    <w:rsid w:val="00887EE8"/>
    <w:rsid w:val="008909D6"/>
    <w:rsid w:val="00897C5D"/>
    <w:rsid w:val="008A07AD"/>
    <w:rsid w:val="008A3D6B"/>
    <w:rsid w:val="008A5035"/>
    <w:rsid w:val="008C01DB"/>
    <w:rsid w:val="008C04AB"/>
    <w:rsid w:val="008C09E4"/>
    <w:rsid w:val="008C2BF6"/>
    <w:rsid w:val="008C7AF0"/>
    <w:rsid w:val="008C7BC8"/>
    <w:rsid w:val="008D053F"/>
    <w:rsid w:val="008D1DC8"/>
    <w:rsid w:val="008D2AD8"/>
    <w:rsid w:val="008D3072"/>
    <w:rsid w:val="008D680B"/>
    <w:rsid w:val="008D73D4"/>
    <w:rsid w:val="008D75D5"/>
    <w:rsid w:val="008D774C"/>
    <w:rsid w:val="008E13E5"/>
    <w:rsid w:val="008E2EAD"/>
    <w:rsid w:val="008E3015"/>
    <w:rsid w:val="008E65A3"/>
    <w:rsid w:val="008F0AF5"/>
    <w:rsid w:val="008F32CF"/>
    <w:rsid w:val="008F463D"/>
    <w:rsid w:val="009047F7"/>
    <w:rsid w:val="00904BB0"/>
    <w:rsid w:val="00905356"/>
    <w:rsid w:val="009058DC"/>
    <w:rsid w:val="0091257A"/>
    <w:rsid w:val="00915202"/>
    <w:rsid w:val="00920216"/>
    <w:rsid w:val="00924B34"/>
    <w:rsid w:val="00926C20"/>
    <w:rsid w:val="00931A9F"/>
    <w:rsid w:val="00932968"/>
    <w:rsid w:val="0093395B"/>
    <w:rsid w:val="00935AF9"/>
    <w:rsid w:val="009366BD"/>
    <w:rsid w:val="00936951"/>
    <w:rsid w:val="009372C3"/>
    <w:rsid w:val="009401DF"/>
    <w:rsid w:val="00943D7F"/>
    <w:rsid w:val="0094484A"/>
    <w:rsid w:val="0094548A"/>
    <w:rsid w:val="00945C25"/>
    <w:rsid w:val="00946D83"/>
    <w:rsid w:val="00947E05"/>
    <w:rsid w:val="00950870"/>
    <w:rsid w:val="00950BCC"/>
    <w:rsid w:val="00950DD5"/>
    <w:rsid w:val="009515AC"/>
    <w:rsid w:val="0095181A"/>
    <w:rsid w:val="009535D3"/>
    <w:rsid w:val="009565EF"/>
    <w:rsid w:val="009573D2"/>
    <w:rsid w:val="00957A8E"/>
    <w:rsid w:val="009604E7"/>
    <w:rsid w:val="00960919"/>
    <w:rsid w:val="00963C0F"/>
    <w:rsid w:val="00965166"/>
    <w:rsid w:val="00965BAF"/>
    <w:rsid w:val="00966155"/>
    <w:rsid w:val="009663C1"/>
    <w:rsid w:val="0096715D"/>
    <w:rsid w:val="00970F86"/>
    <w:rsid w:val="009745AD"/>
    <w:rsid w:val="00974FCD"/>
    <w:rsid w:val="00976683"/>
    <w:rsid w:val="009811B8"/>
    <w:rsid w:val="00982F40"/>
    <w:rsid w:val="009923EA"/>
    <w:rsid w:val="00992DE4"/>
    <w:rsid w:val="00993DCF"/>
    <w:rsid w:val="00995514"/>
    <w:rsid w:val="009A2B51"/>
    <w:rsid w:val="009A37C6"/>
    <w:rsid w:val="009A3A65"/>
    <w:rsid w:val="009A3B8F"/>
    <w:rsid w:val="009A7ABD"/>
    <w:rsid w:val="009B23E1"/>
    <w:rsid w:val="009B4576"/>
    <w:rsid w:val="009B4F06"/>
    <w:rsid w:val="009B5BAF"/>
    <w:rsid w:val="009B6375"/>
    <w:rsid w:val="009B7E32"/>
    <w:rsid w:val="009C0066"/>
    <w:rsid w:val="009C1E9F"/>
    <w:rsid w:val="009C3961"/>
    <w:rsid w:val="009C65F2"/>
    <w:rsid w:val="009D1897"/>
    <w:rsid w:val="009D1D06"/>
    <w:rsid w:val="009D32A7"/>
    <w:rsid w:val="009D66F7"/>
    <w:rsid w:val="009D74E9"/>
    <w:rsid w:val="009D7C79"/>
    <w:rsid w:val="009E3255"/>
    <w:rsid w:val="009E6849"/>
    <w:rsid w:val="009F2BF7"/>
    <w:rsid w:val="009F36EE"/>
    <w:rsid w:val="009F5F41"/>
    <w:rsid w:val="009F63D0"/>
    <w:rsid w:val="009F6522"/>
    <w:rsid w:val="009F742D"/>
    <w:rsid w:val="00A00A95"/>
    <w:rsid w:val="00A00BB1"/>
    <w:rsid w:val="00A01A62"/>
    <w:rsid w:val="00A02395"/>
    <w:rsid w:val="00A02D38"/>
    <w:rsid w:val="00A02E9C"/>
    <w:rsid w:val="00A0394D"/>
    <w:rsid w:val="00A03F81"/>
    <w:rsid w:val="00A06E5E"/>
    <w:rsid w:val="00A141A7"/>
    <w:rsid w:val="00A14857"/>
    <w:rsid w:val="00A15924"/>
    <w:rsid w:val="00A21BF1"/>
    <w:rsid w:val="00A2210C"/>
    <w:rsid w:val="00A23718"/>
    <w:rsid w:val="00A237EC"/>
    <w:rsid w:val="00A24A27"/>
    <w:rsid w:val="00A27975"/>
    <w:rsid w:val="00A3044F"/>
    <w:rsid w:val="00A33724"/>
    <w:rsid w:val="00A341E0"/>
    <w:rsid w:val="00A346C4"/>
    <w:rsid w:val="00A34BE0"/>
    <w:rsid w:val="00A41112"/>
    <w:rsid w:val="00A41E80"/>
    <w:rsid w:val="00A44840"/>
    <w:rsid w:val="00A47936"/>
    <w:rsid w:val="00A47E62"/>
    <w:rsid w:val="00A51ECE"/>
    <w:rsid w:val="00A522D3"/>
    <w:rsid w:val="00A52B69"/>
    <w:rsid w:val="00A53FB3"/>
    <w:rsid w:val="00A54BAF"/>
    <w:rsid w:val="00A55355"/>
    <w:rsid w:val="00A55ED7"/>
    <w:rsid w:val="00A56995"/>
    <w:rsid w:val="00A56ECB"/>
    <w:rsid w:val="00A57570"/>
    <w:rsid w:val="00A57C05"/>
    <w:rsid w:val="00A57CCE"/>
    <w:rsid w:val="00A57E47"/>
    <w:rsid w:val="00A57F45"/>
    <w:rsid w:val="00A60388"/>
    <w:rsid w:val="00A61423"/>
    <w:rsid w:val="00A63509"/>
    <w:rsid w:val="00A65D58"/>
    <w:rsid w:val="00A66CCE"/>
    <w:rsid w:val="00A672AB"/>
    <w:rsid w:val="00A70553"/>
    <w:rsid w:val="00A70D90"/>
    <w:rsid w:val="00A7356C"/>
    <w:rsid w:val="00A75BA6"/>
    <w:rsid w:val="00A8355A"/>
    <w:rsid w:val="00A84F40"/>
    <w:rsid w:val="00A86BBE"/>
    <w:rsid w:val="00A870F6"/>
    <w:rsid w:val="00A91E70"/>
    <w:rsid w:val="00A93FCC"/>
    <w:rsid w:val="00A96697"/>
    <w:rsid w:val="00AA43AA"/>
    <w:rsid w:val="00AA483E"/>
    <w:rsid w:val="00AA667D"/>
    <w:rsid w:val="00AA6AA1"/>
    <w:rsid w:val="00AA7196"/>
    <w:rsid w:val="00AB0E6F"/>
    <w:rsid w:val="00AB33DE"/>
    <w:rsid w:val="00AB3D83"/>
    <w:rsid w:val="00AB5643"/>
    <w:rsid w:val="00AC0259"/>
    <w:rsid w:val="00AC0805"/>
    <w:rsid w:val="00AC0F97"/>
    <w:rsid w:val="00AC2564"/>
    <w:rsid w:val="00AC56BF"/>
    <w:rsid w:val="00AC6C3D"/>
    <w:rsid w:val="00AC7541"/>
    <w:rsid w:val="00AC7D42"/>
    <w:rsid w:val="00AC7DCC"/>
    <w:rsid w:val="00AD0EB8"/>
    <w:rsid w:val="00AD2205"/>
    <w:rsid w:val="00AD440C"/>
    <w:rsid w:val="00AD5436"/>
    <w:rsid w:val="00AD55F9"/>
    <w:rsid w:val="00AD6888"/>
    <w:rsid w:val="00AD6AFC"/>
    <w:rsid w:val="00AE2F7E"/>
    <w:rsid w:val="00AE37E8"/>
    <w:rsid w:val="00AE3F56"/>
    <w:rsid w:val="00AE4187"/>
    <w:rsid w:val="00AE6182"/>
    <w:rsid w:val="00AE6B99"/>
    <w:rsid w:val="00AE7D6D"/>
    <w:rsid w:val="00AF2DCC"/>
    <w:rsid w:val="00AF3382"/>
    <w:rsid w:val="00AF3764"/>
    <w:rsid w:val="00AF391C"/>
    <w:rsid w:val="00AF3A5F"/>
    <w:rsid w:val="00B00551"/>
    <w:rsid w:val="00B03630"/>
    <w:rsid w:val="00B03896"/>
    <w:rsid w:val="00B04ED3"/>
    <w:rsid w:val="00B0597A"/>
    <w:rsid w:val="00B0703F"/>
    <w:rsid w:val="00B07BC7"/>
    <w:rsid w:val="00B102E6"/>
    <w:rsid w:val="00B10646"/>
    <w:rsid w:val="00B11131"/>
    <w:rsid w:val="00B12959"/>
    <w:rsid w:val="00B13DD6"/>
    <w:rsid w:val="00B233F4"/>
    <w:rsid w:val="00B2603F"/>
    <w:rsid w:val="00B27D43"/>
    <w:rsid w:val="00B27E4C"/>
    <w:rsid w:val="00B30020"/>
    <w:rsid w:val="00B306FE"/>
    <w:rsid w:val="00B32C70"/>
    <w:rsid w:val="00B33682"/>
    <w:rsid w:val="00B3664D"/>
    <w:rsid w:val="00B41691"/>
    <w:rsid w:val="00B440AC"/>
    <w:rsid w:val="00B45AD7"/>
    <w:rsid w:val="00B4629E"/>
    <w:rsid w:val="00B462A3"/>
    <w:rsid w:val="00B50A40"/>
    <w:rsid w:val="00B51F40"/>
    <w:rsid w:val="00B54C27"/>
    <w:rsid w:val="00B55B6C"/>
    <w:rsid w:val="00B5674D"/>
    <w:rsid w:val="00B56B05"/>
    <w:rsid w:val="00B615E4"/>
    <w:rsid w:val="00B666DA"/>
    <w:rsid w:val="00B67502"/>
    <w:rsid w:val="00B67626"/>
    <w:rsid w:val="00B7099F"/>
    <w:rsid w:val="00B729C9"/>
    <w:rsid w:val="00B72C21"/>
    <w:rsid w:val="00B7447C"/>
    <w:rsid w:val="00B7479F"/>
    <w:rsid w:val="00B754CC"/>
    <w:rsid w:val="00B7771E"/>
    <w:rsid w:val="00B824B5"/>
    <w:rsid w:val="00B82C30"/>
    <w:rsid w:val="00B842BF"/>
    <w:rsid w:val="00B84414"/>
    <w:rsid w:val="00B86AE0"/>
    <w:rsid w:val="00B92BA8"/>
    <w:rsid w:val="00B92C5D"/>
    <w:rsid w:val="00B92D96"/>
    <w:rsid w:val="00B94A76"/>
    <w:rsid w:val="00B9616A"/>
    <w:rsid w:val="00BA36ED"/>
    <w:rsid w:val="00BA3815"/>
    <w:rsid w:val="00BB1179"/>
    <w:rsid w:val="00BB55DE"/>
    <w:rsid w:val="00BB70AA"/>
    <w:rsid w:val="00BC2439"/>
    <w:rsid w:val="00BC6039"/>
    <w:rsid w:val="00BC61CF"/>
    <w:rsid w:val="00BC61DC"/>
    <w:rsid w:val="00BD1608"/>
    <w:rsid w:val="00BD5355"/>
    <w:rsid w:val="00BD7CA2"/>
    <w:rsid w:val="00BE4B2A"/>
    <w:rsid w:val="00BE57E8"/>
    <w:rsid w:val="00BE62DB"/>
    <w:rsid w:val="00BE72D9"/>
    <w:rsid w:val="00BF05EC"/>
    <w:rsid w:val="00BF3248"/>
    <w:rsid w:val="00BF3307"/>
    <w:rsid w:val="00BF3548"/>
    <w:rsid w:val="00BF3A53"/>
    <w:rsid w:val="00BF3DFD"/>
    <w:rsid w:val="00BF674C"/>
    <w:rsid w:val="00BF79B0"/>
    <w:rsid w:val="00C00A86"/>
    <w:rsid w:val="00C02892"/>
    <w:rsid w:val="00C104A3"/>
    <w:rsid w:val="00C115DD"/>
    <w:rsid w:val="00C11DDE"/>
    <w:rsid w:val="00C11E46"/>
    <w:rsid w:val="00C1445A"/>
    <w:rsid w:val="00C1613E"/>
    <w:rsid w:val="00C20305"/>
    <w:rsid w:val="00C22321"/>
    <w:rsid w:val="00C23420"/>
    <w:rsid w:val="00C24243"/>
    <w:rsid w:val="00C24B57"/>
    <w:rsid w:val="00C265C4"/>
    <w:rsid w:val="00C34B37"/>
    <w:rsid w:val="00C46A62"/>
    <w:rsid w:val="00C47F9B"/>
    <w:rsid w:val="00C509EE"/>
    <w:rsid w:val="00C54246"/>
    <w:rsid w:val="00C61154"/>
    <w:rsid w:val="00C618C3"/>
    <w:rsid w:val="00C647DA"/>
    <w:rsid w:val="00C64B17"/>
    <w:rsid w:val="00C67622"/>
    <w:rsid w:val="00C70758"/>
    <w:rsid w:val="00C71AED"/>
    <w:rsid w:val="00C71F2F"/>
    <w:rsid w:val="00C7268E"/>
    <w:rsid w:val="00C736F2"/>
    <w:rsid w:val="00C74CF4"/>
    <w:rsid w:val="00C75F2D"/>
    <w:rsid w:val="00C7626C"/>
    <w:rsid w:val="00C76498"/>
    <w:rsid w:val="00C76871"/>
    <w:rsid w:val="00C81164"/>
    <w:rsid w:val="00C817D8"/>
    <w:rsid w:val="00C81E38"/>
    <w:rsid w:val="00C84FF3"/>
    <w:rsid w:val="00C85EB2"/>
    <w:rsid w:val="00C8700C"/>
    <w:rsid w:val="00C912BD"/>
    <w:rsid w:val="00C92D66"/>
    <w:rsid w:val="00C9515B"/>
    <w:rsid w:val="00C9726E"/>
    <w:rsid w:val="00CA16EA"/>
    <w:rsid w:val="00CA2679"/>
    <w:rsid w:val="00CA5AF4"/>
    <w:rsid w:val="00CA5C36"/>
    <w:rsid w:val="00CA6D86"/>
    <w:rsid w:val="00CA702F"/>
    <w:rsid w:val="00CB010F"/>
    <w:rsid w:val="00CB19AA"/>
    <w:rsid w:val="00CB30DA"/>
    <w:rsid w:val="00CB464E"/>
    <w:rsid w:val="00CB4A2D"/>
    <w:rsid w:val="00CB5DF0"/>
    <w:rsid w:val="00CC75AA"/>
    <w:rsid w:val="00CD0835"/>
    <w:rsid w:val="00CD1004"/>
    <w:rsid w:val="00CD2F1A"/>
    <w:rsid w:val="00CD57B9"/>
    <w:rsid w:val="00CD6674"/>
    <w:rsid w:val="00CD7D19"/>
    <w:rsid w:val="00CE37CF"/>
    <w:rsid w:val="00CE4DC7"/>
    <w:rsid w:val="00CE5B1D"/>
    <w:rsid w:val="00CE681A"/>
    <w:rsid w:val="00CE6B1D"/>
    <w:rsid w:val="00CF0299"/>
    <w:rsid w:val="00CF162A"/>
    <w:rsid w:val="00CF1913"/>
    <w:rsid w:val="00CF1A46"/>
    <w:rsid w:val="00CF2CC7"/>
    <w:rsid w:val="00CF2FD0"/>
    <w:rsid w:val="00CF3433"/>
    <w:rsid w:val="00CF7892"/>
    <w:rsid w:val="00D0045C"/>
    <w:rsid w:val="00D009F6"/>
    <w:rsid w:val="00D03D5D"/>
    <w:rsid w:val="00D07C18"/>
    <w:rsid w:val="00D07CAA"/>
    <w:rsid w:val="00D11A00"/>
    <w:rsid w:val="00D167CB"/>
    <w:rsid w:val="00D1681F"/>
    <w:rsid w:val="00D25EA5"/>
    <w:rsid w:val="00D33428"/>
    <w:rsid w:val="00D349BA"/>
    <w:rsid w:val="00D36563"/>
    <w:rsid w:val="00D411E1"/>
    <w:rsid w:val="00D4195E"/>
    <w:rsid w:val="00D42BB3"/>
    <w:rsid w:val="00D44DD8"/>
    <w:rsid w:val="00D460B8"/>
    <w:rsid w:val="00D467B6"/>
    <w:rsid w:val="00D52C44"/>
    <w:rsid w:val="00D54AA0"/>
    <w:rsid w:val="00D5684F"/>
    <w:rsid w:val="00D57C9C"/>
    <w:rsid w:val="00D60597"/>
    <w:rsid w:val="00D62B68"/>
    <w:rsid w:val="00D63A66"/>
    <w:rsid w:val="00D63E8B"/>
    <w:rsid w:val="00D64DCD"/>
    <w:rsid w:val="00D66802"/>
    <w:rsid w:val="00D67316"/>
    <w:rsid w:val="00D674F0"/>
    <w:rsid w:val="00D75B2F"/>
    <w:rsid w:val="00D7638C"/>
    <w:rsid w:val="00D87452"/>
    <w:rsid w:val="00D904C8"/>
    <w:rsid w:val="00D90D7E"/>
    <w:rsid w:val="00D92852"/>
    <w:rsid w:val="00DA67B6"/>
    <w:rsid w:val="00DB0B3A"/>
    <w:rsid w:val="00DB5DB1"/>
    <w:rsid w:val="00DC006B"/>
    <w:rsid w:val="00DC0434"/>
    <w:rsid w:val="00DC18CB"/>
    <w:rsid w:val="00DC1902"/>
    <w:rsid w:val="00DC5D8D"/>
    <w:rsid w:val="00DD05C7"/>
    <w:rsid w:val="00DD6F71"/>
    <w:rsid w:val="00DE01F8"/>
    <w:rsid w:val="00DE0F31"/>
    <w:rsid w:val="00DE1797"/>
    <w:rsid w:val="00DE2194"/>
    <w:rsid w:val="00DE244E"/>
    <w:rsid w:val="00DE3055"/>
    <w:rsid w:val="00DE30C4"/>
    <w:rsid w:val="00DE4D93"/>
    <w:rsid w:val="00DE54F9"/>
    <w:rsid w:val="00DE5CAF"/>
    <w:rsid w:val="00DE6692"/>
    <w:rsid w:val="00DE797B"/>
    <w:rsid w:val="00DF028C"/>
    <w:rsid w:val="00DF105E"/>
    <w:rsid w:val="00DF1C46"/>
    <w:rsid w:val="00DF60DA"/>
    <w:rsid w:val="00DF7240"/>
    <w:rsid w:val="00E03BAC"/>
    <w:rsid w:val="00E04784"/>
    <w:rsid w:val="00E04F5B"/>
    <w:rsid w:val="00E06BA4"/>
    <w:rsid w:val="00E108CB"/>
    <w:rsid w:val="00E10BFC"/>
    <w:rsid w:val="00E10C3A"/>
    <w:rsid w:val="00E142F8"/>
    <w:rsid w:val="00E14E44"/>
    <w:rsid w:val="00E1745B"/>
    <w:rsid w:val="00E217E0"/>
    <w:rsid w:val="00E225E2"/>
    <w:rsid w:val="00E23656"/>
    <w:rsid w:val="00E24E5F"/>
    <w:rsid w:val="00E26CF6"/>
    <w:rsid w:val="00E304B7"/>
    <w:rsid w:val="00E31E5F"/>
    <w:rsid w:val="00E342ED"/>
    <w:rsid w:val="00E34679"/>
    <w:rsid w:val="00E36CAC"/>
    <w:rsid w:val="00E413EF"/>
    <w:rsid w:val="00E42824"/>
    <w:rsid w:val="00E42AA0"/>
    <w:rsid w:val="00E42B88"/>
    <w:rsid w:val="00E4329E"/>
    <w:rsid w:val="00E43D3D"/>
    <w:rsid w:val="00E45F61"/>
    <w:rsid w:val="00E468D5"/>
    <w:rsid w:val="00E4724A"/>
    <w:rsid w:val="00E61899"/>
    <w:rsid w:val="00E62789"/>
    <w:rsid w:val="00E6347B"/>
    <w:rsid w:val="00E63FB6"/>
    <w:rsid w:val="00E640F1"/>
    <w:rsid w:val="00E652E2"/>
    <w:rsid w:val="00E704A4"/>
    <w:rsid w:val="00E73B31"/>
    <w:rsid w:val="00E752E9"/>
    <w:rsid w:val="00E76CDB"/>
    <w:rsid w:val="00E77AA6"/>
    <w:rsid w:val="00E77D05"/>
    <w:rsid w:val="00E809DA"/>
    <w:rsid w:val="00E81B64"/>
    <w:rsid w:val="00E82C79"/>
    <w:rsid w:val="00E84A64"/>
    <w:rsid w:val="00E854EF"/>
    <w:rsid w:val="00E87BF0"/>
    <w:rsid w:val="00E905B8"/>
    <w:rsid w:val="00E93429"/>
    <w:rsid w:val="00E979C4"/>
    <w:rsid w:val="00EA013C"/>
    <w:rsid w:val="00EA0CD3"/>
    <w:rsid w:val="00EA493D"/>
    <w:rsid w:val="00EA5D0F"/>
    <w:rsid w:val="00EB0156"/>
    <w:rsid w:val="00EB151A"/>
    <w:rsid w:val="00EB1B6B"/>
    <w:rsid w:val="00EB2BD5"/>
    <w:rsid w:val="00EB5962"/>
    <w:rsid w:val="00EB6B53"/>
    <w:rsid w:val="00EC0607"/>
    <w:rsid w:val="00EC26F9"/>
    <w:rsid w:val="00EC32CD"/>
    <w:rsid w:val="00EC3B15"/>
    <w:rsid w:val="00EC5C1B"/>
    <w:rsid w:val="00ED2DC3"/>
    <w:rsid w:val="00ED359D"/>
    <w:rsid w:val="00ED46F0"/>
    <w:rsid w:val="00ED626E"/>
    <w:rsid w:val="00EE0790"/>
    <w:rsid w:val="00EE32D9"/>
    <w:rsid w:val="00EE4636"/>
    <w:rsid w:val="00EE7678"/>
    <w:rsid w:val="00EE77A6"/>
    <w:rsid w:val="00EF0532"/>
    <w:rsid w:val="00EF1EC7"/>
    <w:rsid w:val="00EF5DC9"/>
    <w:rsid w:val="00F0428F"/>
    <w:rsid w:val="00F04B85"/>
    <w:rsid w:val="00F0610B"/>
    <w:rsid w:val="00F06D27"/>
    <w:rsid w:val="00F06E72"/>
    <w:rsid w:val="00F070E0"/>
    <w:rsid w:val="00F1022F"/>
    <w:rsid w:val="00F1026B"/>
    <w:rsid w:val="00F10A0F"/>
    <w:rsid w:val="00F13FE4"/>
    <w:rsid w:val="00F168C3"/>
    <w:rsid w:val="00F16C7E"/>
    <w:rsid w:val="00F240A6"/>
    <w:rsid w:val="00F25838"/>
    <w:rsid w:val="00F2621E"/>
    <w:rsid w:val="00F26622"/>
    <w:rsid w:val="00F311AA"/>
    <w:rsid w:val="00F31627"/>
    <w:rsid w:val="00F31AD8"/>
    <w:rsid w:val="00F331B7"/>
    <w:rsid w:val="00F34477"/>
    <w:rsid w:val="00F372BF"/>
    <w:rsid w:val="00F40133"/>
    <w:rsid w:val="00F40A40"/>
    <w:rsid w:val="00F4142A"/>
    <w:rsid w:val="00F41BB0"/>
    <w:rsid w:val="00F42006"/>
    <w:rsid w:val="00F4398A"/>
    <w:rsid w:val="00F43B8D"/>
    <w:rsid w:val="00F43BE4"/>
    <w:rsid w:val="00F444BA"/>
    <w:rsid w:val="00F504C2"/>
    <w:rsid w:val="00F5152D"/>
    <w:rsid w:val="00F5365A"/>
    <w:rsid w:val="00F55919"/>
    <w:rsid w:val="00F55F8D"/>
    <w:rsid w:val="00F6027A"/>
    <w:rsid w:val="00F60580"/>
    <w:rsid w:val="00F60A93"/>
    <w:rsid w:val="00F62F85"/>
    <w:rsid w:val="00F65852"/>
    <w:rsid w:val="00F713BB"/>
    <w:rsid w:val="00F718F6"/>
    <w:rsid w:val="00F75A51"/>
    <w:rsid w:val="00F76243"/>
    <w:rsid w:val="00F80044"/>
    <w:rsid w:val="00F8154D"/>
    <w:rsid w:val="00F82568"/>
    <w:rsid w:val="00F84AE8"/>
    <w:rsid w:val="00F85DA2"/>
    <w:rsid w:val="00F861A6"/>
    <w:rsid w:val="00F866CA"/>
    <w:rsid w:val="00F86A66"/>
    <w:rsid w:val="00F86DF6"/>
    <w:rsid w:val="00F87FC9"/>
    <w:rsid w:val="00F91DD8"/>
    <w:rsid w:val="00F93758"/>
    <w:rsid w:val="00F956F1"/>
    <w:rsid w:val="00F97D65"/>
    <w:rsid w:val="00FA5A28"/>
    <w:rsid w:val="00FA68C7"/>
    <w:rsid w:val="00FA7467"/>
    <w:rsid w:val="00FB108A"/>
    <w:rsid w:val="00FB126B"/>
    <w:rsid w:val="00FB2D76"/>
    <w:rsid w:val="00FB2DB2"/>
    <w:rsid w:val="00FB4891"/>
    <w:rsid w:val="00FB508E"/>
    <w:rsid w:val="00FB5C3E"/>
    <w:rsid w:val="00FB74F3"/>
    <w:rsid w:val="00FB75B9"/>
    <w:rsid w:val="00FC1ADA"/>
    <w:rsid w:val="00FC78D2"/>
    <w:rsid w:val="00FD089D"/>
    <w:rsid w:val="00FD2885"/>
    <w:rsid w:val="00FD4FAD"/>
    <w:rsid w:val="00FD511C"/>
    <w:rsid w:val="00FE10B8"/>
    <w:rsid w:val="00FE27C3"/>
    <w:rsid w:val="00FE3341"/>
    <w:rsid w:val="00FF0D8F"/>
    <w:rsid w:val="00FF4AFF"/>
    <w:rsid w:val="00FF6A91"/>
    <w:rsid w:val="00FF77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0F"/>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2"/>
      </w:numPr>
    </w:pPr>
    <w:rPr>
      <w:szCs w:val="20"/>
    </w:rPr>
  </w:style>
  <w:style w:type="paragraph" w:styleId="ListBullet2">
    <w:name w:val="List Bullet 2"/>
    <w:basedOn w:val="Normal"/>
    <w:uiPriority w:val="1"/>
    <w:qFormat/>
    <w:rsid w:val="006B52D2"/>
    <w:pPr>
      <w:widowControl/>
      <w:numPr>
        <w:ilvl w:val="1"/>
        <w:numId w:val="12"/>
      </w:numPr>
    </w:pPr>
    <w:rPr>
      <w:szCs w:val="20"/>
    </w:rPr>
  </w:style>
  <w:style w:type="paragraph" w:styleId="ListBullet3">
    <w:name w:val="List Bullet 3"/>
    <w:basedOn w:val="Normal"/>
    <w:uiPriority w:val="1"/>
    <w:qFormat/>
    <w:rsid w:val="006B52D2"/>
    <w:pPr>
      <w:widowControl/>
      <w:numPr>
        <w:ilvl w:val="2"/>
        <w:numId w:val="12"/>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E108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imaryconnections.org.au/teaching-sequences/year-6/chemistry-kitchen/lesson-8-chemistry-my-kitchen?utm_source=docx&amp;utm_medium=lesson_8&amp;utm_campaign=CIMK" TargetMode="External"/><Relationship Id="rId21" Type="http://schemas.openxmlformats.org/officeDocument/2006/relationships/hyperlink" Target="https://www.youtube.com/shorts/OdoXPESRHzM" TargetMode="External"/><Relationship Id="rId42" Type="http://schemas.openxmlformats.org/officeDocument/2006/relationships/hyperlink" Target="https://www.youtube.com/watch?v=N0f73tbGCRE" TargetMode="External"/><Relationship Id="rId47" Type="http://schemas.openxmlformats.org/officeDocument/2006/relationships/hyperlink" Target="https://www.youtube.com/watch?v=VI4OX9nhcFU" TargetMode="External"/><Relationship Id="rId63" Type="http://schemas.openxmlformats.org/officeDocument/2006/relationships/hyperlink" Target="https://www.youtube.com/watch?v=g2DbJ-lKcE8" TargetMode="External"/><Relationship Id="rId68" Type="http://schemas.openxmlformats.org/officeDocument/2006/relationships/footer" Target="footer12.xml"/><Relationship Id="rId84" Type="http://schemas.openxmlformats.org/officeDocument/2006/relationships/hyperlink" Target="https://www.youtube.com/watch?v=paLPaEKkcMs" TargetMode="External"/><Relationship Id="rId89" Type="http://schemas.openxmlformats.org/officeDocument/2006/relationships/image" Target="media/image8.jpeg"/><Relationship Id="rId112" Type="http://schemas.openxmlformats.org/officeDocument/2006/relationships/image" Target="media/image10.png"/><Relationship Id="rId16" Type="http://schemas.openxmlformats.org/officeDocument/2006/relationships/footer" Target="footer3.xml"/><Relationship Id="rId107" Type="http://schemas.openxmlformats.org/officeDocument/2006/relationships/hyperlink" Target="https://primaryconnections.org.au/teaching-sequences/year-6/chemistry-kitchen?tabIndex=2" TargetMode="External"/><Relationship Id="rId11" Type="http://schemas.openxmlformats.org/officeDocument/2006/relationships/hyperlink" Target="https://www.youtube.com/shorts/OdoXPESRHzM" TargetMode="External"/><Relationship Id="rId32" Type="http://schemas.openxmlformats.org/officeDocument/2006/relationships/hyperlink" Target="https://www.youtube.com/watch?v=DDGLbcXga4k" TargetMode="External"/><Relationship Id="rId37" Type="http://schemas.openxmlformats.org/officeDocument/2006/relationships/footer" Target="footer4.xml"/><Relationship Id="rId53" Type="http://schemas.openxmlformats.org/officeDocument/2006/relationships/header" Target="header7.xml"/><Relationship Id="rId58" Type="http://schemas.openxmlformats.org/officeDocument/2006/relationships/hyperlink" Target="https://primaryconnections.org.au/teaching-sequences/year-5/wear-on-earth/lesson-4-chemical-weathering?utm_source=docx&amp;utm_medium=lesson_3&amp;utm_campaign=CIMK" TargetMode="External"/><Relationship Id="rId74" Type="http://schemas.openxmlformats.org/officeDocument/2006/relationships/hyperlink" Target="https://www.youtube.com/shorts/8rZZbPgk8tI" TargetMode="External"/><Relationship Id="rId79" Type="http://schemas.openxmlformats.org/officeDocument/2006/relationships/hyperlink" Target="https://www.science.org.au/curious/people-medicine/science-fluffy-pancake" TargetMode="External"/><Relationship Id="rId102" Type="http://schemas.openxmlformats.org/officeDocument/2006/relationships/hyperlink" Target="https://kids.britannica.com/students/article/cooking/273795" TargetMode="External"/><Relationship Id="rId123" Type="http://schemas.openxmlformats.org/officeDocument/2006/relationships/footer" Target="footer24.xml"/><Relationship Id="rId128" Type="http://schemas.openxmlformats.org/officeDocument/2006/relationships/header" Target="header24.xml"/><Relationship Id="rId5" Type="http://schemas.openxmlformats.org/officeDocument/2006/relationships/webSettings" Target="webSettings.xml"/><Relationship Id="rId90" Type="http://schemas.openxmlformats.org/officeDocument/2006/relationships/hyperlink" Target="https://www.youtube.com/watch?v=k9tRBVXH01M" TargetMode="External"/><Relationship Id="rId95" Type="http://schemas.openxmlformats.org/officeDocument/2006/relationships/footer" Target="footer16.xml"/><Relationship Id="rId22" Type="http://schemas.openxmlformats.org/officeDocument/2006/relationships/hyperlink" Target="https://www.youtube.com/shorts/KRNFeSbTVmc" TargetMode="External"/><Relationship Id="rId27" Type="http://schemas.openxmlformats.org/officeDocument/2006/relationships/header" Target="header3.xml"/><Relationship Id="rId43" Type="http://schemas.openxmlformats.org/officeDocument/2006/relationships/hyperlink" Target="https://www.youtube.com/shorts/FG0BiVUKH5E" TargetMode="External"/><Relationship Id="rId48" Type="http://schemas.openxmlformats.org/officeDocument/2006/relationships/hyperlink" Target="https://www.youtube.com/watch?v=KaDYcx75Z3Y" TargetMode="External"/><Relationship Id="rId64" Type="http://schemas.openxmlformats.org/officeDocument/2006/relationships/hyperlink" Target="https://www.youtube.com/shorts/8rZZbPgk8tI" TargetMode="External"/><Relationship Id="rId69" Type="http://schemas.openxmlformats.org/officeDocument/2006/relationships/hyperlink" Target="https://primaryconnections.org.au/teaching-sequences/year-5/communicating-matters?utm_source=docx&amp;utm_medium=lesson_4&amp;utm_campaign=CIMK" TargetMode="External"/><Relationship Id="rId113" Type="http://schemas.openxmlformats.org/officeDocument/2006/relationships/image" Target="media/image11.jpeg"/><Relationship Id="rId118" Type="http://schemas.openxmlformats.org/officeDocument/2006/relationships/hyperlink" Target="https://primaryconnections.org.au/teaching-sequences/year-6/chemistry-kitchen?tabIndex=2" TargetMode="External"/><Relationship Id="rId80" Type="http://schemas.openxmlformats.org/officeDocument/2006/relationships/header" Target="header13.xml"/><Relationship Id="rId85" Type="http://schemas.openxmlformats.org/officeDocument/2006/relationships/hyperlink" Target="https://www.science.org.au/curious/people-medicine/science-fluffy-pancake" TargetMode="External"/><Relationship Id="rId12" Type="http://schemas.openxmlformats.org/officeDocument/2006/relationships/hyperlink" Target="https://www.youtube.com/shorts/KRNFeSbTVmc" TargetMode="External"/><Relationship Id="rId17" Type="http://schemas.openxmlformats.org/officeDocument/2006/relationships/hyperlink" Target="https://primaryconnections.org.au/pedagogical-tools/gallery-walk?utm_source=docx&amp;utm_medium=lesson_1&amp;utm_campaign=CIMK" TargetMode="External"/><Relationship Id="rId33" Type="http://schemas.openxmlformats.org/officeDocument/2006/relationships/hyperlink" Target="https://www.youtube.com/watch?v=RN2l_wyDegs" TargetMode="External"/><Relationship Id="rId38" Type="http://schemas.openxmlformats.org/officeDocument/2006/relationships/footer" Target="footer5.xml"/><Relationship Id="rId59" Type="http://schemas.openxmlformats.org/officeDocument/2006/relationships/header" Target="header8.xml"/><Relationship Id="rId103" Type="http://schemas.openxmlformats.org/officeDocument/2006/relationships/hyperlink" Target="https://www.newscientist.com/article/mg23230980-600-every-human-culture-includes-cooking-this-is-how-it-began/" TargetMode="External"/><Relationship Id="rId108" Type="http://schemas.openxmlformats.org/officeDocument/2006/relationships/header" Target="header19.xml"/><Relationship Id="rId124" Type="http://schemas.openxmlformats.org/officeDocument/2006/relationships/hyperlink" Target="https://www.youtube.com/watch?v=I1XovwvQmUM" TargetMode="External"/><Relationship Id="rId129" Type="http://schemas.openxmlformats.org/officeDocument/2006/relationships/fontTable" Target="fontTable.xml"/><Relationship Id="rId54" Type="http://schemas.openxmlformats.org/officeDocument/2006/relationships/footer" Target="footer7.xml"/><Relationship Id="rId70" Type="http://schemas.openxmlformats.org/officeDocument/2006/relationships/hyperlink" Target="https://primaryconnections.org.au/teaching-sequences/year-5/communicating-matters/lesson-4-what-gas?utm_source=docx&amp;utm_medium=lesson_4&amp;utm_campaign=CIMK" TargetMode="External"/><Relationship Id="rId75" Type="http://schemas.openxmlformats.org/officeDocument/2006/relationships/header" Target="header11.xml"/><Relationship Id="rId91" Type="http://schemas.openxmlformats.org/officeDocument/2006/relationships/hyperlink" Target="https://www.amnh.org/explore/science-topics/microbiome-health/fire-cooking-human-evolution" TargetMode="External"/><Relationship Id="rId96"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imaryconnections.org.au/teaching-sequences/year-6/chemistry-kitchen?tabIndex=3" TargetMode="External"/><Relationship Id="rId28" Type="http://schemas.openxmlformats.org/officeDocument/2006/relationships/hyperlink" Target="https://primaryconnections.org.au/teaching-sequences/year-6/chemistry-kitchen/lesson-2-thats-salty?utm_source=docx&amp;utm_medium=lesson_2&amp;utm_campaign=CIMK" TargetMode="External"/><Relationship Id="rId49" Type="http://schemas.openxmlformats.org/officeDocument/2006/relationships/header" Target="header5.xml"/><Relationship Id="rId114" Type="http://schemas.openxmlformats.org/officeDocument/2006/relationships/hyperlink" Target="https://primaryconnections.org.au/pedagogical-tools/science-question-starters?utm_source=docx&amp;utm_medium=lesson_7&amp;utm_campaign=CIMK" TargetMode="External"/><Relationship Id="rId119" Type="http://schemas.openxmlformats.org/officeDocument/2006/relationships/hyperlink" Target="https://www.youtube.com/watch?v=I1XovwvQmUM" TargetMode="External"/><Relationship Id="rId44" Type="http://schemas.openxmlformats.org/officeDocument/2006/relationships/hyperlink" Target="https://www.youtube.com/watch?v=gWZRji5R2wY" TargetMode="External"/><Relationship Id="rId60" Type="http://schemas.openxmlformats.org/officeDocument/2006/relationships/header" Target="header9.xml"/><Relationship Id="rId65" Type="http://schemas.openxmlformats.org/officeDocument/2006/relationships/header" Target="header10.xml"/><Relationship Id="rId81" Type="http://schemas.openxmlformats.org/officeDocument/2006/relationships/footer" Target="footer13.xml"/><Relationship Id="rId86" Type="http://schemas.openxmlformats.org/officeDocument/2006/relationships/header" Target="header14.xml"/><Relationship Id="rId130" Type="http://schemas.openxmlformats.org/officeDocument/2006/relationships/theme" Target="theme/theme1.xml"/><Relationship Id="rId13" Type="http://schemas.openxmlformats.org/officeDocument/2006/relationships/header" Target="header1.xml"/><Relationship Id="rId18" Type="http://schemas.openxmlformats.org/officeDocument/2006/relationships/image" Target="media/image4.png"/><Relationship Id="rId39" Type="http://schemas.openxmlformats.org/officeDocument/2006/relationships/footer" Target="footer6.xml"/><Relationship Id="rId109" Type="http://schemas.openxmlformats.org/officeDocument/2006/relationships/footer" Target="footer19.xml"/><Relationship Id="rId34" Type="http://schemas.openxmlformats.org/officeDocument/2006/relationships/hyperlink" Target="https://www.youtube.com/watch?v=VI4OX9nhcFU" TargetMode="External"/><Relationship Id="rId50" Type="http://schemas.openxmlformats.org/officeDocument/2006/relationships/header" Target="header6.xml"/><Relationship Id="rId55" Type="http://schemas.openxmlformats.org/officeDocument/2006/relationships/footer" Target="footer8.xml"/><Relationship Id="rId76" Type="http://schemas.openxmlformats.org/officeDocument/2006/relationships/header" Target="header12.xml"/><Relationship Id="rId97" Type="http://schemas.openxmlformats.org/officeDocument/2006/relationships/footer" Target="footer18.xml"/><Relationship Id="rId104" Type="http://schemas.openxmlformats.org/officeDocument/2006/relationships/header" Target="header17.xml"/><Relationship Id="rId120" Type="http://schemas.openxmlformats.org/officeDocument/2006/relationships/header" Target="header22.xml"/><Relationship Id="rId125" Type="http://schemas.openxmlformats.org/officeDocument/2006/relationships/hyperlink" Target="https://www.primaryconnections.org.au/teaching-sequences/year-6/chemistry-kitchen?tabIndex=3" TargetMode="External"/><Relationship Id="rId7" Type="http://schemas.openxmlformats.org/officeDocument/2006/relationships/endnotes" Target="endnotes.xml"/><Relationship Id="rId71" Type="http://schemas.openxmlformats.org/officeDocument/2006/relationships/hyperlink" Target="https://primaryconnections.org.au/teaching-sequences/year-5/communicating-matters/lesson-5-hot-air?utm_source=docx&amp;utm_medium=lesson_4&amp;utm_campaign=CIMK" TargetMode="External"/><Relationship Id="rId92" Type="http://schemas.openxmlformats.org/officeDocument/2006/relationships/hyperlink" Target="https://kids.britannica.com/students/article/cooking/273795" TargetMode="External"/><Relationship Id="rId2" Type="http://schemas.openxmlformats.org/officeDocument/2006/relationships/numbering" Target="numbering.xml"/><Relationship Id="rId29" Type="http://schemas.openxmlformats.org/officeDocument/2006/relationships/hyperlink" Target="https://www.youtube.com/watch?v=N0f73tbGCRE" TargetMode="External"/><Relationship Id="rId24" Type="http://schemas.openxmlformats.org/officeDocument/2006/relationships/image" Target="media/image5.png"/><Relationship Id="rId40" Type="http://schemas.openxmlformats.org/officeDocument/2006/relationships/image" Target="media/image6.png"/><Relationship Id="rId45" Type="http://schemas.openxmlformats.org/officeDocument/2006/relationships/hyperlink" Target="https://www.youtube.com/watch?v=DDGLbcXga4k" TargetMode="External"/><Relationship Id="rId66" Type="http://schemas.openxmlformats.org/officeDocument/2006/relationships/footer" Target="footer10.xml"/><Relationship Id="rId87" Type="http://schemas.openxmlformats.org/officeDocument/2006/relationships/header" Target="header15.xml"/><Relationship Id="rId110" Type="http://schemas.openxmlformats.org/officeDocument/2006/relationships/footer" Target="footer20.xml"/><Relationship Id="rId115" Type="http://schemas.openxmlformats.org/officeDocument/2006/relationships/header" Target="header20.xml"/><Relationship Id="rId61" Type="http://schemas.openxmlformats.org/officeDocument/2006/relationships/hyperlink" Target="https://primaryconnections.org.au/teaching-sequences/year-6/chemistry-kitchen/lesson-4-bubble-bubble?utm_source=docx&amp;utm_medium=lesson_4&amp;utm_campaign=CIMK" TargetMode="External"/><Relationship Id="rId82" Type="http://schemas.openxmlformats.org/officeDocument/2006/relationships/footer" Target="footer14.xml"/><Relationship Id="rId19" Type="http://schemas.openxmlformats.org/officeDocument/2006/relationships/hyperlink" Target="https://primaryconnections.org.au/pedagogical-tools/using-twlh-chart-document-inquiry?utm_source=docx&amp;utm_medium=lesson_1&amp;utm_campaign=CIMK" TargetMode="External"/><Relationship Id="rId14" Type="http://schemas.openxmlformats.org/officeDocument/2006/relationships/footer" Target="footer1.xml"/><Relationship Id="rId30" Type="http://schemas.openxmlformats.org/officeDocument/2006/relationships/hyperlink" Target="https://www.youtube.com/shorts/FG0BiVUKH5E" TargetMode="External"/><Relationship Id="rId35" Type="http://schemas.openxmlformats.org/officeDocument/2006/relationships/hyperlink" Target="https://www.youtube.com/watch?v=KaDYcx75Z3Y" TargetMode="External"/><Relationship Id="rId56" Type="http://schemas.openxmlformats.org/officeDocument/2006/relationships/footer" Target="footer9.xml"/><Relationship Id="rId77" Type="http://schemas.openxmlformats.org/officeDocument/2006/relationships/hyperlink" Target="https://primaryconnections.org.au/teaching-sequences/year-6/chemistry-kitchen/lesson-5-nicely-toasted?utm_source=docx&amp;utm_medium=lesson_5&amp;utm_campaign=CIMK" TargetMode="External"/><Relationship Id="rId100" Type="http://schemas.openxmlformats.org/officeDocument/2006/relationships/hyperlink" Target="https://www.youtube.com/watch?v=k9tRBVXH01M" TargetMode="External"/><Relationship Id="rId105" Type="http://schemas.openxmlformats.org/officeDocument/2006/relationships/header" Target="header18.xml"/><Relationship Id="rId126" Type="http://schemas.openxmlformats.org/officeDocument/2006/relationships/hyperlink" Target="https://www.aitsl.edu.au/docs/default-source/feedback/aitsl-peer-feedback-stratedy.pdf" TargetMode="External"/><Relationship Id="rId8" Type="http://schemas.openxmlformats.org/officeDocument/2006/relationships/image" Target="media/image1.png"/><Relationship Id="rId51" Type="http://schemas.openxmlformats.org/officeDocument/2006/relationships/hyperlink" Target="https://primaryconnections.org.au/teaching-sequences/year-6/chemistry-kitchen/lesson-3-plastic-cheese?utm_source=docx&amp;utm_medium=lesson_3&amp;utm_campaign=CIMK" TargetMode="External"/><Relationship Id="rId72" Type="http://schemas.openxmlformats.org/officeDocument/2006/relationships/hyperlink" Target="https://www.recipetineats.com/sandwich-bread-without-yeast-quick-easy/" TargetMode="External"/><Relationship Id="rId93" Type="http://schemas.openxmlformats.org/officeDocument/2006/relationships/hyperlink" Target="https://www.newscientist.com/article/mg23230980-600-every-human-culture-includes-cooking-this-is-how-it-began/" TargetMode="External"/><Relationship Id="rId98" Type="http://schemas.openxmlformats.org/officeDocument/2006/relationships/hyperlink" Target="https://primaryconnections.org.au/pedagogical-tools/proe" TargetMode="External"/><Relationship Id="rId121" Type="http://schemas.openxmlformats.org/officeDocument/2006/relationships/footer" Target="footer22.xml"/><Relationship Id="rId3" Type="http://schemas.openxmlformats.org/officeDocument/2006/relationships/styles" Target="styles.xml"/><Relationship Id="rId25" Type="http://schemas.openxmlformats.org/officeDocument/2006/relationships/hyperlink" Target="https://primaryconnections.org.au/pedagogical-tools/learning-through-inquiry-tools/question-formulation-technique?utm_source=docx&amp;utm_medium=lesson_1&amp;utm_campaign=CIMK" TargetMode="External"/><Relationship Id="rId46" Type="http://schemas.openxmlformats.org/officeDocument/2006/relationships/hyperlink" Target="https://www.youtube.com/watch?v=RN2l_wyDegs" TargetMode="External"/><Relationship Id="rId67" Type="http://schemas.openxmlformats.org/officeDocument/2006/relationships/footer" Target="footer11.xml"/><Relationship Id="rId116" Type="http://schemas.openxmlformats.org/officeDocument/2006/relationships/header" Target="header21.xml"/><Relationship Id="rId20" Type="http://schemas.openxmlformats.org/officeDocument/2006/relationships/hyperlink" Target="https://www.youtube.com/shorts/gM2zbCEWp7M" TargetMode="External"/><Relationship Id="rId41" Type="http://schemas.openxmlformats.org/officeDocument/2006/relationships/image" Target="media/image7.jpeg"/><Relationship Id="rId62" Type="http://schemas.openxmlformats.org/officeDocument/2006/relationships/hyperlink" Target="https://www.recipetineats.com/sandwich-bread-without-yeast-quick-easy/" TargetMode="External"/><Relationship Id="rId83" Type="http://schemas.openxmlformats.org/officeDocument/2006/relationships/footer" Target="footer15.xml"/><Relationship Id="rId88" Type="http://schemas.openxmlformats.org/officeDocument/2006/relationships/hyperlink" Target="https://www.primaryconnections.org.au/teaching-sequences/year-6/chemistry-kitchen/lesson-6-fire-food?utm_source=docx&amp;utm_medium=lesson_6&amp;utm_campaign=CIMK" TargetMode="External"/><Relationship Id="rId111" Type="http://schemas.openxmlformats.org/officeDocument/2006/relationships/footer" Target="footer21.xml"/><Relationship Id="rId15" Type="http://schemas.openxmlformats.org/officeDocument/2006/relationships/footer" Target="footer2.xml"/><Relationship Id="rId36" Type="http://schemas.openxmlformats.org/officeDocument/2006/relationships/header" Target="header4.xml"/><Relationship Id="rId57" Type="http://schemas.openxmlformats.org/officeDocument/2006/relationships/hyperlink" Target="https://www.youtube.com/shorts/uh8ZavAQc_M" TargetMode="External"/><Relationship Id="rId106" Type="http://schemas.openxmlformats.org/officeDocument/2006/relationships/hyperlink" Target="https://primaryconnections.org.au/teaching-sequences/year-6/chemistry-kitchen/lesson-7-really-rusty?utm_source=docx&amp;utm_medium=lesson_7&amp;utm_campaign=CIMK" TargetMode="External"/><Relationship Id="rId127" Type="http://schemas.openxmlformats.org/officeDocument/2006/relationships/header" Target="header23.xml"/><Relationship Id="rId10" Type="http://schemas.openxmlformats.org/officeDocument/2006/relationships/hyperlink" Target="https://www.youtube.com/shorts/gM2zbCEWp7M" TargetMode="External"/><Relationship Id="rId31" Type="http://schemas.openxmlformats.org/officeDocument/2006/relationships/hyperlink" Target="https://www.youtube.com/watch?v=gWZRji5R2wY" TargetMode="External"/><Relationship Id="rId52" Type="http://schemas.openxmlformats.org/officeDocument/2006/relationships/hyperlink" Target="https://www.youtube.com/shorts/uh8ZavAQc_M" TargetMode="External"/><Relationship Id="rId73" Type="http://schemas.openxmlformats.org/officeDocument/2006/relationships/hyperlink" Target="https://www.youtube.com/watch?v=g2DbJ-lKcE8" TargetMode="External"/><Relationship Id="rId78" Type="http://schemas.openxmlformats.org/officeDocument/2006/relationships/hyperlink" Target="https://www.youtube.com/watch?v=paLPaEKkcMs" TargetMode="External"/><Relationship Id="rId94" Type="http://schemas.openxmlformats.org/officeDocument/2006/relationships/header" Target="header16.xml"/><Relationship Id="rId99" Type="http://schemas.openxmlformats.org/officeDocument/2006/relationships/image" Target="media/image9.png"/><Relationship Id="rId101" Type="http://schemas.openxmlformats.org/officeDocument/2006/relationships/hyperlink" Target="https://www.amnh.org/explore/science-topics/microbiome-health/fire-cooking-human-evolution" TargetMode="External"/><Relationship Id="rId12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primaryconnections.org.au/teaching-sequences/year-6/chemistry-kitchen/lesson-1-ingredients-change?utm_source=docx&amp;utm_medium=lesson_1&amp;utm_campaign=CIMK" TargetMode="External"/><Relationship Id="rId26" Type="http://schemas.openxmlformats.org/officeDocument/2006/relationships/header" Target="header2.xml"/></Relationships>
</file>

<file path=word/_rels/footer1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Lesson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15958</Words>
  <Characters>81869</Characters>
  <Application>Microsoft Office Word</Application>
  <DocSecurity>0</DocSecurity>
  <Lines>1705</Lines>
  <Paragraphs>1270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2026-02-18T00:36:00Z</dcterms:created>
  <dcterms:modified xsi:type="dcterms:W3CDTF">2026-02-18T00:36:00Z</dcterms:modified>
  <cp:category/>
</cp:coreProperties>
</file>